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Отдел государственного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контроля, надзора, охраны водных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биологических ресурсов и среды их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обитания по Ханты-Мансийскому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автономному округу – Югре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Нижнеобского территориального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управления Федерального агентства</w:t>
      </w:r>
    </w:p>
    <w:p w:rsidR="00277225" w:rsidRDefault="000C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рыболовству</w:t>
      </w:r>
    </w:p>
    <w:p w:rsidR="00277225" w:rsidRDefault="00277225">
      <w:pPr>
        <w:jc w:val="right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</w:p>
    <w:p w:rsidR="00277225" w:rsidRDefault="00277225">
      <w:pPr>
        <w:tabs>
          <w:tab w:val="left" w:pos="3974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</w:p>
    <w:p w:rsidR="00277225" w:rsidRDefault="000C6B84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Ханты-Мансийск, ул. Гагарина, д. 186</w:t>
      </w:r>
    </w:p>
    <w:p w:rsidR="00277225" w:rsidRDefault="00277225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277225" w:rsidRDefault="000C6B84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hyperlink r:id="rId6" w:tooltip="mailto:goscontrol86@noturfish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goscontrol86@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tmn</w:t>
        </w:r>
        <w:r w:rsidRPr="005E1F6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5E1F6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</w:p>
    <w:p w:rsidR="00277225" w:rsidRDefault="00277225">
      <w:pPr>
        <w:tabs>
          <w:tab w:val="left" w:pos="397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277225" w:rsidRDefault="000C6B84">
      <w:pPr>
        <w:tabs>
          <w:tab w:val="left" w:pos="397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</w:t>
      </w:r>
    </w:p>
    <w:p w:rsidR="00277225" w:rsidRDefault="000C6B84">
      <w:pPr>
        <w:tabs>
          <w:tab w:val="left" w:pos="3974"/>
        </w:tabs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о добыче (вылове) водных биоресурсов при </w:t>
      </w:r>
      <w:r>
        <w:rPr>
          <w:rFonts w:ascii="Times New Roman" w:hAnsi="Times New Roman"/>
          <w:sz w:val="28"/>
          <w:szCs w:val="28"/>
        </w:rPr>
        <w:t>осуществлении рыболовства в целях обеспечения тради</w:t>
      </w:r>
      <w:r>
        <w:rPr>
          <w:rFonts w:ascii="Times New Roman" w:hAnsi="Times New Roman"/>
          <w:sz w:val="28"/>
          <w:szCs w:val="28"/>
        </w:rPr>
        <w:t>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Pr="005E1F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77225" w:rsidRDefault="000C6B84">
      <w:pPr>
        <w:tabs>
          <w:tab w:val="left" w:pos="39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77225" w:rsidRDefault="000C6B84">
      <w:pPr>
        <w:tabs>
          <w:tab w:val="left" w:pos="397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Оруди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7225" w:rsidRDefault="000C6B84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277225" w:rsidRDefault="000C6B84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район,</w:t>
            </w:r>
          </w:p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7225" w:rsidRDefault="000C6B84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277225" w:rsidRDefault="000C6B84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277225" w:rsidRDefault="000C6B84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водный</w:t>
            </w:r>
          </w:p>
          <w:p w:rsidR="00277225" w:rsidRDefault="000C6B84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7225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225" w:rsidRDefault="002772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25" w:rsidRDefault="0027722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7225" w:rsidRDefault="00277225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277225" w:rsidRDefault="000C6B84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Дата, подпись:________________________________</w:t>
      </w:r>
    </w:p>
    <w:p w:rsidR="00277225" w:rsidRDefault="000C6B84">
      <w:pPr>
        <w:tabs>
          <w:tab w:val="left" w:pos="397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М.П. (для общин)</w:t>
      </w:r>
    </w:p>
    <w:p w:rsidR="00277225" w:rsidRDefault="00277225"/>
    <w:sectPr w:rsidR="002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84" w:rsidRDefault="000C6B84">
      <w:r>
        <w:separator/>
      </w:r>
    </w:p>
  </w:endnote>
  <w:endnote w:type="continuationSeparator" w:id="0">
    <w:p w:rsidR="000C6B84" w:rsidRDefault="000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84" w:rsidRDefault="000C6B84">
      <w:r>
        <w:separator/>
      </w:r>
    </w:p>
  </w:footnote>
  <w:footnote w:type="continuationSeparator" w:id="0">
    <w:p w:rsidR="000C6B84" w:rsidRDefault="000C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25"/>
    <w:rsid w:val="000C6B84"/>
    <w:rsid w:val="00277225"/>
    <w:rsid w:val="005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4E74-04C7-4AD9-9A33-709B289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control86@noturfis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Зарбалиева Элла Михайловна</cp:lastModifiedBy>
  <cp:revision>2</cp:revision>
  <dcterms:created xsi:type="dcterms:W3CDTF">2024-01-09T09:56:00Z</dcterms:created>
  <dcterms:modified xsi:type="dcterms:W3CDTF">2024-01-09T09:56:00Z</dcterms:modified>
</cp:coreProperties>
</file>