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F13AF8" w14:textId="77777777" w:rsidR="006C522B" w:rsidRDefault="006C522B" w:rsidP="00D338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1703DB8" w14:textId="77777777" w:rsidR="006C522B" w:rsidRDefault="006C522B" w:rsidP="00D338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31979B6" w14:textId="2E03083E" w:rsidR="009252C8" w:rsidRPr="004B4745" w:rsidRDefault="00052CFE" w:rsidP="00D338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D338D1" w:rsidRPr="004B4745">
        <w:rPr>
          <w:rFonts w:ascii="Times New Roman" w:hAnsi="Times New Roman" w:cs="Times New Roman"/>
          <w:sz w:val="28"/>
          <w:szCs w:val="28"/>
        </w:rPr>
        <w:t>налитическая записка</w:t>
      </w:r>
    </w:p>
    <w:p w14:paraId="435F0A52" w14:textId="660D3662" w:rsidR="00D338D1" w:rsidRDefault="00D338D1" w:rsidP="00D338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4745">
        <w:rPr>
          <w:rFonts w:ascii="Times New Roman" w:hAnsi="Times New Roman" w:cs="Times New Roman"/>
          <w:sz w:val="28"/>
          <w:szCs w:val="28"/>
        </w:rPr>
        <w:t xml:space="preserve">к отчету об оценке налоговых расходов </w:t>
      </w:r>
      <w:r w:rsidR="00052CFE">
        <w:rPr>
          <w:rFonts w:ascii="Times New Roman" w:hAnsi="Times New Roman" w:cs="Times New Roman"/>
          <w:sz w:val="28"/>
          <w:szCs w:val="28"/>
        </w:rPr>
        <w:t>сельского поселения Покур</w:t>
      </w:r>
      <w:r w:rsidRPr="004B4745">
        <w:rPr>
          <w:rFonts w:ascii="Times New Roman" w:hAnsi="Times New Roman" w:cs="Times New Roman"/>
          <w:sz w:val="28"/>
          <w:szCs w:val="28"/>
        </w:rPr>
        <w:t xml:space="preserve"> за 202</w:t>
      </w:r>
      <w:r w:rsidR="0033291E">
        <w:rPr>
          <w:rFonts w:ascii="Times New Roman" w:hAnsi="Times New Roman" w:cs="Times New Roman"/>
          <w:sz w:val="28"/>
          <w:szCs w:val="28"/>
        </w:rPr>
        <w:t>1</w:t>
      </w:r>
      <w:r w:rsidRPr="004B4745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301BB60B" w14:textId="77777777" w:rsidR="00D338D1" w:rsidRDefault="00D338D1" w:rsidP="00D338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B738C07" w14:textId="77777777" w:rsidR="004B4745" w:rsidRPr="00736610" w:rsidRDefault="004B4745" w:rsidP="004B47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0"/>
          <w:szCs w:val="10"/>
        </w:rPr>
      </w:pPr>
    </w:p>
    <w:p w14:paraId="3ACFB592" w14:textId="77777777" w:rsidR="003C11F9" w:rsidRPr="003C11F9" w:rsidRDefault="003A365C" w:rsidP="003C11F9">
      <w:pPr>
        <w:pStyle w:val="Default"/>
        <w:ind w:firstLine="709"/>
        <w:jc w:val="both"/>
      </w:pPr>
      <w:r w:rsidRPr="003C11F9">
        <w:rPr>
          <w:sz w:val="28"/>
          <w:szCs w:val="28"/>
        </w:rPr>
        <w:t xml:space="preserve">Оценка </w:t>
      </w:r>
      <w:r w:rsidR="00C32513" w:rsidRPr="003C11F9">
        <w:rPr>
          <w:sz w:val="28"/>
          <w:szCs w:val="28"/>
        </w:rPr>
        <w:t xml:space="preserve">налоговых расходов проведена на основе комплекса мероприятий, позволяющих сделать вывод </w:t>
      </w:r>
      <w:r w:rsidR="000C3516" w:rsidRPr="003C11F9">
        <w:rPr>
          <w:sz w:val="28"/>
          <w:szCs w:val="28"/>
        </w:rPr>
        <w:t xml:space="preserve">о целесообразности и результативности </w:t>
      </w:r>
      <w:r w:rsidR="00C32513" w:rsidRPr="003C11F9">
        <w:rPr>
          <w:sz w:val="28"/>
          <w:szCs w:val="28"/>
        </w:rPr>
        <w:t xml:space="preserve">предоставления </w:t>
      </w:r>
      <w:r w:rsidR="00102F53" w:rsidRPr="003C11F9">
        <w:rPr>
          <w:sz w:val="28"/>
          <w:szCs w:val="28"/>
        </w:rPr>
        <w:t xml:space="preserve">налоговых </w:t>
      </w:r>
      <w:r w:rsidR="00781902" w:rsidRPr="003C11F9">
        <w:rPr>
          <w:sz w:val="28"/>
          <w:szCs w:val="28"/>
        </w:rPr>
        <w:t>льгот (</w:t>
      </w:r>
      <w:r w:rsidR="00102F53" w:rsidRPr="003C11F9">
        <w:rPr>
          <w:sz w:val="28"/>
          <w:szCs w:val="28"/>
        </w:rPr>
        <w:t>преференций</w:t>
      </w:r>
      <w:r w:rsidR="00781902" w:rsidRPr="003C11F9">
        <w:rPr>
          <w:sz w:val="28"/>
          <w:szCs w:val="28"/>
        </w:rPr>
        <w:t>)</w:t>
      </w:r>
      <w:r w:rsidR="003C11F9">
        <w:rPr>
          <w:sz w:val="28"/>
          <w:szCs w:val="28"/>
        </w:rPr>
        <w:t>,</w:t>
      </w:r>
      <w:r w:rsidR="000C3516" w:rsidRPr="003C11F9">
        <w:rPr>
          <w:sz w:val="28"/>
          <w:szCs w:val="28"/>
        </w:rPr>
        <w:t xml:space="preserve"> </w:t>
      </w:r>
      <w:r w:rsidR="003C11F9" w:rsidRPr="003C11F9">
        <w:rPr>
          <w:sz w:val="28"/>
          <w:szCs w:val="28"/>
        </w:rPr>
        <w:t>в целях минимизации риска предоставления неэффективных налоговых льгот (преференций)</w:t>
      </w:r>
      <w:r w:rsidR="003C11F9">
        <w:rPr>
          <w:sz w:val="28"/>
          <w:szCs w:val="28"/>
        </w:rPr>
        <w:t>,</w:t>
      </w:r>
      <w:r w:rsidR="000C3516" w:rsidRPr="003C11F9">
        <w:rPr>
          <w:sz w:val="28"/>
          <w:szCs w:val="28"/>
        </w:rPr>
        <w:t xml:space="preserve"> </w:t>
      </w:r>
      <w:r w:rsidR="004B4745" w:rsidRPr="003C11F9">
        <w:rPr>
          <w:sz w:val="28"/>
          <w:szCs w:val="28"/>
        </w:rPr>
        <w:t>рационально</w:t>
      </w:r>
      <w:r w:rsidR="003C11F9">
        <w:rPr>
          <w:sz w:val="28"/>
          <w:szCs w:val="28"/>
        </w:rPr>
        <w:t>го</w:t>
      </w:r>
      <w:r w:rsidR="004B4745" w:rsidRPr="003C11F9">
        <w:rPr>
          <w:sz w:val="28"/>
          <w:szCs w:val="28"/>
        </w:rPr>
        <w:t xml:space="preserve"> использовани</w:t>
      </w:r>
      <w:r w:rsidR="003C11F9">
        <w:rPr>
          <w:sz w:val="28"/>
          <w:szCs w:val="28"/>
        </w:rPr>
        <w:t>я</w:t>
      </w:r>
      <w:r w:rsidR="004B4745" w:rsidRPr="003C11F9">
        <w:rPr>
          <w:sz w:val="28"/>
          <w:szCs w:val="28"/>
        </w:rPr>
        <w:t xml:space="preserve"> инструментов налогового стимулирования.</w:t>
      </w:r>
      <w:r w:rsidR="00283691" w:rsidRPr="003C11F9">
        <w:rPr>
          <w:sz w:val="28"/>
          <w:szCs w:val="28"/>
        </w:rPr>
        <w:t xml:space="preserve"> </w:t>
      </w:r>
    </w:p>
    <w:p w14:paraId="4D757163" w14:textId="77777777" w:rsidR="00BE6EFE" w:rsidRDefault="00E814C2" w:rsidP="007D19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налоговых </w:t>
      </w:r>
      <w:r w:rsidR="00FE44FD">
        <w:rPr>
          <w:rFonts w:ascii="Times New Roman" w:hAnsi="Times New Roman" w:cs="Times New Roman"/>
          <w:sz w:val="28"/>
          <w:szCs w:val="28"/>
        </w:rPr>
        <w:t>расходов включает</w:t>
      </w:r>
      <w:r w:rsidR="00BE6EFE">
        <w:rPr>
          <w:rFonts w:ascii="Times New Roman" w:hAnsi="Times New Roman" w:cs="Times New Roman"/>
          <w:sz w:val="28"/>
          <w:szCs w:val="28"/>
        </w:rPr>
        <w:t xml:space="preserve"> в себя:</w:t>
      </w:r>
    </w:p>
    <w:p w14:paraId="2D8BCA84" w14:textId="152682FC" w:rsidR="00BE6EFE" w:rsidRPr="00BE6EFE" w:rsidRDefault="00BE6EFE" w:rsidP="007D193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EFE">
        <w:rPr>
          <w:rFonts w:ascii="Times New Roman" w:hAnsi="Times New Roman" w:cs="Times New Roman"/>
          <w:sz w:val="28"/>
          <w:szCs w:val="28"/>
        </w:rPr>
        <w:t>оценку объемов налоговых ра</w:t>
      </w:r>
      <w:r w:rsidR="0060299B">
        <w:rPr>
          <w:rFonts w:ascii="Times New Roman" w:hAnsi="Times New Roman" w:cs="Times New Roman"/>
          <w:sz w:val="28"/>
          <w:szCs w:val="28"/>
        </w:rPr>
        <w:t>сходов, проведенную службе экономике</w:t>
      </w:r>
      <w:r w:rsidRPr="00BE6EFE">
        <w:rPr>
          <w:rFonts w:ascii="Times New Roman" w:hAnsi="Times New Roman" w:cs="Times New Roman"/>
          <w:sz w:val="28"/>
          <w:szCs w:val="28"/>
        </w:rPr>
        <w:t xml:space="preserve"> финансов</w:t>
      </w:r>
      <w:r w:rsidR="00101E07">
        <w:rPr>
          <w:rFonts w:ascii="Times New Roman" w:hAnsi="Times New Roman" w:cs="Times New Roman"/>
          <w:sz w:val="28"/>
          <w:szCs w:val="28"/>
        </w:rPr>
        <w:t>;</w:t>
      </w:r>
    </w:p>
    <w:p w14:paraId="66E504D7" w14:textId="77777777" w:rsidR="004B4745" w:rsidRPr="00736610" w:rsidRDefault="00BE6EFE" w:rsidP="007D19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  <w:r w:rsidRPr="00101E07">
        <w:rPr>
          <w:rFonts w:ascii="Times New Roman" w:hAnsi="Times New Roman" w:cs="Times New Roman"/>
          <w:sz w:val="28"/>
          <w:szCs w:val="28"/>
        </w:rPr>
        <w:t>оценку эффективности налоговых расходов (целесообразности, результативности</w:t>
      </w:r>
      <w:r w:rsidR="00D7743F" w:rsidRPr="00101E07">
        <w:rPr>
          <w:rFonts w:ascii="Times New Roman" w:hAnsi="Times New Roman" w:cs="Times New Roman"/>
          <w:sz w:val="28"/>
          <w:szCs w:val="28"/>
        </w:rPr>
        <w:t>)</w:t>
      </w:r>
      <w:r w:rsidRPr="00101E07">
        <w:rPr>
          <w:rFonts w:ascii="Times New Roman" w:hAnsi="Times New Roman" w:cs="Times New Roman"/>
          <w:sz w:val="28"/>
          <w:szCs w:val="28"/>
        </w:rPr>
        <w:t xml:space="preserve"> проведенную кураторами налоговых расходов</w:t>
      </w:r>
      <w:r w:rsidR="003A365C" w:rsidRPr="00101E07">
        <w:rPr>
          <w:rFonts w:ascii="Times New Roman" w:hAnsi="Times New Roman" w:cs="Times New Roman"/>
          <w:sz w:val="28"/>
          <w:szCs w:val="28"/>
        </w:rPr>
        <w:t>.</w:t>
      </w:r>
      <w:r w:rsidRPr="00101E0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F7929B" w14:textId="02AD348F" w:rsidR="00BD40EC" w:rsidRPr="00BD40EC" w:rsidRDefault="00D7743F" w:rsidP="00487185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проведена на основании перечня</w:t>
      </w:r>
      <w:r w:rsidRPr="00D7743F">
        <w:rPr>
          <w:rFonts w:ascii="Times New Roman" w:hAnsi="Times New Roman" w:cs="Times New Roman"/>
          <w:sz w:val="28"/>
          <w:szCs w:val="28"/>
        </w:rPr>
        <w:t xml:space="preserve"> налоговых расходов</w:t>
      </w:r>
      <w:r w:rsidR="00672A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–</w:t>
      </w:r>
      <w:r w:rsidR="009F49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Перечень)</w:t>
      </w:r>
      <w:r w:rsidR="00717F8E">
        <w:rPr>
          <w:rFonts w:ascii="Times New Roman" w:hAnsi="Times New Roman" w:cs="Times New Roman"/>
          <w:sz w:val="28"/>
          <w:szCs w:val="28"/>
        </w:rPr>
        <w:t xml:space="preserve">, </w:t>
      </w:r>
      <w:r w:rsidR="00114AFC">
        <w:rPr>
          <w:rFonts w:ascii="Times New Roman" w:hAnsi="Times New Roman" w:cs="Times New Roman"/>
          <w:sz w:val="28"/>
          <w:szCs w:val="28"/>
        </w:rPr>
        <w:t xml:space="preserve">в котором определена принадлежность каждого </w:t>
      </w:r>
      <w:r w:rsidR="00487185">
        <w:rPr>
          <w:rFonts w:ascii="Times New Roman" w:hAnsi="Times New Roman" w:cs="Times New Roman"/>
          <w:sz w:val="28"/>
          <w:szCs w:val="28"/>
        </w:rPr>
        <w:t xml:space="preserve">налогового </w:t>
      </w:r>
      <w:r w:rsidR="00114AFC">
        <w:rPr>
          <w:rFonts w:ascii="Times New Roman" w:hAnsi="Times New Roman" w:cs="Times New Roman"/>
          <w:sz w:val="28"/>
          <w:szCs w:val="28"/>
        </w:rPr>
        <w:t xml:space="preserve">расхода целям </w:t>
      </w:r>
      <w:r w:rsidR="0058567E" w:rsidRPr="00BE6EFE">
        <w:rPr>
          <w:rFonts w:ascii="Times New Roman" w:hAnsi="Times New Roman" w:cs="Times New Roman"/>
          <w:sz w:val="28"/>
          <w:szCs w:val="28"/>
        </w:rPr>
        <w:t>муниципальных программ</w:t>
      </w:r>
      <w:r w:rsidR="00114AFC">
        <w:rPr>
          <w:rFonts w:ascii="Times New Roman" w:hAnsi="Times New Roman" w:cs="Times New Roman"/>
          <w:sz w:val="28"/>
          <w:szCs w:val="28"/>
        </w:rPr>
        <w:t xml:space="preserve">, </w:t>
      </w:r>
      <w:r w:rsidR="00C705C5" w:rsidRPr="00BE6EFE">
        <w:rPr>
          <w:rFonts w:ascii="Times New Roman" w:hAnsi="Times New Roman" w:cs="Times New Roman"/>
          <w:sz w:val="28"/>
          <w:szCs w:val="28"/>
        </w:rPr>
        <w:t xml:space="preserve">направлениям социально-экономической политики </w:t>
      </w:r>
      <w:r w:rsidR="0060299B">
        <w:rPr>
          <w:rFonts w:ascii="Times New Roman" w:hAnsi="Times New Roman" w:cs="Times New Roman"/>
          <w:sz w:val="28"/>
          <w:szCs w:val="28"/>
        </w:rPr>
        <w:t>поселения</w:t>
      </w:r>
      <w:r w:rsidR="00114AFC">
        <w:rPr>
          <w:rFonts w:ascii="Times New Roman" w:hAnsi="Times New Roman" w:cs="Times New Roman"/>
          <w:sz w:val="28"/>
          <w:szCs w:val="28"/>
        </w:rPr>
        <w:t>.</w:t>
      </w:r>
      <w:r w:rsidR="00487185">
        <w:rPr>
          <w:rFonts w:ascii="Times New Roman" w:hAnsi="Times New Roman" w:cs="Times New Roman"/>
          <w:sz w:val="28"/>
          <w:szCs w:val="28"/>
        </w:rPr>
        <w:t xml:space="preserve"> </w:t>
      </w:r>
      <w:r w:rsidR="00114AFC">
        <w:rPr>
          <w:rFonts w:ascii="Times New Roman" w:hAnsi="Times New Roman" w:cs="Times New Roman"/>
          <w:sz w:val="28"/>
          <w:szCs w:val="28"/>
        </w:rPr>
        <w:t>Определены т</w:t>
      </w:r>
      <w:r w:rsidR="00BD40EC" w:rsidRPr="00101E07">
        <w:rPr>
          <w:rFonts w:ascii="Times New Roman" w:hAnsi="Times New Roman" w:cs="Times New Roman"/>
          <w:sz w:val="28"/>
          <w:szCs w:val="28"/>
        </w:rPr>
        <w:t>ипы налоговых расходов</w:t>
      </w:r>
      <w:r w:rsidR="00114AFC">
        <w:rPr>
          <w:rFonts w:ascii="Times New Roman" w:hAnsi="Times New Roman" w:cs="Times New Roman"/>
          <w:sz w:val="28"/>
          <w:szCs w:val="28"/>
        </w:rPr>
        <w:t xml:space="preserve"> в зависимости от целевой категории</w:t>
      </w:r>
      <w:r w:rsidR="00BD40EC" w:rsidRPr="00101E07">
        <w:rPr>
          <w:rFonts w:ascii="Times New Roman" w:hAnsi="Times New Roman" w:cs="Times New Roman"/>
          <w:sz w:val="28"/>
          <w:szCs w:val="28"/>
        </w:rPr>
        <w:t xml:space="preserve"> (стимулирующие, социальные)</w:t>
      </w:r>
      <w:r w:rsidR="00114AFC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BD40EC" w:rsidRPr="00BD40EC">
        <w:rPr>
          <w:rFonts w:ascii="Times New Roman" w:hAnsi="Times New Roman" w:cs="Times New Roman"/>
          <w:sz w:val="28"/>
          <w:szCs w:val="28"/>
        </w:rPr>
        <w:t>кураторы налоговых расходов</w:t>
      </w:r>
      <w:r w:rsidR="00101E07">
        <w:rPr>
          <w:rFonts w:ascii="Times New Roman" w:hAnsi="Times New Roman" w:cs="Times New Roman"/>
          <w:sz w:val="28"/>
          <w:szCs w:val="28"/>
        </w:rPr>
        <w:t>.</w:t>
      </w:r>
    </w:p>
    <w:p w14:paraId="06C030BC" w14:textId="7B7B3847" w:rsidR="00717F8E" w:rsidRPr="00F4347A" w:rsidRDefault="006C522B" w:rsidP="00717F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22B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Оценке подлежат предоставленные льготы по трем видам налогов – земельному налогу с физических лиц, земельному налогу с юридических лиц и налогу на имущество физических 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4347A" w:rsidRPr="00F43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</w:t>
      </w:r>
      <w:r w:rsidR="00C705C5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F4347A" w:rsidRPr="00F43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</w:t>
      </w:r>
      <w:r w:rsidR="00717F8E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F4347A" w:rsidRPr="00F43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2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</w:t>
      </w:r>
    </w:p>
    <w:p w14:paraId="51019E85" w14:textId="77777777" w:rsidR="00937A7B" w:rsidRPr="001127A5" w:rsidRDefault="00937A7B" w:rsidP="00D54B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14:paraId="40922092" w14:textId="708CEDAF" w:rsidR="00B42678" w:rsidRDefault="00B42678" w:rsidP="00B426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4F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Оценка объемов налогов</w:t>
      </w:r>
      <w:r w:rsidR="009E5A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ых</w:t>
      </w:r>
      <w:r w:rsidRPr="00FE44F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расход</w:t>
      </w:r>
      <w:r w:rsidR="009E5A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проведена департаментом финансов на основании информации </w:t>
      </w:r>
      <w:r w:rsidR="00AC097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Межрайонной инспекцией Федеральной налоговой службы № 6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ХМАО-Югр</w:t>
      </w:r>
      <w:r w:rsidR="00AC097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фискальных характеристиках налоговых расходов, включенных в перечень.</w:t>
      </w:r>
    </w:p>
    <w:p w14:paraId="72817ADE" w14:textId="77777777" w:rsidR="00344841" w:rsidRDefault="00344841" w:rsidP="00B426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BC2AD5" w14:textId="36597A19" w:rsidR="00344841" w:rsidRPr="00344841" w:rsidRDefault="00344841" w:rsidP="003448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448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Сведения о видах налоговых льгот по местным налогам за 2021 год в соответствии с решениями,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448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принятыми нормативным правовым актом представительного органа сельского поселения Покур</w:t>
      </w:r>
      <w:bookmarkStart w:id="0" w:name="_GoBack"/>
      <w:bookmarkEnd w:id="0"/>
    </w:p>
    <w:tbl>
      <w:tblPr>
        <w:tblpPr w:leftFromText="180" w:rightFromText="180" w:vertAnchor="text" w:horzAnchor="page" w:tblpX="568" w:tblpY="40"/>
        <w:tblW w:w="11199" w:type="dxa"/>
        <w:tblLook w:val="00A0" w:firstRow="1" w:lastRow="0" w:firstColumn="1" w:lastColumn="0" w:noHBand="0" w:noVBand="0"/>
      </w:tblPr>
      <w:tblGrid>
        <w:gridCol w:w="2429"/>
        <w:gridCol w:w="1417"/>
        <w:gridCol w:w="920"/>
        <w:gridCol w:w="1897"/>
        <w:gridCol w:w="708"/>
        <w:gridCol w:w="3828"/>
      </w:tblGrid>
      <w:tr w:rsidR="00344841" w:rsidRPr="00344841" w14:paraId="646FA704" w14:textId="77777777" w:rsidTr="00344841">
        <w:trPr>
          <w:trHeight w:val="192"/>
        </w:trPr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70D56CC" w14:textId="77777777" w:rsidR="00344841" w:rsidRPr="00344841" w:rsidRDefault="00344841" w:rsidP="0034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5C7BD22" w14:textId="77777777" w:rsidR="00344841" w:rsidRPr="00344841" w:rsidRDefault="00344841" w:rsidP="0034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AAF7FD7" w14:textId="77777777" w:rsidR="00344841" w:rsidRPr="00344841" w:rsidRDefault="00344841" w:rsidP="0034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9C847AD" w14:textId="77777777" w:rsidR="00344841" w:rsidRPr="00344841" w:rsidRDefault="00344841" w:rsidP="0034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729942" w14:textId="77777777" w:rsidR="00344841" w:rsidRPr="00344841" w:rsidRDefault="00344841" w:rsidP="0034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6E318B" w14:textId="77777777" w:rsidR="00344841" w:rsidRPr="00344841" w:rsidRDefault="00344841" w:rsidP="0034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44841" w:rsidRPr="00344841" w14:paraId="07A81382" w14:textId="77777777" w:rsidTr="00344841">
        <w:trPr>
          <w:trHeight w:val="795"/>
        </w:trPr>
        <w:tc>
          <w:tcPr>
            <w:tcW w:w="3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A6738AB" w14:textId="77777777" w:rsidR="00344841" w:rsidRPr="00344841" w:rsidRDefault="00344841" w:rsidP="0034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4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Вид налоговой льготы (категория налогоплательщиков, которым установлена льгота)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F5C765" w14:textId="77777777" w:rsidR="00344841" w:rsidRPr="00344841" w:rsidRDefault="00344841" w:rsidP="0034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4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Размер налоговой льготы (%)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EF4E45" w14:textId="77777777" w:rsidR="00344841" w:rsidRPr="00344841" w:rsidRDefault="00344841" w:rsidP="00344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4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НПА, которым установлена налоговая льгота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9AB270" w14:textId="77777777" w:rsidR="00344841" w:rsidRPr="00344841" w:rsidRDefault="00344841" w:rsidP="0034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4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Сумма             </w:t>
            </w:r>
            <w:proofErr w:type="gramStart"/>
            <w:r w:rsidRPr="00344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(</w:t>
            </w:r>
            <w:proofErr w:type="gramEnd"/>
            <w:r w:rsidRPr="00344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 руб.)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BC58D0" w14:textId="77777777" w:rsidR="00344841" w:rsidRPr="00344841" w:rsidRDefault="00344841" w:rsidP="0034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4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Заключение об эффективности налоговой льготы</w:t>
            </w:r>
          </w:p>
        </w:tc>
      </w:tr>
      <w:tr w:rsidR="00344841" w:rsidRPr="00344841" w14:paraId="04CC937F" w14:textId="77777777" w:rsidTr="00344841">
        <w:trPr>
          <w:trHeight w:val="361"/>
        </w:trPr>
        <w:tc>
          <w:tcPr>
            <w:tcW w:w="11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0123F0" w14:textId="77777777" w:rsidR="00344841" w:rsidRPr="00344841" w:rsidRDefault="00344841" w:rsidP="0034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4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</w:tr>
      <w:tr w:rsidR="00344841" w:rsidRPr="00344841" w14:paraId="2326CEA5" w14:textId="77777777" w:rsidTr="00344841">
        <w:trPr>
          <w:trHeight w:val="275"/>
        </w:trPr>
        <w:tc>
          <w:tcPr>
            <w:tcW w:w="11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3743126E" w14:textId="77777777" w:rsidR="00344841" w:rsidRPr="00344841" w:rsidRDefault="00344841" w:rsidP="00344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44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свобождение</w:t>
            </w:r>
            <w:proofErr w:type="spellEnd"/>
            <w:r w:rsidRPr="00344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уплаты налога следующих категорий налогоплательщиков:</w:t>
            </w:r>
          </w:p>
        </w:tc>
      </w:tr>
      <w:tr w:rsidR="00344841" w:rsidRPr="00344841" w14:paraId="3E52ADD0" w14:textId="77777777" w:rsidTr="00344841">
        <w:trPr>
          <w:trHeight w:val="1176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D24AC3" w14:textId="77777777" w:rsidR="00344841" w:rsidRPr="00344841" w:rsidRDefault="00344841" w:rsidP="00344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4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Учреждения района, финансируемые полностью или частично (в том числе в виде субсидий) за счет средств бюджета Нижневартовского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8AE4DE" w14:textId="77777777" w:rsidR="00344841" w:rsidRPr="00344841" w:rsidRDefault="00344841" w:rsidP="00344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4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юридические лица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7B042D" w14:textId="77777777" w:rsidR="00344841" w:rsidRPr="00344841" w:rsidRDefault="00344841" w:rsidP="00344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4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15BD8A3" w14:textId="77777777" w:rsidR="00344841" w:rsidRPr="00344841" w:rsidRDefault="00344841" w:rsidP="0034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4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совета Депутатов</w:t>
            </w:r>
          </w:p>
          <w:p w14:paraId="5B92B816" w14:textId="77777777" w:rsidR="00344841" w:rsidRDefault="00344841" w:rsidP="0034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4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29.11.2019г. №48 «Об установлении</w:t>
            </w:r>
          </w:p>
          <w:p w14:paraId="26ACF9C9" w14:textId="77777777" w:rsidR="00344841" w:rsidRPr="00344841" w:rsidRDefault="00344841" w:rsidP="00344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4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земельного налога на территории сельского поселения Покур</w:t>
            </w:r>
            <w:proofErr w:type="gramStart"/>
            <w:r w:rsidRPr="00344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».  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F76D09" w14:textId="77777777" w:rsidR="00344841" w:rsidRPr="00344841" w:rsidRDefault="00344841" w:rsidP="00344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4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EC404" w14:textId="77777777" w:rsidR="00344841" w:rsidRPr="00344841" w:rsidRDefault="00344841" w:rsidP="00344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4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Действующие налоговые льготы предусматривают исключение двойного счета финансовых потоков. Льготы признаны эффективными.</w:t>
            </w:r>
          </w:p>
        </w:tc>
      </w:tr>
      <w:tr w:rsidR="00344841" w:rsidRPr="00344841" w14:paraId="232BCFDF" w14:textId="77777777" w:rsidTr="00344841">
        <w:trPr>
          <w:trHeight w:val="1199"/>
        </w:trPr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2CEAC" w14:textId="77777777" w:rsidR="00344841" w:rsidRPr="00344841" w:rsidRDefault="00344841" w:rsidP="00344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4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Пенсионеры в отношении одного земельного участка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1F4240" w14:textId="77777777" w:rsidR="00344841" w:rsidRPr="00344841" w:rsidRDefault="00344841" w:rsidP="00344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4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физические лица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3D59B5" w14:textId="77777777" w:rsidR="00344841" w:rsidRPr="00344841" w:rsidRDefault="00344841" w:rsidP="00344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4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AA74109" w14:textId="77777777" w:rsidR="00344841" w:rsidRPr="00344841" w:rsidRDefault="00344841" w:rsidP="00344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76A64D" w14:textId="77777777" w:rsidR="00344841" w:rsidRPr="00344841" w:rsidRDefault="00344841" w:rsidP="00344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4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69C01" w14:textId="77777777" w:rsidR="00344841" w:rsidRPr="00344841" w:rsidRDefault="00344841" w:rsidP="00344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4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Действующие налоговые льготы имеют социальную направленность, и социальная эффективность от пользования льготой физическими лицами имеет положительный результат. Льготы признаны эффективными.</w:t>
            </w:r>
          </w:p>
        </w:tc>
      </w:tr>
      <w:tr w:rsidR="00344841" w:rsidRPr="00344841" w14:paraId="402194FF" w14:textId="77777777" w:rsidTr="00344841">
        <w:trPr>
          <w:trHeight w:val="361"/>
        </w:trPr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2D25B14" w14:textId="77777777" w:rsidR="00344841" w:rsidRPr="00344841" w:rsidRDefault="00344841" w:rsidP="00344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4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Итого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CE987" w14:textId="77777777" w:rsidR="00344841" w:rsidRPr="00344841" w:rsidRDefault="00344841" w:rsidP="00344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4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97C307" w14:textId="77777777" w:rsidR="00344841" w:rsidRPr="00344841" w:rsidRDefault="00344841" w:rsidP="00344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4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44841" w:rsidRPr="00344841" w14:paraId="2100A5C1" w14:textId="77777777" w:rsidTr="00344841">
        <w:trPr>
          <w:trHeight w:val="289"/>
        </w:trPr>
        <w:tc>
          <w:tcPr>
            <w:tcW w:w="11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5DCFFA" w14:textId="77777777" w:rsidR="00344841" w:rsidRPr="00344841" w:rsidRDefault="00344841" w:rsidP="0034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4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</w:tr>
      <w:tr w:rsidR="00344841" w:rsidRPr="00344841" w14:paraId="2EF96229" w14:textId="77777777" w:rsidTr="00344841">
        <w:trPr>
          <w:trHeight w:val="277"/>
        </w:trPr>
        <w:tc>
          <w:tcPr>
            <w:tcW w:w="11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30E3A139" w14:textId="77777777" w:rsidR="00344841" w:rsidRDefault="00344841" w:rsidP="0034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4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Налоговые льготы </w:t>
            </w:r>
            <w:r w:rsidRPr="00344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Решением Совета Депутатов от 16.11.2014 №24 </w:t>
            </w:r>
          </w:p>
          <w:p w14:paraId="27ACE5D2" w14:textId="77777777" w:rsidR="00344841" w:rsidRPr="00344841" w:rsidRDefault="00344841" w:rsidP="00344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48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«О налоге на имущество физических лиц» (с измен 24.12.2018г. №17) не установлены</w:t>
            </w:r>
          </w:p>
        </w:tc>
      </w:tr>
    </w:tbl>
    <w:p w14:paraId="40F86525" w14:textId="77777777" w:rsidR="009E5A53" w:rsidRDefault="009E5A53" w:rsidP="0051148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094A14" w14:textId="77777777" w:rsidR="00D815D7" w:rsidRDefault="00D815D7" w:rsidP="00081C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9CBF8BA" w14:textId="158AB8A6" w:rsidR="00C24717" w:rsidRDefault="00A2742D" w:rsidP="00C247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742D">
        <w:rPr>
          <w:rFonts w:ascii="Times New Roman" w:hAnsi="Times New Roman" w:cs="Times New Roman"/>
          <w:b/>
          <w:sz w:val="28"/>
          <w:szCs w:val="28"/>
        </w:rPr>
        <w:t xml:space="preserve">Оценка эффективности налоговых расходов по </w:t>
      </w:r>
      <w:r>
        <w:rPr>
          <w:rFonts w:ascii="Times New Roman" w:hAnsi="Times New Roman" w:cs="Times New Roman"/>
          <w:b/>
          <w:sz w:val="28"/>
          <w:szCs w:val="28"/>
        </w:rPr>
        <w:t>земельному налогу</w:t>
      </w:r>
      <w:r w:rsidRPr="00A2742D">
        <w:rPr>
          <w:rFonts w:ascii="Times New Roman" w:hAnsi="Times New Roman" w:cs="Times New Roman"/>
          <w:b/>
          <w:sz w:val="28"/>
          <w:szCs w:val="28"/>
        </w:rPr>
        <w:t>.</w:t>
      </w:r>
    </w:p>
    <w:p w14:paraId="05DA7706" w14:textId="77777777" w:rsidR="00C24717" w:rsidRPr="00A2742D" w:rsidRDefault="00C24717" w:rsidP="00C247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98D9CAE" w14:textId="77777777" w:rsidR="006C522B" w:rsidRPr="006C522B" w:rsidRDefault="006C522B" w:rsidP="006C522B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22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 депутатов сельского поселения Покур от 29.11.2019г. № 48 «Об установлении земельного налога на территории сельского поселения Покур».  В соответствие с данным решением от уплаты земельного налога в размере 100 % освобождены следующие категории физических лиц:</w:t>
      </w:r>
    </w:p>
    <w:p w14:paraId="18C087E5" w14:textId="77777777" w:rsidR="006C522B" w:rsidRPr="006C522B" w:rsidRDefault="006C522B" w:rsidP="006C522B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22B">
        <w:rPr>
          <w:rFonts w:ascii="Times New Roman" w:eastAsia="Times New Roman" w:hAnsi="Times New Roman" w:cs="Times New Roman"/>
          <w:sz w:val="28"/>
          <w:szCs w:val="28"/>
          <w:lang w:eastAsia="ru-RU"/>
        </w:rPr>
        <w:t>1. Герои Советского Союза, Герои Российской Федерации, полные кавалеры ордена Славы.</w:t>
      </w:r>
    </w:p>
    <w:p w14:paraId="2D2A1703" w14:textId="77777777" w:rsidR="006C522B" w:rsidRPr="006C522B" w:rsidRDefault="006C522B" w:rsidP="006C522B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22B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Ветераны и инвалиды Великой Отечественной войны, а также ветераны и инвалиды боевых действий.</w:t>
      </w:r>
    </w:p>
    <w:p w14:paraId="42C1981F" w14:textId="77777777" w:rsidR="006C522B" w:rsidRPr="006C522B" w:rsidRDefault="006C522B" w:rsidP="006C522B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22B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Пенсионеры в отношении одного земельного участка.</w:t>
      </w:r>
    </w:p>
    <w:p w14:paraId="17F5A26C" w14:textId="77777777" w:rsidR="006C522B" w:rsidRPr="006C522B" w:rsidRDefault="006C522B" w:rsidP="006C522B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22B">
        <w:rPr>
          <w:rFonts w:ascii="Times New Roman" w:eastAsia="Times New Roman" w:hAnsi="Times New Roman" w:cs="Times New Roman"/>
          <w:sz w:val="28"/>
          <w:szCs w:val="28"/>
          <w:lang w:eastAsia="ru-RU"/>
        </w:rPr>
        <w:t>4. Многодетные семьи, имеющие на иждивении 3-х и более детей.</w:t>
      </w:r>
    </w:p>
    <w:p w14:paraId="4564D5D0" w14:textId="77777777" w:rsidR="006C522B" w:rsidRPr="006C522B" w:rsidRDefault="006C522B" w:rsidP="006C522B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22B">
        <w:rPr>
          <w:rFonts w:ascii="Times New Roman" w:eastAsia="Times New Roman" w:hAnsi="Times New Roman" w:cs="Times New Roman"/>
          <w:sz w:val="28"/>
          <w:szCs w:val="28"/>
          <w:lang w:eastAsia="ru-RU"/>
        </w:rPr>
        <w:t>5. Инвалиды I, II групп, а также инвалиды детства.</w:t>
      </w:r>
    </w:p>
    <w:p w14:paraId="486B5877" w14:textId="77777777" w:rsidR="006C522B" w:rsidRPr="006C522B" w:rsidRDefault="006C522B" w:rsidP="006C522B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22B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Неработающие инвалиды III группы.</w:t>
      </w:r>
    </w:p>
    <w:p w14:paraId="592DA725" w14:textId="77777777" w:rsidR="006C522B" w:rsidRPr="006C522B" w:rsidRDefault="006C522B" w:rsidP="006C522B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22B">
        <w:rPr>
          <w:rFonts w:ascii="Times New Roman" w:eastAsia="Times New Roman" w:hAnsi="Times New Roman" w:cs="Times New Roman"/>
          <w:sz w:val="28"/>
          <w:szCs w:val="28"/>
          <w:lang w:eastAsia="ru-RU"/>
        </w:rPr>
        <w:t>7. Граждане, получившие для сельскохозяйственных нужд нарушенные земли (требующие рекультивации) на первые 10 лет пользования.</w:t>
      </w:r>
    </w:p>
    <w:p w14:paraId="47720F15" w14:textId="77777777" w:rsidR="006C522B" w:rsidRPr="006C522B" w:rsidRDefault="006C522B" w:rsidP="006C522B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Лица, имеющие право на получение социальной поддержки в соответствии с </w:t>
      </w:r>
      <w:hyperlink r:id="rId5" w:history="1">
        <w:r w:rsidRPr="006C522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6C5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"О социальной защите граждан, подвергшихся воздействию радиации вследствие катастрофы на Чернобыльской АЭС" (в редакции </w:t>
      </w:r>
      <w:hyperlink r:id="rId6" w:history="1">
        <w:r w:rsidRPr="006C522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Pr="006C5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от 18.06.1992 N 3061-1), в соответствии с Федеральным </w:t>
      </w:r>
      <w:hyperlink r:id="rId7" w:history="1">
        <w:r w:rsidRPr="006C522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6C5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26.11.1998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</w:t>
      </w:r>
      <w:proofErr w:type="spellStart"/>
      <w:r w:rsidRPr="006C522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Теча</w:t>
      </w:r>
      <w:proofErr w:type="spellEnd"/>
      <w:r w:rsidRPr="006C5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и в соответствии с Федеральным </w:t>
      </w:r>
      <w:hyperlink r:id="rId8" w:history="1">
        <w:r w:rsidRPr="006C522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6C5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10.01.2002 N 2-ФЗ "О социальных гарантиях гражданам Российской Федерации, подвергшимся радиационному воздействию вследствие ядерных испытаний на Семипалатинском полигоне".</w:t>
      </w:r>
    </w:p>
    <w:p w14:paraId="7DB96DE5" w14:textId="77777777" w:rsidR="006C522B" w:rsidRPr="006C522B" w:rsidRDefault="006C522B" w:rsidP="006C522B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22B">
        <w:rPr>
          <w:rFonts w:ascii="Times New Roman" w:eastAsia="Times New Roman" w:hAnsi="Times New Roman" w:cs="Times New Roman"/>
          <w:sz w:val="28"/>
          <w:szCs w:val="28"/>
          <w:lang w:eastAsia="ru-RU"/>
        </w:rPr>
        <w:t>9. Лица, принимавшие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объектах.</w:t>
      </w:r>
    </w:p>
    <w:p w14:paraId="4DB9DF27" w14:textId="77777777" w:rsidR="006C522B" w:rsidRPr="006C522B" w:rsidRDefault="006C522B" w:rsidP="006C522B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22B">
        <w:rPr>
          <w:rFonts w:ascii="Times New Roman" w:eastAsia="Times New Roman" w:hAnsi="Times New Roman" w:cs="Times New Roman"/>
          <w:sz w:val="28"/>
          <w:szCs w:val="28"/>
          <w:lang w:eastAsia="ru-RU"/>
        </w:rPr>
        <w:t>10.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технику.</w:t>
      </w:r>
    </w:p>
    <w:p w14:paraId="6EB2C9D6" w14:textId="77777777" w:rsidR="006C522B" w:rsidRPr="006C522B" w:rsidRDefault="006C522B" w:rsidP="006C522B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Граждане, занимающиеся народными художественными промыслами и народными ремеслами в местах традиционного бытования малочисленных народов </w:t>
      </w:r>
      <w:r w:rsidRPr="006C52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Севера и этнических групп и являющиеся мастерами народного художественного промысла.</w:t>
      </w:r>
    </w:p>
    <w:p w14:paraId="5BF5FB72" w14:textId="77777777" w:rsidR="006C522B" w:rsidRPr="006C522B" w:rsidRDefault="006C522B" w:rsidP="006C522B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22B">
        <w:rPr>
          <w:rFonts w:ascii="Times New Roman" w:eastAsia="Times New Roman" w:hAnsi="Times New Roman" w:cs="Times New Roman"/>
          <w:sz w:val="28"/>
          <w:szCs w:val="28"/>
          <w:lang w:eastAsia="ru-RU"/>
        </w:rPr>
        <w:t>12. Военнослужащие: граждане, уволенные с военной службы по достижении предельного возраста пребывания на военной службе, по состоянию здоровья или в связи с организационно-штатными мероприятиями и имеющие общую продолжительность военной службы двадцать лет и более; члены семей военнослужащих и сотрудников органов внутренних дел, сотрудников учреждений и органов уголовно-исполнительной системы, потерявших кормильца при исполнении ими служебных обязанностей.</w:t>
      </w:r>
    </w:p>
    <w:p w14:paraId="06BC230D" w14:textId="77777777" w:rsidR="006C522B" w:rsidRPr="006C522B" w:rsidRDefault="006C522B" w:rsidP="006C522B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22B">
        <w:rPr>
          <w:rFonts w:ascii="Times New Roman" w:eastAsia="Times New Roman" w:hAnsi="Times New Roman" w:cs="Times New Roman"/>
          <w:sz w:val="28"/>
          <w:szCs w:val="28"/>
          <w:lang w:eastAsia="ru-RU"/>
        </w:rPr>
        <w:t>13. Физические лица, носящие звание "Почетный гражданин Нижневартовского района" в отношении одного земельного участка.</w:t>
      </w:r>
    </w:p>
    <w:p w14:paraId="7A996D01" w14:textId="77777777" w:rsidR="006C522B" w:rsidRPr="006C522B" w:rsidRDefault="006C522B" w:rsidP="006C522B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Физические лица, награжденные знаком "За заслуги перед </w:t>
      </w:r>
      <w:proofErr w:type="spellStart"/>
      <w:r w:rsidRPr="006C522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Нижневартовским</w:t>
      </w:r>
      <w:proofErr w:type="spellEnd"/>
      <w:r w:rsidRPr="006C5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районом" в отношении одного земельного участка.</w:t>
      </w:r>
    </w:p>
    <w:p w14:paraId="687D1DB3" w14:textId="77777777" w:rsidR="000C69AA" w:rsidRDefault="000C69AA" w:rsidP="006C52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E94FDE" w14:textId="77777777" w:rsidR="00102F53" w:rsidRPr="00102F53" w:rsidRDefault="00102F53" w:rsidP="00102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F53">
        <w:rPr>
          <w:rFonts w:ascii="Times New Roman" w:hAnsi="Times New Roman" w:cs="Times New Roman"/>
          <w:sz w:val="28"/>
          <w:szCs w:val="28"/>
        </w:rPr>
        <w:t xml:space="preserve">Результаты оценки </w:t>
      </w:r>
      <w:r>
        <w:rPr>
          <w:rFonts w:ascii="Times New Roman" w:hAnsi="Times New Roman" w:cs="Times New Roman"/>
          <w:sz w:val="28"/>
          <w:szCs w:val="28"/>
        </w:rPr>
        <w:t>будут учтены</w:t>
      </w:r>
      <w:r w:rsidRPr="00102F53">
        <w:rPr>
          <w:rFonts w:ascii="Times New Roman" w:hAnsi="Times New Roman" w:cs="Times New Roman"/>
          <w:sz w:val="28"/>
          <w:szCs w:val="28"/>
        </w:rPr>
        <w:t>:</w:t>
      </w:r>
    </w:p>
    <w:p w14:paraId="6BA9CA71" w14:textId="6027F9EB" w:rsidR="00102F53" w:rsidRPr="00102F53" w:rsidRDefault="00102F53" w:rsidP="00102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F53">
        <w:rPr>
          <w:rFonts w:ascii="Times New Roman" w:hAnsi="Times New Roman" w:cs="Times New Roman"/>
          <w:sz w:val="28"/>
          <w:szCs w:val="28"/>
        </w:rPr>
        <w:t xml:space="preserve">при формировании основных направлений бюджетной и налоговой политики </w:t>
      </w:r>
      <w:r w:rsidR="00743C0E">
        <w:rPr>
          <w:rFonts w:ascii="Times New Roman" w:hAnsi="Times New Roman" w:cs="Times New Roman"/>
          <w:sz w:val="28"/>
          <w:szCs w:val="28"/>
        </w:rPr>
        <w:t>район</w:t>
      </w:r>
      <w:r w:rsidRPr="00102F53">
        <w:rPr>
          <w:rFonts w:ascii="Times New Roman" w:hAnsi="Times New Roman" w:cs="Times New Roman"/>
          <w:sz w:val="28"/>
          <w:szCs w:val="28"/>
        </w:rPr>
        <w:t>а на очередной финансовый год и плановый период;</w:t>
      </w:r>
    </w:p>
    <w:p w14:paraId="7D3B6F4B" w14:textId="52EF84F1" w:rsidR="00102F53" w:rsidRDefault="00102F53" w:rsidP="00102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F53">
        <w:rPr>
          <w:rFonts w:ascii="Times New Roman" w:hAnsi="Times New Roman" w:cs="Times New Roman"/>
          <w:sz w:val="28"/>
          <w:szCs w:val="28"/>
        </w:rPr>
        <w:t xml:space="preserve">при формировании проектов решений </w:t>
      </w:r>
      <w:r w:rsidR="00C24717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Pr="00102F53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решения </w:t>
      </w:r>
      <w:r w:rsidR="00C24717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Pr="00102F53">
        <w:rPr>
          <w:rFonts w:ascii="Times New Roman" w:hAnsi="Times New Roman" w:cs="Times New Roman"/>
          <w:sz w:val="28"/>
          <w:szCs w:val="28"/>
        </w:rPr>
        <w:t xml:space="preserve">о местных налогах в части установления налоговых льгот, уточнения, отмены действующих льгот.                           </w:t>
      </w:r>
    </w:p>
    <w:p w14:paraId="6C29880E" w14:textId="77777777" w:rsidR="00102F53" w:rsidRDefault="00102F53" w:rsidP="00C22F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0556C03" w14:textId="51C9CE4F" w:rsidR="00136E26" w:rsidRDefault="001127A5" w:rsidP="00C705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Сводный отчет об оценке налоговых расходов за 202</w:t>
      </w:r>
      <w:r w:rsidR="008E73A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представлен в </w:t>
      </w:r>
      <w:r w:rsidR="00F10B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приложении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настоящей аналитической записке.</w:t>
      </w:r>
    </w:p>
    <w:sectPr w:rsidR="00136E26" w:rsidSect="00D815D7">
      <w:pgSz w:w="11906" w:h="16838"/>
      <w:pgMar w:top="1134" w:right="567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D24E0"/>
    <w:multiLevelType w:val="hybridMultilevel"/>
    <w:tmpl w:val="A31E3A78"/>
    <w:lvl w:ilvl="0" w:tplc="933AA5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CEC27BE"/>
    <w:multiLevelType w:val="hybridMultilevel"/>
    <w:tmpl w:val="C37C1BBC"/>
    <w:lvl w:ilvl="0" w:tplc="5F20CC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4F44E51"/>
    <w:multiLevelType w:val="hybridMultilevel"/>
    <w:tmpl w:val="031EFD6A"/>
    <w:lvl w:ilvl="0" w:tplc="041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 w15:restartNumberingAfterBreak="0">
    <w:nsid w:val="6BBF53BF"/>
    <w:multiLevelType w:val="multilevel"/>
    <w:tmpl w:val="286295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71A81582"/>
    <w:multiLevelType w:val="hybridMultilevel"/>
    <w:tmpl w:val="3262597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8D1"/>
    <w:rsid w:val="0001344C"/>
    <w:rsid w:val="00052CFE"/>
    <w:rsid w:val="000734CD"/>
    <w:rsid w:val="00081C2A"/>
    <w:rsid w:val="00083EAF"/>
    <w:rsid w:val="000C3516"/>
    <w:rsid w:val="000C69AA"/>
    <w:rsid w:val="000E5D8A"/>
    <w:rsid w:val="000F6C08"/>
    <w:rsid w:val="00101E07"/>
    <w:rsid w:val="0010243C"/>
    <w:rsid w:val="00102F53"/>
    <w:rsid w:val="001127A5"/>
    <w:rsid w:val="00114AFC"/>
    <w:rsid w:val="00117757"/>
    <w:rsid w:val="00121145"/>
    <w:rsid w:val="0013530D"/>
    <w:rsid w:val="001356AA"/>
    <w:rsid w:val="00136E26"/>
    <w:rsid w:val="0016047F"/>
    <w:rsid w:val="0016089D"/>
    <w:rsid w:val="00166F40"/>
    <w:rsid w:val="00170FB1"/>
    <w:rsid w:val="00176F52"/>
    <w:rsid w:val="001803A5"/>
    <w:rsid w:val="00186955"/>
    <w:rsid w:val="001B4202"/>
    <w:rsid w:val="001D5E57"/>
    <w:rsid w:val="001F13A0"/>
    <w:rsid w:val="00207BD0"/>
    <w:rsid w:val="00231F8B"/>
    <w:rsid w:val="00283691"/>
    <w:rsid w:val="002B302E"/>
    <w:rsid w:val="002C1F9F"/>
    <w:rsid w:val="003049DB"/>
    <w:rsid w:val="0033291E"/>
    <w:rsid w:val="0034139F"/>
    <w:rsid w:val="00344841"/>
    <w:rsid w:val="00345D99"/>
    <w:rsid w:val="00354E47"/>
    <w:rsid w:val="00355DE0"/>
    <w:rsid w:val="003606ED"/>
    <w:rsid w:val="00383DCE"/>
    <w:rsid w:val="00390886"/>
    <w:rsid w:val="003974D4"/>
    <w:rsid w:val="003A0CE3"/>
    <w:rsid w:val="003A365C"/>
    <w:rsid w:val="003C11F9"/>
    <w:rsid w:val="003E2249"/>
    <w:rsid w:val="00407A46"/>
    <w:rsid w:val="0041063D"/>
    <w:rsid w:val="00441CA8"/>
    <w:rsid w:val="004450F1"/>
    <w:rsid w:val="00475AF1"/>
    <w:rsid w:val="00487185"/>
    <w:rsid w:val="004B1D6D"/>
    <w:rsid w:val="004B4745"/>
    <w:rsid w:val="004C7B13"/>
    <w:rsid w:val="004D5BB2"/>
    <w:rsid w:val="0051148B"/>
    <w:rsid w:val="005140D9"/>
    <w:rsid w:val="00520516"/>
    <w:rsid w:val="00562435"/>
    <w:rsid w:val="00573865"/>
    <w:rsid w:val="0058567E"/>
    <w:rsid w:val="005B5B11"/>
    <w:rsid w:val="005C1D0A"/>
    <w:rsid w:val="005D6277"/>
    <w:rsid w:val="005E101C"/>
    <w:rsid w:val="005E619F"/>
    <w:rsid w:val="005F54D2"/>
    <w:rsid w:val="0060299B"/>
    <w:rsid w:val="006100E2"/>
    <w:rsid w:val="00626C96"/>
    <w:rsid w:val="00653B23"/>
    <w:rsid w:val="00672A9B"/>
    <w:rsid w:val="0069196E"/>
    <w:rsid w:val="006C522B"/>
    <w:rsid w:val="006D1EDF"/>
    <w:rsid w:val="006F7C81"/>
    <w:rsid w:val="00717F8E"/>
    <w:rsid w:val="00736610"/>
    <w:rsid w:val="007377BA"/>
    <w:rsid w:val="00743C0E"/>
    <w:rsid w:val="00775CA4"/>
    <w:rsid w:val="00781902"/>
    <w:rsid w:val="00784F9D"/>
    <w:rsid w:val="007C224F"/>
    <w:rsid w:val="007C61A5"/>
    <w:rsid w:val="007C6BF1"/>
    <w:rsid w:val="007D1937"/>
    <w:rsid w:val="007E25F7"/>
    <w:rsid w:val="007E70BA"/>
    <w:rsid w:val="007E741D"/>
    <w:rsid w:val="007F3024"/>
    <w:rsid w:val="007F701C"/>
    <w:rsid w:val="008012B3"/>
    <w:rsid w:val="00814E01"/>
    <w:rsid w:val="00820ACD"/>
    <w:rsid w:val="0082761A"/>
    <w:rsid w:val="008549DD"/>
    <w:rsid w:val="008725C7"/>
    <w:rsid w:val="00896C66"/>
    <w:rsid w:val="008B761E"/>
    <w:rsid w:val="008D1069"/>
    <w:rsid w:val="008D5AB2"/>
    <w:rsid w:val="008E73A3"/>
    <w:rsid w:val="00911E62"/>
    <w:rsid w:val="0091256D"/>
    <w:rsid w:val="009252C8"/>
    <w:rsid w:val="00937A7B"/>
    <w:rsid w:val="00971D62"/>
    <w:rsid w:val="00981D4C"/>
    <w:rsid w:val="009A6955"/>
    <w:rsid w:val="009B1955"/>
    <w:rsid w:val="009B3ADC"/>
    <w:rsid w:val="009B7EBF"/>
    <w:rsid w:val="009C6C68"/>
    <w:rsid w:val="009D401B"/>
    <w:rsid w:val="009E5A53"/>
    <w:rsid w:val="009F49C6"/>
    <w:rsid w:val="00A2742D"/>
    <w:rsid w:val="00A4464C"/>
    <w:rsid w:val="00A52542"/>
    <w:rsid w:val="00A52A97"/>
    <w:rsid w:val="00A55830"/>
    <w:rsid w:val="00A719F1"/>
    <w:rsid w:val="00A72800"/>
    <w:rsid w:val="00A94624"/>
    <w:rsid w:val="00AB155C"/>
    <w:rsid w:val="00AB1F83"/>
    <w:rsid w:val="00AC0971"/>
    <w:rsid w:val="00AC6296"/>
    <w:rsid w:val="00AD0DE9"/>
    <w:rsid w:val="00AD6399"/>
    <w:rsid w:val="00AF294F"/>
    <w:rsid w:val="00B16BEF"/>
    <w:rsid w:val="00B201AF"/>
    <w:rsid w:val="00B37B3F"/>
    <w:rsid w:val="00B42678"/>
    <w:rsid w:val="00B60BBA"/>
    <w:rsid w:val="00B85E16"/>
    <w:rsid w:val="00B936C4"/>
    <w:rsid w:val="00B93952"/>
    <w:rsid w:val="00B93A4C"/>
    <w:rsid w:val="00BA1072"/>
    <w:rsid w:val="00BA2B63"/>
    <w:rsid w:val="00BC070C"/>
    <w:rsid w:val="00BD40EC"/>
    <w:rsid w:val="00BE08DE"/>
    <w:rsid w:val="00BE28C6"/>
    <w:rsid w:val="00BE6EFE"/>
    <w:rsid w:val="00BF2482"/>
    <w:rsid w:val="00C00EF1"/>
    <w:rsid w:val="00C07329"/>
    <w:rsid w:val="00C13BB7"/>
    <w:rsid w:val="00C21360"/>
    <w:rsid w:val="00C22FE8"/>
    <w:rsid w:val="00C24717"/>
    <w:rsid w:val="00C32513"/>
    <w:rsid w:val="00C450F6"/>
    <w:rsid w:val="00C62214"/>
    <w:rsid w:val="00C705C5"/>
    <w:rsid w:val="00C8228D"/>
    <w:rsid w:val="00C87117"/>
    <w:rsid w:val="00C93439"/>
    <w:rsid w:val="00C936B4"/>
    <w:rsid w:val="00C95406"/>
    <w:rsid w:val="00D25FE5"/>
    <w:rsid w:val="00D338D1"/>
    <w:rsid w:val="00D50CD8"/>
    <w:rsid w:val="00D54B2A"/>
    <w:rsid w:val="00D66600"/>
    <w:rsid w:val="00D7743F"/>
    <w:rsid w:val="00D815D7"/>
    <w:rsid w:val="00DB4ACF"/>
    <w:rsid w:val="00DD5C90"/>
    <w:rsid w:val="00DF3376"/>
    <w:rsid w:val="00E155D6"/>
    <w:rsid w:val="00E34E5B"/>
    <w:rsid w:val="00E37BAB"/>
    <w:rsid w:val="00E437DE"/>
    <w:rsid w:val="00E635B8"/>
    <w:rsid w:val="00E70495"/>
    <w:rsid w:val="00E814C2"/>
    <w:rsid w:val="00E839F8"/>
    <w:rsid w:val="00E86114"/>
    <w:rsid w:val="00EA24B3"/>
    <w:rsid w:val="00EA3B4A"/>
    <w:rsid w:val="00EE1EB5"/>
    <w:rsid w:val="00EF0F1A"/>
    <w:rsid w:val="00F10B35"/>
    <w:rsid w:val="00F41C7E"/>
    <w:rsid w:val="00F4347A"/>
    <w:rsid w:val="00F54AD2"/>
    <w:rsid w:val="00FB522B"/>
    <w:rsid w:val="00FE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618E5"/>
  <w15:chartTrackingRefBased/>
  <w15:docId w15:val="{3BE77F7C-FCDF-4DEB-9A54-45EB487A6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5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36C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E10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E101C"/>
    <w:rPr>
      <w:rFonts w:ascii="Segoe UI" w:hAnsi="Segoe UI" w:cs="Segoe UI"/>
      <w:sz w:val="18"/>
      <w:szCs w:val="18"/>
    </w:rPr>
  </w:style>
  <w:style w:type="paragraph" w:customStyle="1" w:styleId="formattext">
    <w:name w:val="formattext"/>
    <w:basedOn w:val="a"/>
    <w:rsid w:val="00207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C11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3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CF4F3F17E7C63222F1D6014A747456DCA545CCD58EBF832A92F84BFFG6FE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6CF4F3F17E7C63222F1D6014A747456DCAA4ECFD78BBF832A92F84BFFG6FE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6CF4F3F17E7C63222F1D6014A747456DCAE4BC3D587E28922CBF449GFF8I" TargetMode="External"/><Relationship Id="rId5" Type="http://schemas.openxmlformats.org/officeDocument/2006/relationships/hyperlink" Target="consultantplus://offline/ref=56CF4F3F17E7C63222F1D6014A747456DCA545CFDC8FBF832A92F84BFFG6FE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1003</Words>
  <Characters>5721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Ирина Ивановна</dc:creator>
  <cp:keywords/>
  <dc:description/>
  <cp:lastModifiedBy>PC1</cp:lastModifiedBy>
  <cp:revision>9</cp:revision>
  <cp:lastPrinted>2022-09-12T10:42:00Z</cp:lastPrinted>
  <dcterms:created xsi:type="dcterms:W3CDTF">2022-09-09T06:52:00Z</dcterms:created>
  <dcterms:modified xsi:type="dcterms:W3CDTF">2022-11-28T11:23:00Z</dcterms:modified>
</cp:coreProperties>
</file>