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CD" w:rsidRDefault="009677CD" w:rsidP="002D6D1D">
      <w:pPr>
        <w:pStyle w:val="s1"/>
        <w:spacing w:before="0" w:beforeAutospacing="0" w:after="0" w:afterAutospacing="0"/>
        <w:ind w:left="4820"/>
        <w:jc w:val="both"/>
        <w:rPr>
          <w:color w:val="000000"/>
        </w:rPr>
      </w:pPr>
    </w:p>
    <w:p w:rsidR="00183880" w:rsidRPr="002D6D1D" w:rsidRDefault="002D6D1D" w:rsidP="002D6D1D">
      <w:pPr>
        <w:pStyle w:val="s1"/>
        <w:spacing w:before="0" w:beforeAutospacing="0" w:after="0" w:afterAutospacing="0"/>
        <w:ind w:left="4820"/>
        <w:jc w:val="both"/>
        <w:rPr>
          <w:color w:val="000000"/>
        </w:rPr>
      </w:pPr>
      <w:r>
        <w:rPr>
          <w:color w:val="000000"/>
        </w:rPr>
        <w:t>Приложение</w:t>
      </w:r>
      <w:r w:rsidR="00E73F9B" w:rsidRPr="002D6D1D">
        <w:rPr>
          <w:color w:val="000000"/>
        </w:rPr>
        <w:t xml:space="preserve">1 </w:t>
      </w:r>
      <w:r w:rsidR="00E73F9B" w:rsidRPr="002D6D1D">
        <w:rPr>
          <w:color w:val="000000"/>
        </w:rPr>
        <w:br/>
        <w:t xml:space="preserve">к Порядку выдвижения, внесения, обсуждения, рассмотрения инициативных проектов, а также проведения их конкурсного отбора в  сельском поселении </w:t>
      </w:r>
      <w:r w:rsidR="005D4B72" w:rsidRPr="002D6D1D">
        <w:rPr>
          <w:color w:val="000000"/>
        </w:rPr>
        <w:t>Покур</w:t>
      </w:r>
    </w:p>
    <w:p w:rsidR="00183880" w:rsidRDefault="00183880" w:rsidP="009677CD">
      <w:pPr>
        <w:rPr>
          <w:rStyle w:val="a5"/>
          <w:i w:val="0"/>
          <w:color w:val="000000"/>
        </w:rPr>
      </w:pPr>
    </w:p>
    <w:p w:rsidR="009677CD" w:rsidRDefault="009677CD" w:rsidP="009677CD">
      <w:pPr>
        <w:rPr>
          <w:rStyle w:val="a5"/>
          <w:i w:val="0"/>
          <w:color w:val="000000"/>
        </w:rPr>
      </w:pPr>
    </w:p>
    <w:p w:rsidR="00183880" w:rsidRDefault="00E73F9B">
      <w:pPr>
        <w:jc w:val="center"/>
        <w:rPr>
          <w:b/>
          <w:color w:val="000000"/>
        </w:rPr>
      </w:pPr>
      <w:r>
        <w:rPr>
          <w:b/>
          <w:color w:val="000000"/>
        </w:rPr>
        <w:t>ИНИЦИАТИВНЫЙ ПРОЕКТ</w:t>
      </w:r>
    </w:p>
    <w:p w:rsidR="00183880" w:rsidRDefault="00183880">
      <w:pPr>
        <w:jc w:val="center"/>
        <w:rPr>
          <w:color w:val="000000"/>
        </w:rPr>
      </w:pPr>
    </w:p>
    <w:p w:rsidR="00183880" w:rsidRDefault="00E73F9B">
      <w:pPr>
        <w:rPr>
          <w:color w:val="000000"/>
        </w:rPr>
      </w:pPr>
      <w:r>
        <w:rPr>
          <w:color w:val="000000"/>
        </w:rPr>
        <w:t xml:space="preserve"> «____»___________20__г.</w:t>
      </w:r>
    </w:p>
    <w:p w:rsidR="00183880" w:rsidRDefault="00183880">
      <w:pPr>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6062"/>
        <w:gridCol w:w="2268"/>
      </w:tblGrid>
      <w:tr w:rsidR="00183880">
        <w:tc>
          <w:tcPr>
            <w:tcW w:w="737" w:type="dxa"/>
          </w:tcPr>
          <w:p w:rsidR="00183880" w:rsidRDefault="00E73F9B">
            <w:pPr>
              <w:rPr>
                <w:b/>
              </w:rPr>
            </w:pPr>
            <w:r>
              <w:rPr>
                <w:b/>
              </w:rPr>
              <w:t>№ п/п</w:t>
            </w:r>
          </w:p>
        </w:tc>
        <w:tc>
          <w:tcPr>
            <w:tcW w:w="6062" w:type="dxa"/>
            <w:vAlign w:val="center"/>
          </w:tcPr>
          <w:p w:rsidR="00183880" w:rsidRDefault="00E73F9B">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проекта</w:t>
            </w:r>
          </w:p>
        </w:tc>
        <w:tc>
          <w:tcPr>
            <w:tcW w:w="2268" w:type="dxa"/>
          </w:tcPr>
          <w:p w:rsidR="00183880" w:rsidRDefault="00E73F9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Сведения</w:t>
            </w:r>
          </w:p>
        </w:tc>
      </w:tr>
      <w:tr w:rsidR="00183880">
        <w:tc>
          <w:tcPr>
            <w:tcW w:w="737" w:type="dxa"/>
          </w:tcPr>
          <w:p w:rsidR="00183880" w:rsidRDefault="00E73F9B">
            <w:pPr>
              <w:rPr>
                <w:b/>
              </w:rPr>
            </w:pPr>
            <w:r>
              <w:rPr>
                <w:b/>
              </w:rPr>
              <w:t>1.</w:t>
            </w:r>
          </w:p>
        </w:tc>
        <w:tc>
          <w:tcPr>
            <w:tcW w:w="6062" w:type="dxa"/>
          </w:tcPr>
          <w:p w:rsidR="00183880" w:rsidRDefault="00E73F9B">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Наименование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pPr>
              <w:rPr>
                <w:b/>
              </w:rPr>
            </w:pPr>
            <w:r>
              <w:rPr>
                <w:b/>
              </w:rPr>
              <w:t>2.</w:t>
            </w:r>
          </w:p>
        </w:tc>
        <w:tc>
          <w:tcPr>
            <w:tcW w:w="6062" w:type="dxa"/>
          </w:tcPr>
          <w:p w:rsidR="00183880" w:rsidRDefault="00E73F9B">
            <w:pPr>
              <w:pStyle w:val="ConsPlusNormal"/>
              <w:ind w:firstLine="0"/>
              <w:rPr>
                <w:rFonts w:ascii="Times New Roman" w:hAnsi="Times New Roman" w:cs="Times New Roman"/>
                <w:b/>
                <w:sz w:val="24"/>
                <w:szCs w:val="24"/>
              </w:rPr>
            </w:pPr>
            <w:r>
              <w:rPr>
                <w:rFonts w:ascii="Times New Roman" w:hAnsi="Times New Roman" w:cs="Times New Roman"/>
                <w:b/>
                <w:sz w:val="24"/>
                <w:szCs w:val="24"/>
              </w:rPr>
              <w:t>Описание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Месторасположение (адрес) планируемого к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Цель и задачи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вопроса (проблемы), решение которого имеет приоритетное значение для жителей муниципального образования или его части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Мероприятия по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ожидаемого результата (ожидаемых результатов) от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Планируемые сроки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благополучателей от реализации проекта,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Смета затрат (расчет) на реализацию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pPr>
              <w:rPr>
                <w:b/>
              </w:rPr>
            </w:pPr>
            <w:r>
              <w:rPr>
                <w:b/>
              </w:rPr>
              <w:t>3</w:t>
            </w:r>
          </w:p>
        </w:tc>
        <w:tc>
          <w:tcPr>
            <w:tcW w:w="6062" w:type="dxa"/>
          </w:tcPr>
          <w:p w:rsidR="00183880" w:rsidRDefault="00E73F9B">
            <w:pPr>
              <w:rPr>
                <w:b/>
              </w:rPr>
            </w:pPr>
            <w:r>
              <w:rPr>
                <w:b/>
              </w:rPr>
              <w:t>Общая стоимость проекта (тыс. рублей) ,</w:t>
            </w:r>
            <w:r>
              <w:t xml:space="preserve"> в том числе за счёт</w:t>
            </w:r>
            <w:r>
              <w:rPr>
                <w:b/>
              </w:rPr>
              <w:t>:</w:t>
            </w:r>
          </w:p>
        </w:tc>
        <w:tc>
          <w:tcPr>
            <w:tcW w:w="2268" w:type="dxa"/>
          </w:tcPr>
          <w:p w:rsidR="00183880" w:rsidRDefault="00183880">
            <w:pPr>
              <w:rPr>
                <w:b/>
              </w:rPr>
            </w:pPr>
          </w:p>
        </w:tc>
      </w:tr>
      <w:tr w:rsidR="00183880">
        <w:tc>
          <w:tcPr>
            <w:tcW w:w="737" w:type="dxa"/>
          </w:tcPr>
          <w:p w:rsidR="00183880" w:rsidRDefault="00E73F9B">
            <w:r>
              <w:t>3.1.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Бюджетных средств:</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 средств,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объема средств муниципального образования в общем объеме финансовых вложений на реализацию проекта, %</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3.2.</w:t>
            </w:r>
          </w:p>
        </w:tc>
        <w:tc>
          <w:tcPr>
            <w:tcW w:w="6062" w:type="dxa"/>
          </w:tcPr>
          <w:p w:rsidR="00183880" w:rsidRDefault="00E73F9B">
            <w:r>
              <w:t>Инициативных платежей:</w:t>
            </w:r>
          </w:p>
        </w:tc>
        <w:tc>
          <w:tcPr>
            <w:tcW w:w="2268" w:type="dxa"/>
          </w:tcPr>
          <w:p w:rsidR="00183880" w:rsidRDefault="00183880"/>
        </w:tc>
      </w:tr>
      <w:tr w:rsidR="00183880">
        <w:tc>
          <w:tcPr>
            <w:tcW w:w="737" w:type="dxa"/>
          </w:tcPr>
          <w:p w:rsidR="00183880" w:rsidRDefault="00E73F9B">
            <w:r>
              <w:t>3.2.1.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граждан,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3.2.2.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и (или) юридических лиц,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реквизиты подтверждающих документов (гарантийных писем)</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объема инициативных платежей в общем объеме финансовых вложений на реализацию проекта, %</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Нефинансового вклада (трудового участия) в реализации инициативного проекта (в денежном эквиваленте, тыс. руб.):</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Трудовое участие граждан:</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граждан, готовых оказать содействие,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оценка стоимости трудового участия граждан, тыс. рублей (с приложением расчета)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Трудовое участие индивидуальных предпринимателей и (или) юридических лиц на безвозмездной основе в поставке товаров, выполнении работ, оказании услуг:</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оценочная стоимость участия,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подтверждающие документы (гарантийные письма)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4.</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оригинальности/необычности проекта (использование инновационных подходов и технологий в проекте)</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5.</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реализация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использование специальных информационных досок/стендов;</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публикаций в газетах</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информация по телевидению</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информация в информационно-телекоммуникационной сети "Интернет", социальных сетях</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6.</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Ожидаемые результаты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6.1.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Социальная эффективность:</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число благополучателей,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число лиц, вовлеченных в реализацию проекта,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мероприятий, которые можно провести в ходе реализации проекта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6.2.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Экономическая эффективность:</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эксплуатационные расходы (в год) на содержание инициативного проекта,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муниципального бюджета (в год) от эксплуатации инициативного проекта, тыс. рублей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туристической привлекательности населенного пункта, роста количества туристов,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созданных рабочих мест, человек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новых бизнесов, единиц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7.</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хозяйствующего субъекта, который будет отвечать за эксплуатацию и содержание созданного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указание соответствующих для этого ресурсов,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8.</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инициаторе (ах)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контакты (ФИО, тел., адрес электронной почты)</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состав,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9.</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представителе от муниципального образования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ФИО, должность, телефон, адрес электронной почты</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10.</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 комментарии</w:t>
            </w:r>
          </w:p>
        </w:tc>
        <w:tc>
          <w:tcPr>
            <w:tcW w:w="2268" w:type="dxa"/>
          </w:tcPr>
          <w:p w:rsidR="00183880" w:rsidRDefault="00183880">
            <w:pPr>
              <w:pStyle w:val="ConsPlusNormal"/>
              <w:rPr>
                <w:rFonts w:ascii="Times New Roman" w:hAnsi="Times New Roman" w:cs="Times New Roman"/>
                <w:sz w:val="24"/>
                <w:szCs w:val="24"/>
              </w:rPr>
            </w:pPr>
          </w:p>
        </w:tc>
      </w:tr>
    </w:tbl>
    <w:p w:rsidR="00183880" w:rsidRDefault="00183880">
      <w:pPr>
        <w:rPr>
          <w:color w:val="000000"/>
        </w:rPr>
      </w:pPr>
    </w:p>
    <w:p w:rsidR="00183880" w:rsidRDefault="00E73F9B">
      <w:pPr>
        <w:jc w:val="both"/>
        <w:rPr>
          <w:color w:val="000000"/>
        </w:rPr>
      </w:pPr>
      <w:r>
        <w:rPr>
          <w:color w:val="000000"/>
        </w:rPr>
        <w:t xml:space="preserve">Инициатор(ы) проекта </w:t>
      </w:r>
    </w:p>
    <w:p w:rsidR="00183880" w:rsidRDefault="00E73F9B">
      <w:pPr>
        <w:jc w:val="both"/>
        <w:rPr>
          <w:color w:val="000000"/>
        </w:rPr>
      </w:pPr>
      <w:r>
        <w:rPr>
          <w:color w:val="000000"/>
        </w:rPr>
        <w:t>(Представитель инициатора) ___________________</w:t>
      </w:r>
      <w:r>
        <w:rPr>
          <w:color w:val="000000"/>
        </w:rPr>
        <w:tab/>
      </w:r>
      <w:r>
        <w:rPr>
          <w:color w:val="000000"/>
        </w:rPr>
        <w:tab/>
      </w:r>
      <w:r>
        <w:rPr>
          <w:color w:val="000000"/>
        </w:rPr>
        <w:tab/>
      </w:r>
      <w:r>
        <w:rPr>
          <w:color w:val="000000"/>
        </w:rPr>
        <w:tab/>
        <w:t>Ф.И.О.</w:t>
      </w:r>
    </w:p>
    <w:p w:rsidR="00183880" w:rsidRPr="00BB63B9" w:rsidRDefault="00E73F9B" w:rsidP="00BB63B9">
      <w:pPr>
        <w:ind w:left="3540" w:firstLine="708"/>
        <w:jc w:val="both"/>
        <w:rPr>
          <w:color w:val="000000"/>
          <w:vertAlign w:val="superscript"/>
        </w:rPr>
      </w:pPr>
      <w:r>
        <w:rPr>
          <w:color w:val="000000"/>
          <w:vertAlign w:val="superscript"/>
        </w:rPr>
        <w:t>(подпись)</w:t>
      </w:r>
    </w:p>
    <w:p w:rsidR="00183880" w:rsidRDefault="00E73F9B">
      <w:pPr>
        <w:jc w:val="both"/>
        <w:rPr>
          <w:color w:val="000000"/>
        </w:rPr>
      </w:pPr>
      <w:r>
        <w:rPr>
          <w:color w:val="000000"/>
        </w:rPr>
        <w:t xml:space="preserve">Приложение: </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Расчёт и обоснование предполагаемой стоимости инициативного проекта и (или) проектно-сметная (сметная) документация.</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Презентационные материалы к инициативному проекту (с использованием средств визуализации инициативного проекта).</w:t>
      </w:r>
    </w:p>
    <w:p w:rsidR="009677CD" w:rsidRDefault="009677CD" w:rsidP="009677CD">
      <w:pPr>
        <w:pStyle w:val="af"/>
        <w:spacing w:after="0" w:line="240" w:lineRule="auto"/>
        <w:ind w:left="786"/>
        <w:jc w:val="both"/>
        <w:rPr>
          <w:rFonts w:ascii="Times New Roman" w:hAnsi="Times New Roman" w:cs="Times New Roman"/>
          <w:color w:val="000000"/>
          <w:sz w:val="24"/>
          <w:szCs w:val="24"/>
        </w:rPr>
      </w:pPr>
    </w:p>
    <w:p w:rsidR="009677CD" w:rsidRDefault="009677CD" w:rsidP="009677CD">
      <w:pPr>
        <w:pStyle w:val="af"/>
        <w:spacing w:after="0" w:line="240" w:lineRule="auto"/>
        <w:ind w:left="786"/>
        <w:jc w:val="both"/>
        <w:rPr>
          <w:rFonts w:ascii="Times New Roman" w:hAnsi="Times New Roman" w:cs="Times New Roman"/>
          <w:color w:val="000000"/>
          <w:sz w:val="24"/>
          <w:szCs w:val="24"/>
        </w:rPr>
      </w:pP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материалы (чертежи, макеты, графические материалы и другие) при необходимости.</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обработку персональных данных инициатора проекта (представителя инициативной группы).</w:t>
      </w:r>
    </w:p>
    <w:p w:rsidR="00183880" w:rsidRDefault="00E73F9B">
      <w:pPr>
        <w:spacing w:line="259" w:lineRule="auto"/>
        <w:rPr>
          <w:color w:val="000000"/>
        </w:rPr>
      </w:pPr>
      <w:r>
        <w:rPr>
          <w:color w:val="000000"/>
        </w:rPr>
        <w:br w:type="page"/>
      </w:r>
    </w:p>
    <w:p w:rsidR="00183880" w:rsidRDefault="00E73F9B">
      <w:pPr>
        <w:pStyle w:val="s1"/>
        <w:spacing w:before="0" w:beforeAutospacing="0" w:after="0" w:afterAutospacing="0"/>
        <w:ind w:left="4820"/>
        <w:jc w:val="right"/>
        <w:rPr>
          <w:i/>
          <w:color w:val="000000"/>
        </w:rPr>
      </w:pPr>
      <w:r>
        <w:t>Приложение 2</w:t>
      </w:r>
      <w:r>
        <w:br/>
        <w:t xml:space="preserve">к Порядку выдвижения, внесения, обсуждения, рассмотрения инициативных проектов, а также проведения их конкурсного отбора в  сельском поселении  </w:t>
      </w:r>
      <w:r w:rsidR="005D4B72">
        <w:t>Покур</w:t>
      </w:r>
    </w:p>
    <w:p w:rsidR="00183880" w:rsidRDefault="00183880">
      <w:pPr>
        <w:jc w:val="center"/>
        <w:rPr>
          <w:b/>
          <w:szCs w:val="26"/>
        </w:rPr>
      </w:pPr>
    </w:p>
    <w:p w:rsidR="00183880" w:rsidRDefault="00E73F9B">
      <w:pPr>
        <w:autoSpaceDE w:val="0"/>
        <w:autoSpaceDN w:val="0"/>
        <w:adjustRightInd w:val="0"/>
        <w:jc w:val="center"/>
        <w:outlineLvl w:val="0"/>
        <w:rPr>
          <w:b/>
          <w:bCs/>
        </w:rPr>
      </w:pPr>
      <w:r>
        <w:rPr>
          <w:b/>
          <w:bCs/>
        </w:rPr>
        <w:t>Согласие</w:t>
      </w:r>
    </w:p>
    <w:p w:rsidR="00183880" w:rsidRDefault="00E73F9B">
      <w:pPr>
        <w:autoSpaceDE w:val="0"/>
        <w:autoSpaceDN w:val="0"/>
        <w:adjustRightInd w:val="0"/>
        <w:jc w:val="center"/>
        <w:outlineLvl w:val="0"/>
        <w:rPr>
          <w:b/>
          <w:bCs/>
        </w:rPr>
      </w:pPr>
      <w:r>
        <w:rPr>
          <w:b/>
          <w:bCs/>
        </w:rPr>
        <w:t>на обработку персональных данных</w:t>
      </w:r>
    </w:p>
    <w:p w:rsidR="00183880" w:rsidRDefault="00183880">
      <w:pPr>
        <w:autoSpaceDE w:val="0"/>
        <w:autoSpaceDN w:val="0"/>
        <w:adjustRightInd w:val="0"/>
        <w:jc w:val="right"/>
        <w:outlineLvl w:val="0"/>
        <w:rPr>
          <w:bCs/>
        </w:rPr>
      </w:pPr>
    </w:p>
    <w:p w:rsidR="00183880" w:rsidRDefault="00E73F9B">
      <w:pPr>
        <w:autoSpaceDE w:val="0"/>
        <w:autoSpaceDN w:val="0"/>
        <w:adjustRightInd w:val="0"/>
        <w:ind w:firstLine="708"/>
        <w:outlineLvl w:val="0"/>
        <w:rPr>
          <w:bCs/>
        </w:rPr>
      </w:pPr>
      <w:r>
        <w:rPr>
          <w:bCs/>
        </w:rPr>
        <w:t>Я,______________________________________________________________________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(Фамилия, имя, отчество, адрес, номер основного документа,</w:t>
      </w:r>
    </w:p>
    <w:p w:rsidR="00183880" w:rsidRDefault="00E73F9B">
      <w:pPr>
        <w:autoSpaceDE w:val="0"/>
        <w:autoSpaceDN w:val="0"/>
        <w:adjustRightInd w:val="0"/>
        <w:outlineLvl w:val="0"/>
        <w:rPr>
          <w:bCs/>
          <w:i/>
        </w:rPr>
      </w:pPr>
      <w:r>
        <w:rPr>
          <w:bCs/>
          <w:i/>
        </w:rPr>
        <w:t>_____________________________________________________________________________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 xml:space="preserve">удостоверяющего личность, сведения о дате выдачи указанного документа и выдавшем </w:t>
      </w:r>
    </w:p>
    <w:p w:rsidR="00183880" w:rsidRDefault="00E73F9B">
      <w:pPr>
        <w:autoSpaceDE w:val="0"/>
        <w:autoSpaceDN w:val="0"/>
        <w:adjustRightInd w:val="0"/>
        <w:jc w:val="both"/>
        <w:outlineLvl w:val="0"/>
        <w:rPr>
          <w:bCs/>
          <w:i/>
        </w:rPr>
      </w:pPr>
      <w:r>
        <w:rPr>
          <w:bCs/>
          <w:i/>
        </w:rPr>
        <w:t>_____________________________________________________________________________,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его органе)</w:t>
      </w:r>
    </w:p>
    <w:p w:rsidR="00183880" w:rsidRDefault="00E73F9B">
      <w:pPr>
        <w:autoSpaceDE w:val="0"/>
        <w:autoSpaceDN w:val="0"/>
        <w:adjustRightInd w:val="0"/>
        <w:jc w:val="both"/>
        <w:outlineLvl w:val="0"/>
        <w:rPr>
          <w:bCs/>
        </w:rPr>
      </w:pPr>
      <w:r>
        <w:rPr>
          <w:bCs/>
        </w:rPr>
        <w:t xml:space="preserve">в соответствии со статьёй 9 Федерального закона от 27 июля 2006 года </w:t>
      </w:r>
      <w:r>
        <w:rPr>
          <w:bCs/>
        </w:rPr>
        <w:br/>
        <w:t xml:space="preserve">№ 152-ФЗ «О персональных данных» выражаю своё согласие на обработку </w:t>
      </w:r>
      <w:r>
        <w:rPr>
          <w:bCs/>
        </w:rPr>
        <w:br/>
        <w:t>администрацией __________ поселения _____________(________-) моих персональных данных.</w:t>
      </w:r>
    </w:p>
    <w:p w:rsidR="00183880" w:rsidRDefault="00E73F9B">
      <w:pPr>
        <w:tabs>
          <w:tab w:val="left" w:pos="993"/>
        </w:tabs>
        <w:autoSpaceDE w:val="0"/>
        <w:autoSpaceDN w:val="0"/>
        <w:adjustRightInd w:val="0"/>
        <w:ind w:firstLine="708"/>
        <w:jc w:val="both"/>
        <w:outlineLvl w:val="0"/>
        <w:rPr>
          <w:bCs/>
        </w:rPr>
      </w:pPr>
      <w:r>
        <w:rPr>
          <w:bCs/>
        </w:rPr>
        <w:t>1.</w:t>
      </w:r>
      <w:r>
        <w:rPr>
          <w:bCs/>
        </w:rPr>
        <w:tab/>
        <w:t>Администрация __________ поселения _____________вправе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183880" w:rsidRDefault="00E73F9B">
      <w:pPr>
        <w:tabs>
          <w:tab w:val="left" w:pos="993"/>
        </w:tabs>
        <w:autoSpaceDE w:val="0"/>
        <w:autoSpaceDN w:val="0"/>
        <w:adjustRightInd w:val="0"/>
        <w:ind w:firstLine="708"/>
        <w:jc w:val="both"/>
        <w:outlineLvl w:val="0"/>
        <w:rPr>
          <w:bCs/>
        </w:rPr>
      </w:pPr>
      <w:r>
        <w:rPr>
          <w:bCs/>
        </w:rPr>
        <w:t>2.</w:t>
      </w:r>
      <w:r>
        <w:rPr>
          <w:bCs/>
        </w:rPr>
        <w:tab/>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rsidR="00183880" w:rsidRDefault="00E73F9B">
      <w:pPr>
        <w:tabs>
          <w:tab w:val="left" w:pos="993"/>
        </w:tabs>
        <w:autoSpaceDE w:val="0"/>
        <w:autoSpaceDN w:val="0"/>
        <w:adjustRightInd w:val="0"/>
        <w:ind w:firstLine="708"/>
        <w:jc w:val="both"/>
        <w:outlineLvl w:val="0"/>
        <w:rPr>
          <w:bCs/>
        </w:rPr>
      </w:pPr>
      <w:r>
        <w:rPr>
          <w:bCs/>
        </w:rPr>
        <w:t>3.</w:t>
      </w:r>
      <w:r>
        <w:rPr>
          <w:bCs/>
        </w:rPr>
        <w:tab/>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__________ поселения _____________прекращает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__________ поселения _____________вправе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183880" w:rsidRDefault="00E73F9B">
      <w:pPr>
        <w:tabs>
          <w:tab w:val="left" w:pos="993"/>
        </w:tabs>
        <w:autoSpaceDE w:val="0"/>
        <w:autoSpaceDN w:val="0"/>
        <w:adjustRightInd w:val="0"/>
        <w:ind w:firstLine="708"/>
        <w:jc w:val="both"/>
        <w:outlineLvl w:val="0"/>
        <w:rPr>
          <w:bCs/>
        </w:rPr>
      </w:pPr>
      <w:r>
        <w:rPr>
          <w:bCs/>
        </w:rPr>
        <w:t>Настоящий пункт является соглашением между мной и администрацией __________ поселения _____________об изменении срока прекращения обработки моих персональных данных после поступления отзыва настоящего согласия.</w:t>
      </w:r>
    </w:p>
    <w:p w:rsidR="00183880" w:rsidRDefault="00E73F9B">
      <w:pPr>
        <w:tabs>
          <w:tab w:val="left" w:pos="993"/>
        </w:tabs>
        <w:autoSpaceDE w:val="0"/>
        <w:autoSpaceDN w:val="0"/>
        <w:adjustRightInd w:val="0"/>
        <w:ind w:firstLine="708"/>
        <w:jc w:val="both"/>
        <w:outlineLvl w:val="0"/>
        <w:rPr>
          <w:bCs/>
        </w:rPr>
      </w:pPr>
      <w:r>
        <w:rPr>
          <w:bCs/>
        </w:rPr>
        <w:t>4.</w:t>
      </w:r>
      <w:r>
        <w:rPr>
          <w:bCs/>
        </w:rPr>
        <w:tab/>
        <w:t>Администрация __________ поселения _____________вправе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183880" w:rsidRDefault="00E73F9B">
      <w:pPr>
        <w:tabs>
          <w:tab w:val="left" w:pos="993"/>
        </w:tabs>
        <w:autoSpaceDE w:val="0"/>
        <w:autoSpaceDN w:val="0"/>
        <w:adjustRightInd w:val="0"/>
        <w:ind w:firstLine="708"/>
        <w:jc w:val="both"/>
        <w:outlineLvl w:val="0"/>
        <w:rPr>
          <w:bCs/>
        </w:rPr>
      </w:pPr>
      <w:r>
        <w:rPr>
          <w:bCs/>
        </w:rPr>
        <w:t>5.</w:t>
      </w:r>
      <w:r>
        <w:rPr>
          <w:bCs/>
        </w:rPr>
        <w:tab/>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183880" w:rsidRDefault="00183880">
      <w:pPr>
        <w:autoSpaceDE w:val="0"/>
        <w:autoSpaceDN w:val="0"/>
        <w:adjustRightInd w:val="0"/>
        <w:jc w:val="both"/>
        <w:outlineLvl w:val="0"/>
        <w:rPr>
          <w:bCs/>
        </w:rPr>
      </w:pPr>
    </w:p>
    <w:p w:rsidR="00183880" w:rsidRDefault="00E73F9B">
      <w:pPr>
        <w:autoSpaceDE w:val="0"/>
        <w:autoSpaceDN w:val="0"/>
        <w:adjustRightInd w:val="0"/>
        <w:jc w:val="both"/>
        <w:outlineLvl w:val="0"/>
        <w:rPr>
          <w:bCs/>
        </w:rPr>
      </w:pPr>
      <w:r>
        <w:rPr>
          <w:bCs/>
        </w:rPr>
        <w:t>«___» __________ 20___ г.                                                               ______________</w:t>
      </w:r>
    </w:p>
    <w:p w:rsidR="00183880" w:rsidRDefault="00E73F9B">
      <w:pPr>
        <w:autoSpaceDE w:val="0"/>
        <w:autoSpaceDN w:val="0"/>
        <w:adjustRightInd w:val="0"/>
        <w:ind w:left="6372" w:firstLine="708"/>
        <w:jc w:val="both"/>
        <w:outlineLvl w:val="0"/>
        <w:rPr>
          <w:bCs/>
          <w:i/>
          <w:vertAlign w:val="superscript"/>
        </w:rPr>
      </w:pPr>
      <w:r>
        <w:rPr>
          <w:bCs/>
          <w:i/>
          <w:vertAlign w:val="superscript"/>
        </w:rPr>
        <w:t xml:space="preserve"> (подпись)</w:t>
      </w:r>
    </w:p>
    <w:p w:rsidR="00183880" w:rsidRDefault="00E73F9B">
      <w:pPr>
        <w:spacing w:after="160" w:line="259" w:lineRule="auto"/>
        <w:rPr>
          <w:bCs/>
        </w:rPr>
      </w:pPr>
      <w:r>
        <w:rPr>
          <w:bCs/>
        </w:rPr>
        <w:br w:type="page"/>
      </w:r>
    </w:p>
    <w:p w:rsidR="00183880" w:rsidRDefault="00183880">
      <w:pPr>
        <w:spacing w:line="259" w:lineRule="auto"/>
        <w:rPr>
          <w:bCs/>
        </w:rPr>
      </w:pPr>
    </w:p>
    <w:p w:rsidR="00183880" w:rsidRDefault="00E73F9B">
      <w:pPr>
        <w:pStyle w:val="s1"/>
        <w:spacing w:before="0" w:beforeAutospacing="0" w:after="0" w:afterAutospacing="0"/>
        <w:ind w:left="4820"/>
        <w:jc w:val="right"/>
        <w:rPr>
          <w:color w:val="000000"/>
        </w:rPr>
      </w:pPr>
      <w:r>
        <w:rPr>
          <w:color w:val="000000"/>
        </w:rPr>
        <w:t xml:space="preserve"> Приложение 3</w:t>
      </w:r>
    </w:p>
    <w:p w:rsidR="00183880" w:rsidRDefault="00E73F9B">
      <w:pPr>
        <w:pStyle w:val="s1"/>
        <w:spacing w:before="0" w:beforeAutospacing="0" w:after="0" w:afterAutospacing="0"/>
        <w:ind w:left="4820"/>
        <w:jc w:val="right"/>
        <w:rPr>
          <w:color w:val="000000"/>
        </w:rPr>
      </w:pPr>
      <w:r>
        <w:rPr>
          <w:color w:val="000000"/>
        </w:rPr>
        <w:t xml:space="preserve">к Порядку выдвижения, внесения, обсуждения, рассмотрения инициативных проектов, а также проведения их конкурсного отбора </w:t>
      </w:r>
      <w:r>
        <w:t xml:space="preserve">сельском поселении  </w:t>
      </w:r>
      <w:r w:rsidR="005D4B72">
        <w:t>Покур</w:t>
      </w:r>
    </w:p>
    <w:p w:rsidR="00183880" w:rsidRDefault="00183880">
      <w:pPr>
        <w:jc w:val="right"/>
        <w:rPr>
          <w:i/>
          <w:color w:val="000000"/>
        </w:rPr>
      </w:pPr>
    </w:p>
    <w:p w:rsidR="00183880" w:rsidRDefault="00183880">
      <w:pPr>
        <w:jc w:val="center"/>
        <w:rPr>
          <w:b/>
          <w:szCs w:val="26"/>
        </w:rPr>
      </w:pPr>
    </w:p>
    <w:p w:rsidR="00183880" w:rsidRDefault="00E73F9B">
      <w:pPr>
        <w:pStyle w:val="ConsPlusTitle"/>
        <w:jc w:val="center"/>
      </w:pPr>
      <w:r>
        <w:t>КРИТЕРИИ</w:t>
      </w:r>
    </w:p>
    <w:p w:rsidR="00183880" w:rsidRDefault="00E73F9B">
      <w:pPr>
        <w:pStyle w:val="ConsPlusTitle"/>
        <w:jc w:val="center"/>
        <w:rPr>
          <w:b w:val="0"/>
          <w:szCs w:val="26"/>
        </w:rPr>
      </w:pPr>
      <w:r>
        <w:t>ОЦЕНКИ ИНИЦИАТИВНОГО ПРОЕКТА</w:t>
      </w:r>
    </w:p>
    <w:p w:rsidR="00183880" w:rsidRDefault="00183880">
      <w:pPr>
        <w:jc w:val="center"/>
        <w:rPr>
          <w:b/>
        </w:rPr>
      </w:pPr>
    </w:p>
    <w:tbl>
      <w:tblPr>
        <w:tblW w:w="99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019"/>
        <w:gridCol w:w="2033"/>
      </w:tblGrid>
      <w:tr w:rsidR="00183880">
        <w:tc>
          <w:tcPr>
            <w:tcW w:w="851" w:type="dxa"/>
            <w:vAlign w:val="center"/>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7019" w:type="dxa"/>
            <w:vAlign w:val="center"/>
          </w:tcPr>
          <w:p w:rsidR="00183880" w:rsidRDefault="00E73F9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 оценки</w:t>
            </w:r>
          </w:p>
        </w:tc>
        <w:tc>
          <w:tcPr>
            <w:tcW w:w="2033" w:type="dxa"/>
            <w:vAlign w:val="center"/>
          </w:tcPr>
          <w:p w:rsidR="00183880" w:rsidRDefault="00E73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Оценка в баллах</w:t>
            </w: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Актуальность и обоснованность социальной значимости заявленного вопроса (проблемы), на решение которой направлен инициативный проект (тема раскрыта, актуальна, обоснована, ее описание аргументировано и инициативный проект в полной мере направлен на ее решение):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проблема, на решение которой направлен проект, описана аргументированно с предоставлением количественных и качественных показателей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имеется подтверждение актуальности проблемы представителями целевой аудитории, потенциальными благополучателями, партнерами в виде писем поддержки, статистики, видео о проекте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масштабируемость использования идеи решения проблемы в условиях других муниципальных образований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вышеперечисленного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приоритетные направления социально-экономического развития, принятые в Российской Федерации, Ханты-Мансийском автономном округе – Югре, Нижневартовского района, </w:t>
            </w:r>
            <w:r>
              <w:rPr>
                <w:rFonts w:ascii="Times New Roman" w:hAnsi="Times New Roman" w:cs="Times New Roman"/>
                <w:color w:val="000000" w:themeColor="text1"/>
                <w:sz w:val="24"/>
                <w:szCs w:val="24"/>
              </w:rPr>
              <w:t>с.п.</w:t>
            </w:r>
            <w:r w:rsidR="005D4B72">
              <w:rPr>
                <w:rFonts w:ascii="Times New Roman" w:hAnsi="Times New Roman" w:cs="Times New Roman"/>
                <w:color w:val="000000" w:themeColor="text1"/>
                <w:sz w:val="24"/>
                <w:szCs w:val="24"/>
              </w:rPr>
              <w:t>Покур</w:t>
            </w:r>
            <w:r>
              <w:rPr>
                <w:rFonts w:ascii="Times New Roman" w:hAnsi="Times New Roman" w:cs="Times New Roman"/>
                <w:sz w:val="24"/>
                <w:szCs w:val="24"/>
              </w:rPr>
              <w:t>на текущий год:</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достижение национальных целей развития, определенных </w:t>
            </w:r>
            <w:hyperlink r:id="rId8" w:history="1">
              <w:r>
                <w:rPr>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Российской Федерации от 21 июля 2020 года N 474 "О национальных целях развития Российской Федерации на период до 2030 года":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на две и более национальные цели с подтверждением количественного участия в достижении заявленных целевых показателей - 10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на одну национальную цель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Общественная полезность реализации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проект способствует формированию активной гражданской позиции населения, здоровому образу жизни, направлен на воспитание нравственности, толерантности, других социально значимых качеств - 5 баллов;</w:t>
            </w:r>
          </w:p>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оригинальности/необычности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применения при реализации инициативного проекта инновационных технологий, новых технических решений, концепции, способов и материалов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жителей муниципального образования, принявших участие в обсуждении и определении инициативного проекта, к численности благополучателей. Определяется по формуле:</w:t>
            </w:r>
          </w:p>
          <w:p w:rsidR="00183880" w:rsidRDefault="00183880">
            <w:pPr>
              <w:pStyle w:val="ConsPlusNormal"/>
              <w:jc w:val="both"/>
              <w:rPr>
                <w:rFonts w:ascii="Times New Roman" w:hAnsi="Times New Roman" w:cs="Times New Roman"/>
                <w:sz w:val="24"/>
                <w:szCs w:val="24"/>
              </w:rPr>
            </w:pPr>
          </w:p>
          <w:p w:rsidR="00183880" w:rsidRDefault="00E73F9B">
            <w:pPr>
              <w:pStyle w:val="ConsPlusNormal"/>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extent cx="1386840" cy="510540"/>
                  <wp:effectExtent l="0" t="0" r="3810" b="3810"/>
                  <wp:docPr id="5" name="Рисунок 5" descr="base_24478_250938_32768"/>
                  <wp:cNvGraphicFramePr/>
                  <a:graphic xmlns:a="http://schemas.openxmlformats.org/drawingml/2006/main">
                    <a:graphicData uri="http://schemas.openxmlformats.org/drawingml/2006/picture">
                      <pic:pic xmlns:pic="http://schemas.openxmlformats.org/drawingml/2006/picture">
                        <pic:nvPicPr>
                          <pic:cNvPr id="5" name="Рисунок 5" descr="base_24478_250938_32768"/>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86840" cy="510540"/>
                          </a:xfrm>
                          <a:prstGeom prst="rect">
                            <a:avLst/>
                          </a:prstGeom>
                          <a:noFill/>
                          <a:ln>
                            <a:noFill/>
                          </a:ln>
                        </pic:spPr>
                      </pic:pic>
                    </a:graphicData>
                  </a:graphic>
                </wp:inline>
              </w:drawing>
            </w:r>
            <w:r>
              <w:rPr>
                <w:rFonts w:ascii="Times New Roman" w:hAnsi="Times New Roman" w:cs="Times New Roman"/>
                <w:sz w:val="24"/>
                <w:szCs w:val="24"/>
              </w:rPr>
              <w:t>,</w:t>
            </w:r>
          </w:p>
          <w:p w:rsidR="00183880" w:rsidRDefault="00183880">
            <w:pPr>
              <w:pStyle w:val="ConsPlusNormal"/>
              <w:jc w:val="both"/>
              <w:rPr>
                <w:rFonts w:ascii="Times New Roman" w:hAnsi="Times New Roman" w:cs="Times New Roman"/>
                <w:sz w:val="24"/>
                <w:szCs w:val="24"/>
              </w:rPr>
            </w:pP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 доля жителей, принявших участие в обсуждении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noProof/>
                <w:position w:val="-11"/>
                <w:sz w:val="24"/>
                <w:szCs w:val="24"/>
              </w:rPr>
              <w:drawing>
                <wp:inline distT="0" distB="0" distL="0" distR="0">
                  <wp:extent cx="449580" cy="281940"/>
                  <wp:effectExtent l="0" t="0" r="7620" b="3810"/>
                  <wp:docPr id="4" name="Рисунок 4" descr="base_24478_250938_32769"/>
                  <wp:cNvGraphicFramePr/>
                  <a:graphic xmlns:a="http://schemas.openxmlformats.org/drawingml/2006/main">
                    <a:graphicData uri="http://schemas.openxmlformats.org/drawingml/2006/picture">
                      <pic:pic xmlns:pic="http://schemas.openxmlformats.org/drawingml/2006/picture">
                        <pic:nvPicPr>
                          <pic:cNvPr id="4" name="Рисунок 4" descr="base_24478_250938_32769"/>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9580" cy="281940"/>
                          </a:xfrm>
                          <a:prstGeom prst="rect">
                            <a:avLst/>
                          </a:prstGeom>
                          <a:noFill/>
                          <a:ln>
                            <a:noFill/>
                          </a:ln>
                        </pic:spPr>
                      </pic:pic>
                    </a:graphicData>
                  </a:graphic>
                </wp:inline>
              </w:drawing>
            </w:r>
            <w:r>
              <w:rPr>
                <w:rFonts w:ascii="Times New Roman" w:hAnsi="Times New Roman" w:cs="Times New Roman"/>
                <w:sz w:val="24"/>
                <w:szCs w:val="24"/>
              </w:rPr>
              <w:t xml:space="preserve"> - количество жителей, принявших участие в обсуждении и определении проблемы, на решение которой направлен инициативный проект.</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vertAlign w:val="subscript"/>
              </w:rPr>
              <w:t>бл</w:t>
            </w:r>
            <w:r>
              <w:rPr>
                <w:rFonts w:ascii="Times New Roman" w:hAnsi="Times New Roman" w:cs="Times New Roman"/>
                <w:sz w:val="24"/>
                <w:szCs w:val="24"/>
              </w:rPr>
              <w:t xml:space="preserve"> - количество благополучателей.</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Составляет при 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равной:</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менее 0,1% - 0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0,1% до 20%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20% до 40%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40% до 60%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60% до 80% - 4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80% и более - 5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Использование средств массовой информации и других средств информирования граждан в процессе определения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выхода телепрограмм в региональных и (или) муниципальных телекомпаниях за каждый сюжет, репортаж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публикаций в региональных и (или) районных, городских газетах за каждый очерк, статью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размещения соответствующей информации в информационно-телекоммуникационной сети "Интернет", в том числе в социальных сетях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использованы специальные информационные стенды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подтверждения использования указанных средств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 благополучателей от реализации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количество благополучателей от общей численности жителей населенного пункта муниципального образования составляет:</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менее 0,1% - 0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0,1% до 0,5%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0,5% до 1%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1% и более - 5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софинансирования инициативного проекта со стороны населения, юридических лиц и индивидуальных предпринимателей в денежной форме: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до 2% от общей стоимости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2% до 3% от общей стоимости инициативного проекта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3% до 5% от общей стоимости инициативного проекта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6% и выше от общей стоимости инициативного проекта - 4 балла</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Нефинансовый вклад (трудовое участие) в реализации инициативного проекта со стороны населения, юридических лиц и индивидуальных предпринимателей:</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населения при реализации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юридических лиц и индивидуальных предпринимателей при реализации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нефинансового вклада (трудового участия)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результатов инициативного проекта без привлечения бюджетных средств: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наличия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- 0 баллов</w:t>
            </w:r>
          </w:p>
        </w:tc>
        <w:tc>
          <w:tcPr>
            <w:tcW w:w="2033" w:type="dxa"/>
          </w:tcPr>
          <w:p w:rsidR="00183880" w:rsidRDefault="00183880">
            <w:pPr>
              <w:pStyle w:val="ConsPlusNormal"/>
              <w:jc w:val="both"/>
              <w:rPr>
                <w:rFonts w:ascii="Times New Roman" w:hAnsi="Times New Roman" w:cs="Times New Roman"/>
                <w:sz w:val="24"/>
                <w:szCs w:val="24"/>
              </w:rPr>
            </w:pPr>
          </w:p>
        </w:tc>
      </w:tr>
    </w:tbl>
    <w:p w:rsidR="00183880" w:rsidRDefault="00183880">
      <w:pPr>
        <w:pStyle w:val="ConsPlusNormal"/>
      </w:pPr>
    </w:p>
    <w:p w:rsidR="00183880" w:rsidRDefault="00183880">
      <w:pPr>
        <w:pStyle w:val="ConsPlusNormal"/>
        <w:jc w:val="both"/>
      </w:pPr>
    </w:p>
    <w:p w:rsidR="00183880" w:rsidRDefault="00183880">
      <w:pPr>
        <w:tabs>
          <w:tab w:val="left" w:pos="3165"/>
          <w:tab w:val="left" w:pos="3299"/>
        </w:tabs>
        <w:ind w:left="4395"/>
        <w:jc w:val="right"/>
        <w:rPr>
          <w:bCs/>
          <w:iCs/>
          <w:color w:val="000000"/>
        </w:rPr>
      </w:pPr>
    </w:p>
    <w:p w:rsidR="00183880" w:rsidRDefault="00E73F9B">
      <w:pPr>
        <w:spacing w:after="160" w:line="259" w:lineRule="auto"/>
        <w:rPr>
          <w:bCs/>
          <w:iCs/>
          <w:color w:val="000000"/>
        </w:rPr>
      </w:pPr>
      <w:r>
        <w:rPr>
          <w:bCs/>
          <w:iCs/>
          <w:color w:val="000000"/>
        </w:rPr>
        <w:br w:type="page"/>
      </w:r>
    </w:p>
    <w:p w:rsidR="009677CD" w:rsidRDefault="00E73F9B" w:rsidP="009677CD">
      <w:pPr>
        <w:tabs>
          <w:tab w:val="left" w:pos="3165"/>
          <w:tab w:val="left" w:pos="3299"/>
        </w:tabs>
        <w:ind w:left="4395"/>
        <w:jc w:val="both"/>
      </w:pPr>
      <w:r>
        <w:t xml:space="preserve">Приложение 2 </w:t>
      </w:r>
      <w:r>
        <w:br/>
        <w:t>к решению Совета депутатов</w:t>
      </w:r>
    </w:p>
    <w:p w:rsidR="00183880" w:rsidRDefault="009677CD" w:rsidP="009677CD">
      <w:pPr>
        <w:tabs>
          <w:tab w:val="left" w:pos="3165"/>
          <w:tab w:val="left" w:pos="3299"/>
        </w:tabs>
        <w:ind w:left="4395"/>
        <w:jc w:val="both"/>
      </w:pPr>
      <w:r>
        <w:t>сельского  поселения</w:t>
      </w:r>
      <w:r w:rsidR="005D4B72">
        <w:t>Покур</w:t>
      </w:r>
    </w:p>
    <w:p w:rsidR="00183880" w:rsidRDefault="009677CD" w:rsidP="009677CD">
      <w:pPr>
        <w:tabs>
          <w:tab w:val="left" w:pos="3165"/>
          <w:tab w:val="left" w:pos="3299"/>
        </w:tabs>
        <w:wordWrap w:val="0"/>
        <w:ind w:left="4395"/>
        <w:jc w:val="center"/>
      </w:pPr>
      <w:r>
        <w:t xml:space="preserve">                 от 23.09.</w:t>
      </w:r>
      <w:r w:rsidR="00E73F9B">
        <w:t>2022 №</w:t>
      </w:r>
      <w:r>
        <w:t>146</w:t>
      </w:r>
    </w:p>
    <w:p w:rsidR="00183880" w:rsidRDefault="00183880">
      <w:pPr>
        <w:pStyle w:val="ConsPlusNormal"/>
        <w:jc w:val="center"/>
        <w:rPr>
          <w:rFonts w:ascii="Times New Roman" w:hAnsi="Times New Roman" w:cs="Times New Roman"/>
          <w:color w:val="000000"/>
          <w:sz w:val="28"/>
          <w:szCs w:val="28"/>
        </w:rPr>
      </w:pPr>
    </w:p>
    <w:p w:rsidR="00183880" w:rsidRDefault="00183880">
      <w:pPr>
        <w:pStyle w:val="ConsPlusNormal"/>
        <w:jc w:val="center"/>
        <w:rPr>
          <w:rFonts w:ascii="Times New Roman" w:hAnsi="Times New Roman" w:cs="Times New Roman"/>
          <w:color w:val="000000"/>
          <w:sz w:val="28"/>
          <w:szCs w:val="28"/>
        </w:rPr>
      </w:pP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выявления мнения граждан по вопросу о поддержке инициативного проекта на территории сельского поселения </w:t>
      </w:r>
      <w:r w:rsidR="005D4B72">
        <w:rPr>
          <w:rFonts w:ascii="Times New Roman" w:hAnsi="Times New Roman" w:cs="Times New Roman"/>
          <w:b/>
          <w:color w:val="000000"/>
          <w:sz w:val="28"/>
          <w:szCs w:val="28"/>
        </w:rPr>
        <w:t>Покур</w:t>
      </w:r>
      <w:r>
        <w:rPr>
          <w:rFonts w:ascii="Times New Roman" w:hAnsi="Times New Roman" w:cs="Times New Roman"/>
          <w:b/>
          <w:color w:val="000000"/>
          <w:sz w:val="28"/>
          <w:szCs w:val="28"/>
        </w:rPr>
        <w:t xml:space="preserve"> путём опроса граждан, сбора их подписей</w:t>
      </w:r>
    </w:p>
    <w:p w:rsidR="00183880" w:rsidRDefault="00183880">
      <w:pPr>
        <w:tabs>
          <w:tab w:val="left" w:pos="0"/>
        </w:tabs>
        <w:autoSpaceDE w:val="0"/>
        <w:autoSpaceDN w:val="0"/>
        <w:adjustRightInd w:val="0"/>
        <w:jc w:val="both"/>
        <w:rPr>
          <w:sz w:val="28"/>
          <w:szCs w:val="28"/>
        </w:rPr>
      </w:pPr>
    </w:p>
    <w:p w:rsidR="00183880" w:rsidRPr="003013B8" w:rsidRDefault="00E73F9B">
      <w:pPr>
        <w:pStyle w:val="ConsPlusNormal"/>
        <w:numPr>
          <w:ilvl w:val="0"/>
          <w:numId w:val="4"/>
        </w:numPr>
        <w:adjustRightInd/>
        <w:jc w:val="center"/>
        <w:outlineLvl w:val="1"/>
        <w:rPr>
          <w:rFonts w:ascii="Times New Roman" w:hAnsi="Times New Roman" w:cs="Times New Roman"/>
          <w:b/>
          <w:sz w:val="28"/>
          <w:szCs w:val="28"/>
        </w:rPr>
      </w:pPr>
      <w:r w:rsidRPr="003013B8">
        <w:rPr>
          <w:rFonts w:ascii="Times New Roman" w:hAnsi="Times New Roman" w:cs="Times New Roman"/>
          <w:b/>
          <w:sz w:val="28"/>
          <w:szCs w:val="28"/>
        </w:rPr>
        <w:t>Общие положения</w:t>
      </w:r>
    </w:p>
    <w:p w:rsidR="00183880" w:rsidRDefault="00183880">
      <w:pPr>
        <w:pStyle w:val="ConsPlusNormal"/>
        <w:jc w:val="center"/>
        <w:outlineLvl w:val="1"/>
        <w:rPr>
          <w:rFonts w:ascii="Times New Roman" w:hAnsi="Times New Roman" w:cs="Times New Roman"/>
          <w:sz w:val="28"/>
          <w:szCs w:val="28"/>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1.1. Настоящий </w:t>
      </w:r>
      <w:r>
        <w:rPr>
          <w:bCs/>
          <w:sz w:val="28"/>
          <w:szCs w:val="28"/>
        </w:rPr>
        <w:t xml:space="preserve">Порядок </w:t>
      </w:r>
      <w:r>
        <w:rPr>
          <w:sz w:val="28"/>
          <w:szCs w:val="28"/>
        </w:rPr>
        <w:t xml:space="preserve">выявления мнений граждан по вопросу о поддержке инициативного проекта на территории сельского поселения </w:t>
      </w:r>
      <w:r w:rsidR="005D4B72">
        <w:rPr>
          <w:sz w:val="28"/>
          <w:szCs w:val="28"/>
        </w:rPr>
        <w:t>Покур</w:t>
      </w:r>
      <w:r>
        <w:rPr>
          <w:sz w:val="28"/>
          <w:szCs w:val="28"/>
        </w:rPr>
        <w:t xml:space="preserve"> путём опроса граждан, сбора их подписей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сельского поселения </w:t>
      </w:r>
      <w:r w:rsidR="005D4B72">
        <w:rPr>
          <w:sz w:val="28"/>
          <w:szCs w:val="28"/>
        </w:rPr>
        <w:t>Покур</w:t>
      </w:r>
      <w:r>
        <w:rPr>
          <w:sz w:val="28"/>
          <w:szCs w:val="28"/>
        </w:rPr>
        <w:t xml:space="preserve"> (далее – поселение) путём опроса граждан, сбора их подписей.</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Порядка используются следующее основное понятие:</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183880" w:rsidRDefault="00183880">
      <w:pPr>
        <w:tabs>
          <w:tab w:val="left" w:pos="0"/>
        </w:tabs>
        <w:autoSpaceDE w:val="0"/>
        <w:autoSpaceDN w:val="0"/>
        <w:adjustRightInd w:val="0"/>
        <w:ind w:firstLine="709"/>
        <w:jc w:val="center"/>
        <w:rPr>
          <w:sz w:val="28"/>
          <w:szCs w:val="28"/>
        </w:rPr>
      </w:pPr>
    </w:p>
    <w:p w:rsidR="00183880" w:rsidRDefault="00E73F9B">
      <w:pPr>
        <w:tabs>
          <w:tab w:val="left" w:pos="0"/>
        </w:tabs>
        <w:autoSpaceDE w:val="0"/>
        <w:autoSpaceDN w:val="0"/>
        <w:adjustRightInd w:val="0"/>
        <w:ind w:firstLine="709"/>
        <w:jc w:val="center"/>
        <w:rPr>
          <w:sz w:val="28"/>
          <w:szCs w:val="28"/>
        </w:rPr>
      </w:pPr>
      <w:r w:rsidRPr="003013B8">
        <w:rPr>
          <w:b/>
          <w:sz w:val="28"/>
          <w:szCs w:val="28"/>
        </w:rPr>
        <w:t>2. Выявление мнения граждан</w:t>
      </w:r>
    </w:p>
    <w:p w:rsidR="00183880" w:rsidRDefault="00183880">
      <w:pPr>
        <w:tabs>
          <w:tab w:val="left" w:pos="0"/>
        </w:tabs>
        <w:autoSpaceDE w:val="0"/>
        <w:autoSpaceDN w:val="0"/>
        <w:adjustRightInd w:val="0"/>
        <w:ind w:firstLine="709"/>
        <w:jc w:val="both"/>
        <w:rPr>
          <w:sz w:val="28"/>
          <w:szCs w:val="28"/>
        </w:rPr>
      </w:pPr>
    </w:p>
    <w:p w:rsidR="00183880" w:rsidRDefault="00E73F9B">
      <w:pPr>
        <w:tabs>
          <w:tab w:val="left" w:pos="0"/>
        </w:tabs>
        <w:autoSpaceDE w:val="0"/>
        <w:autoSpaceDN w:val="0"/>
        <w:adjustRightInd w:val="0"/>
        <w:ind w:firstLine="709"/>
        <w:jc w:val="both"/>
        <w:rPr>
          <w:sz w:val="28"/>
          <w:szCs w:val="28"/>
        </w:rPr>
      </w:pPr>
      <w:r>
        <w:rPr>
          <w:sz w:val="28"/>
          <w:szCs w:val="28"/>
        </w:rPr>
        <w:t>2.1. Выявление мнения граждан по вопросу поддержки инициативного проекта может проводиться путём опроса граждан</w:t>
      </w:r>
      <w:r>
        <w:rPr>
          <w:color w:val="000000"/>
          <w:sz w:val="28"/>
          <w:szCs w:val="28"/>
        </w:rPr>
        <w:t xml:space="preserve"> или сбора их подписей.</w:t>
      </w:r>
    </w:p>
    <w:p w:rsidR="00183880" w:rsidRDefault="00E73F9B">
      <w:pPr>
        <w:autoSpaceDE w:val="0"/>
        <w:autoSpaceDN w:val="0"/>
        <w:adjustRightInd w:val="0"/>
        <w:ind w:firstLine="709"/>
        <w:jc w:val="both"/>
        <w:rPr>
          <w:sz w:val="28"/>
          <w:szCs w:val="28"/>
        </w:rPr>
      </w:pPr>
      <w:r>
        <w:rPr>
          <w:sz w:val="28"/>
          <w:szCs w:val="28"/>
        </w:rPr>
        <w:t xml:space="preserve">2.2. Выявление мнения граждан </w:t>
      </w:r>
      <w:r>
        <w:rPr>
          <w:color w:val="000000"/>
          <w:sz w:val="28"/>
          <w:szCs w:val="28"/>
        </w:rPr>
        <w:t xml:space="preserve">по вопросу поддержки инициативного проекта путём опроса граждан осуществляется в соответствии с </w:t>
      </w:r>
      <w:r>
        <w:rPr>
          <w:sz w:val="28"/>
          <w:szCs w:val="28"/>
        </w:rPr>
        <w:t xml:space="preserve">настоящим Порядком назначения и проведения опроса граждан на территории сельского поселения </w:t>
      </w:r>
      <w:r w:rsidR="005D4B72">
        <w:rPr>
          <w:sz w:val="28"/>
          <w:szCs w:val="28"/>
        </w:rPr>
        <w:t>Покур</w:t>
      </w:r>
      <w:r>
        <w:rPr>
          <w:sz w:val="28"/>
          <w:szCs w:val="28"/>
        </w:rPr>
        <w:t>.</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Число подписей граждан по вопросу поддержки инициативного проекта должно составлять не менее </w:t>
      </w:r>
      <w:r>
        <w:rPr>
          <w:rFonts w:ascii="Times New Roman" w:hAnsi="Times New Roman" w:cs="Times New Roman"/>
          <w:color w:val="000000" w:themeColor="text1"/>
          <w:sz w:val="28"/>
          <w:szCs w:val="28"/>
        </w:rPr>
        <w:t>35</w:t>
      </w:r>
      <w:r>
        <w:rPr>
          <w:rFonts w:ascii="Times New Roman" w:hAnsi="Times New Roman" w:cs="Times New Roman"/>
          <w:color w:val="000000"/>
          <w:sz w:val="28"/>
          <w:szCs w:val="28"/>
        </w:rPr>
        <w:t xml:space="preserve"> человек от количества жителей, имеющих право на участие в опросе.</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 Протокол и подписные листы направляются вместе с инициативным проектом в администрацию поселения, в соответствии с порядком выдвижения, внесения, обсуждения, рассмотрения инициативных проектов.</w:t>
      </w:r>
    </w:p>
    <w:p w:rsidR="00183880" w:rsidRDefault="00E73F9B">
      <w:pPr>
        <w:spacing w:after="160" w:line="259" w:lineRule="auto"/>
        <w:rPr>
          <w:color w:val="000000"/>
          <w:sz w:val="28"/>
          <w:szCs w:val="28"/>
        </w:rPr>
      </w:pPr>
      <w:r>
        <w:rPr>
          <w:color w:val="000000"/>
          <w:sz w:val="28"/>
          <w:szCs w:val="28"/>
        </w:rPr>
        <w:br w:type="page"/>
      </w:r>
    </w:p>
    <w:p w:rsidR="00183880" w:rsidRDefault="00E73F9B">
      <w:pPr>
        <w:autoSpaceDE w:val="0"/>
        <w:autoSpaceDN w:val="0"/>
        <w:adjustRightInd w:val="0"/>
        <w:ind w:left="5670"/>
        <w:outlineLvl w:val="0"/>
      </w:pPr>
      <w:r>
        <w:rPr>
          <w:bCs/>
        </w:rPr>
        <w:t>Приложение 1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autoSpaceDE w:val="0"/>
        <w:autoSpaceDN w:val="0"/>
        <w:adjustRightInd w:val="0"/>
        <w:jc w:val="right"/>
        <w:outlineLvl w:val="0"/>
        <w:rPr>
          <w:bCs/>
        </w:rPr>
      </w:pPr>
    </w:p>
    <w:p w:rsidR="00183880" w:rsidRDefault="00E73F9B">
      <w:pPr>
        <w:autoSpaceDE w:val="0"/>
        <w:autoSpaceDN w:val="0"/>
        <w:adjustRightInd w:val="0"/>
        <w:jc w:val="center"/>
        <w:outlineLvl w:val="0"/>
        <w:rPr>
          <w:bCs/>
        </w:rPr>
      </w:pPr>
      <w:r>
        <w:rPr>
          <w:bCs/>
        </w:rPr>
        <w:t>Подписной лист</w:t>
      </w:r>
    </w:p>
    <w:p w:rsidR="00183880" w:rsidRDefault="00183880">
      <w:pPr>
        <w:autoSpaceDE w:val="0"/>
        <w:autoSpaceDN w:val="0"/>
        <w:adjustRightInd w:val="0"/>
        <w:jc w:val="center"/>
        <w:outlineLvl w:val="0"/>
        <w:rPr>
          <w:bCs/>
        </w:rPr>
      </w:pPr>
    </w:p>
    <w:p w:rsidR="00183880" w:rsidRDefault="00E73F9B">
      <w:pPr>
        <w:autoSpaceDE w:val="0"/>
        <w:autoSpaceDN w:val="0"/>
        <w:adjustRightInd w:val="0"/>
        <w:ind w:firstLine="709"/>
        <w:jc w:val="both"/>
        <w:outlineLvl w:val="0"/>
      </w:pPr>
      <w:r>
        <w:t>Мы, нижеподписавшиеся жители ________________, поддерживаем инициативный проект</w:t>
      </w:r>
    </w:p>
    <w:p w:rsidR="00183880" w:rsidRDefault="00183880">
      <w:pPr>
        <w:pBdr>
          <w:bottom w:val="single" w:sz="4" w:space="1" w:color="auto"/>
        </w:pBdr>
        <w:autoSpaceDE w:val="0"/>
        <w:autoSpaceDN w:val="0"/>
        <w:adjustRightInd w:val="0"/>
        <w:ind w:firstLine="709"/>
        <w:jc w:val="both"/>
        <w:outlineLvl w:val="0"/>
        <w:rPr>
          <w:bCs/>
        </w:rPr>
      </w:pPr>
    </w:p>
    <w:p w:rsidR="00183880" w:rsidRDefault="00E73F9B">
      <w:pPr>
        <w:autoSpaceDE w:val="0"/>
        <w:autoSpaceDN w:val="0"/>
        <w:adjustRightInd w:val="0"/>
        <w:jc w:val="center"/>
        <w:outlineLvl w:val="0"/>
        <w:rPr>
          <w:bCs/>
          <w:i/>
          <w:vertAlign w:val="superscript"/>
        </w:rPr>
      </w:pPr>
      <w:r>
        <w:rPr>
          <w:bCs/>
          <w:i/>
          <w:vertAlign w:val="superscript"/>
        </w:rPr>
        <w:t>(наименование инициативного проекта)</w:t>
      </w:r>
    </w:p>
    <w:p w:rsidR="00183880" w:rsidRDefault="00183880">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418"/>
        <w:gridCol w:w="2155"/>
        <w:gridCol w:w="1842"/>
      </w:tblGrid>
      <w:tr w:rsidR="00183880">
        <w:tc>
          <w:tcPr>
            <w:tcW w:w="675" w:type="dxa"/>
            <w:shd w:val="clear" w:color="auto" w:fill="auto"/>
          </w:tcPr>
          <w:p w:rsidR="00183880" w:rsidRDefault="00E73F9B">
            <w:pPr>
              <w:autoSpaceDE w:val="0"/>
              <w:autoSpaceDN w:val="0"/>
              <w:adjustRightInd w:val="0"/>
              <w:jc w:val="center"/>
              <w:outlineLvl w:val="0"/>
              <w:rPr>
                <w:bCs/>
              </w:rPr>
            </w:pPr>
            <w:r>
              <w:rPr>
                <w:bCs/>
              </w:rPr>
              <w:t>№ п/п</w:t>
            </w:r>
          </w:p>
        </w:tc>
        <w:tc>
          <w:tcPr>
            <w:tcW w:w="2268" w:type="dxa"/>
            <w:shd w:val="clear" w:color="auto" w:fill="auto"/>
          </w:tcPr>
          <w:p w:rsidR="00183880" w:rsidRDefault="00E73F9B">
            <w:pPr>
              <w:autoSpaceDE w:val="0"/>
              <w:autoSpaceDN w:val="0"/>
              <w:adjustRightInd w:val="0"/>
              <w:jc w:val="center"/>
              <w:outlineLvl w:val="0"/>
              <w:rPr>
                <w:bCs/>
              </w:rPr>
            </w:pPr>
            <w:r>
              <w:rPr>
                <w:bCs/>
              </w:rPr>
              <w:t xml:space="preserve">Фамилия, </w:t>
            </w:r>
          </w:p>
          <w:p w:rsidR="00183880" w:rsidRDefault="00E73F9B">
            <w:pPr>
              <w:autoSpaceDE w:val="0"/>
              <w:autoSpaceDN w:val="0"/>
              <w:adjustRightInd w:val="0"/>
              <w:jc w:val="center"/>
              <w:outlineLvl w:val="0"/>
              <w:rPr>
                <w:bCs/>
              </w:rPr>
            </w:pPr>
            <w:r>
              <w:rPr>
                <w:bCs/>
              </w:rPr>
              <w:t>имя, отчество</w:t>
            </w:r>
          </w:p>
        </w:tc>
        <w:tc>
          <w:tcPr>
            <w:tcW w:w="1276" w:type="dxa"/>
            <w:shd w:val="clear" w:color="auto" w:fill="auto"/>
          </w:tcPr>
          <w:p w:rsidR="00183880" w:rsidRDefault="00E73F9B">
            <w:pPr>
              <w:autoSpaceDE w:val="0"/>
              <w:autoSpaceDN w:val="0"/>
              <w:adjustRightInd w:val="0"/>
              <w:jc w:val="center"/>
              <w:outlineLvl w:val="0"/>
              <w:rPr>
                <w:bCs/>
              </w:rPr>
            </w:pPr>
            <w:r>
              <w:rPr>
                <w:bCs/>
              </w:rPr>
              <w:t xml:space="preserve">Дата </w:t>
            </w:r>
          </w:p>
          <w:p w:rsidR="00183880" w:rsidRDefault="00E73F9B">
            <w:pPr>
              <w:autoSpaceDE w:val="0"/>
              <w:autoSpaceDN w:val="0"/>
              <w:adjustRightInd w:val="0"/>
              <w:jc w:val="center"/>
              <w:outlineLvl w:val="0"/>
              <w:rPr>
                <w:bCs/>
              </w:rPr>
            </w:pPr>
            <w:r>
              <w:rPr>
                <w:bCs/>
              </w:rPr>
              <w:t>рождения</w:t>
            </w:r>
          </w:p>
        </w:tc>
        <w:tc>
          <w:tcPr>
            <w:tcW w:w="1418" w:type="dxa"/>
            <w:shd w:val="clear" w:color="auto" w:fill="auto"/>
          </w:tcPr>
          <w:p w:rsidR="00183880" w:rsidRDefault="00E73F9B">
            <w:pPr>
              <w:autoSpaceDE w:val="0"/>
              <w:autoSpaceDN w:val="0"/>
              <w:adjustRightInd w:val="0"/>
              <w:jc w:val="center"/>
              <w:outlineLvl w:val="0"/>
              <w:rPr>
                <w:bCs/>
              </w:rPr>
            </w:pPr>
            <w:r>
              <w:rPr>
                <w:bCs/>
              </w:rPr>
              <w:t xml:space="preserve">Адрес </w:t>
            </w:r>
          </w:p>
          <w:p w:rsidR="00183880" w:rsidRDefault="00E73F9B">
            <w:pPr>
              <w:autoSpaceDE w:val="0"/>
              <w:autoSpaceDN w:val="0"/>
              <w:adjustRightInd w:val="0"/>
              <w:jc w:val="center"/>
              <w:outlineLvl w:val="0"/>
              <w:rPr>
                <w:bCs/>
              </w:rPr>
            </w:pPr>
            <w:r>
              <w:rPr>
                <w:bCs/>
              </w:rPr>
              <w:t>места жительства</w:t>
            </w:r>
          </w:p>
        </w:tc>
        <w:tc>
          <w:tcPr>
            <w:tcW w:w="2155" w:type="dxa"/>
            <w:shd w:val="clear" w:color="auto" w:fill="auto"/>
          </w:tcPr>
          <w:p w:rsidR="00183880" w:rsidRDefault="00E73F9B">
            <w:pPr>
              <w:autoSpaceDE w:val="0"/>
              <w:autoSpaceDN w:val="0"/>
              <w:adjustRightInd w:val="0"/>
              <w:jc w:val="center"/>
              <w:outlineLvl w:val="0"/>
              <w:rPr>
                <w:bCs/>
              </w:rPr>
            </w:pPr>
            <w:r>
              <w:rPr>
                <w:bCs/>
              </w:rPr>
              <w:t>Данные паспорта (или заменяющего его документа)</w:t>
            </w:r>
          </w:p>
        </w:tc>
        <w:tc>
          <w:tcPr>
            <w:tcW w:w="1842" w:type="dxa"/>
            <w:shd w:val="clear" w:color="auto" w:fill="auto"/>
          </w:tcPr>
          <w:p w:rsidR="00183880" w:rsidRDefault="00E73F9B">
            <w:pPr>
              <w:autoSpaceDE w:val="0"/>
              <w:autoSpaceDN w:val="0"/>
              <w:adjustRightInd w:val="0"/>
              <w:jc w:val="center"/>
              <w:outlineLvl w:val="0"/>
              <w:rPr>
                <w:bCs/>
              </w:rPr>
            </w:pPr>
            <w:r>
              <w:rPr>
                <w:bCs/>
              </w:rPr>
              <w:t xml:space="preserve">Подпись </w:t>
            </w:r>
            <w:r>
              <w:rPr>
                <w:bCs/>
              </w:rPr>
              <w:br/>
              <w:t>и дата подписания листа</w:t>
            </w: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bl>
    <w:p w:rsidR="00183880" w:rsidRDefault="00183880">
      <w:pPr>
        <w:autoSpaceDE w:val="0"/>
        <w:autoSpaceDN w:val="0"/>
        <w:adjustRightInd w:val="0"/>
        <w:ind w:firstLine="708"/>
        <w:jc w:val="both"/>
        <w:outlineLvl w:val="0"/>
        <w:rPr>
          <w:bCs/>
          <w:sz w:val="22"/>
          <w:szCs w:val="22"/>
        </w:rPr>
      </w:pPr>
    </w:p>
    <w:p w:rsidR="00183880" w:rsidRDefault="00E73F9B">
      <w:pPr>
        <w:autoSpaceDE w:val="0"/>
        <w:autoSpaceDN w:val="0"/>
        <w:adjustRightInd w:val="0"/>
        <w:ind w:firstLine="708"/>
        <w:jc w:val="both"/>
        <w:outlineLvl w:val="0"/>
        <w:rPr>
          <w:bCs/>
          <w:sz w:val="22"/>
          <w:szCs w:val="22"/>
        </w:rPr>
      </w:pPr>
      <w:r>
        <w:rPr>
          <w:bCs/>
        </w:rPr>
        <w:t>Подписи заверяю</w:t>
      </w:r>
      <w:r>
        <w:rPr>
          <w:bCs/>
          <w:sz w:val="22"/>
          <w:szCs w:val="22"/>
        </w:rPr>
        <w:t xml:space="preserve"> _____________________________________________________________</w:t>
      </w:r>
    </w:p>
    <w:p w:rsidR="00183880" w:rsidRDefault="00E73F9B">
      <w:pPr>
        <w:autoSpaceDE w:val="0"/>
        <w:autoSpaceDN w:val="0"/>
        <w:adjustRightInd w:val="0"/>
        <w:ind w:firstLine="708"/>
        <w:jc w:val="both"/>
        <w:outlineLvl w:val="0"/>
        <w:rPr>
          <w:bCs/>
          <w:i/>
          <w:sz w:val="22"/>
          <w:szCs w:val="22"/>
        </w:rPr>
      </w:pPr>
      <w:r>
        <w:rPr>
          <w:bCs/>
          <w:i/>
          <w:vertAlign w:val="superscript"/>
        </w:rPr>
        <w:t>(Ф.И.О., дата рождения, данные паспорта (или заменяющего его документа), адрес места</w:t>
      </w:r>
      <w:r>
        <w:rPr>
          <w:bCs/>
          <w:i/>
          <w:sz w:val="22"/>
          <w:szCs w:val="22"/>
        </w:rPr>
        <w:t xml:space="preserve"> _______________________________________________________________________________________ </w:t>
      </w:r>
      <w:r>
        <w:rPr>
          <w:bCs/>
          <w:i/>
          <w:vertAlign w:val="superscript"/>
        </w:rPr>
        <w:t>жительства лица, осуществляющего сбор подписей)</w:t>
      </w:r>
    </w:p>
    <w:p w:rsidR="00183880" w:rsidRDefault="00183880">
      <w:pPr>
        <w:autoSpaceDE w:val="0"/>
        <w:autoSpaceDN w:val="0"/>
        <w:adjustRightInd w:val="0"/>
        <w:ind w:firstLine="708"/>
        <w:jc w:val="both"/>
        <w:outlineLvl w:val="0"/>
        <w:rPr>
          <w:bCs/>
          <w:sz w:val="22"/>
          <w:szCs w:val="22"/>
        </w:rPr>
      </w:pPr>
    </w:p>
    <w:p w:rsidR="00183880" w:rsidRDefault="00E73F9B">
      <w:pPr>
        <w:autoSpaceDE w:val="0"/>
        <w:autoSpaceDN w:val="0"/>
        <w:adjustRightInd w:val="0"/>
        <w:jc w:val="both"/>
        <w:outlineLvl w:val="0"/>
        <w:rPr>
          <w:bCs/>
        </w:rPr>
      </w:pPr>
      <w:r>
        <w:rPr>
          <w:bCs/>
        </w:rPr>
        <w:t>«___» __________ 20___ г.                                                               ______________</w:t>
      </w:r>
    </w:p>
    <w:p w:rsidR="00183880" w:rsidRDefault="00E73F9B">
      <w:pPr>
        <w:autoSpaceDE w:val="0"/>
        <w:autoSpaceDN w:val="0"/>
        <w:adjustRightInd w:val="0"/>
        <w:jc w:val="both"/>
        <w:outlineLvl w:val="0"/>
        <w:rPr>
          <w:bCs/>
          <w:i/>
          <w:vertAlign w:val="superscript"/>
        </w:rPr>
      </w:pPr>
      <w:r>
        <w:rPr>
          <w:bCs/>
          <w:i/>
          <w:vertAlign w:val="superscript"/>
        </w:rPr>
        <w:t xml:space="preserve">                                                                                                                                                                                   (подпись)</w:t>
      </w:r>
      <w:r>
        <w:rPr>
          <w:bCs/>
          <w:i/>
          <w:vertAlign w:val="superscript"/>
        </w:rPr>
        <w:br w:type="page"/>
      </w:r>
    </w:p>
    <w:p w:rsidR="00183880" w:rsidRDefault="00E73F9B">
      <w:pPr>
        <w:autoSpaceDE w:val="0"/>
        <w:autoSpaceDN w:val="0"/>
        <w:adjustRightInd w:val="0"/>
        <w:ind w:left="5670"/>
        <w:outlineLvl w:val="0"/>
      </w:pPr>
      <w:r>
        <w:rPr>
          <w:bCs/>
        </w:rPr>
        <w:t>Приложение 2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autoSpaceDE w:val="0"/>
        <w:autoSpaceDN w:val="0"/>
        <w:adjustRightInd w:val="0"/>
        <w:jc w:val="right"/>
        <w:outlineLvl w:val="0"/>
        <w:rPr>
          <w:bCs/>
          <w:sz w:val="10"/>
        </w:rPr>
      </w:pPr>
    </w:p>
    <w:p w:rsidR="00183880" w:rsidRDefault="00E73F9B">
      <w:pPr>
        <w:jc w:val="center"/>
        <w:rPr>
          <w:sz w:val="28"/>
          <w:szCs w:val="28"/>
        </w:rPr>
      </w:pPr>
      <w:r>
        <w:rPr>
          <w:sz w:val="28"/>
          <w:szCs w:val="28"/>
        </w:rPr>
        <w:t>Согласие на обработку персональных данных</w:t>
      </w:r>
    </w:p>
    <w:p w:rsidR="00183880" w:rsidRDefault="00183880">
      <w:pPr>
        <w:jc w:val="center"/>
        <w:rPr>
          <w:sz w:val="28"/>
          <w:szCs w:val="28"/>
        </w:rPr>
      </w:pPr>
    </w:p>
    <w:p w:rsidR="00183880" w:rsidRDefault="00E73F9B">
      <w:pPr>
        <w:pBdr>
          <w:top w:val="single" w:sz="4" w:space="1" w:color="auto"/>
        </w:pBdr>
        <w:rPr>
          <w:sz w:val="28"/>
          <w:szCs w:val="28"/>
          <w:vertAlign w:val="subscript"/>
        </w:rPr>
      </w:pPr>
      <w:r>
        <w:rPr>
          <w:sz w:val="28"/>
          <w:szCs w:val="28"/>
          <w:vertAlign w:val="subscript"/>
        </w:rPr>
        <w:t xml:space="preserve">                                                                        (место подачи инициативного проекта)               </w:t>
      </w:r>
    </w:p>
    <w:p w:rsidR="00183880" w:rsidRDefault="00E73F9B">
      <w:pPr>
        <w:pBdr>
          <w:top w:val="single" w:sz="4" w:space="1"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________ 20__  г.</w:t>
      </w:r>
    </w:p>
    <w:p w:rsidR="00183880" w:rsidRDefault="00183880">
      <w:pPr>
        <w:pBdr>
          <w:top w:val="single" w:sz="4" w:space="1" w:color="auto"/>
        </w:pBdr>
        <w:rPr>
          <w:sz w:val="28"/>
          <w:szCs w:val="28"/>
        </w:rPr>
      </w:pP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w:t>
      </w:r>
    </w:p>
    <w:p w:rsidR="00183880" w:rsidRDefault="00E73F9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зарегистрированный (ая) по адресу:______________________________________</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серия ______________ № ________ выдан _______________________________,</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vertAlign w:val="superscript"/>
        </w:rPr>
        <w:t>(документа, удостоверяющего личность)(дата)</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83880" w:rsidRDefault="00E73F9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(орган, выдавший документ, удостоверяющий личность)</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w:t>
      </w: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xml:space="preserve">, находящейся по адресу Ханты-Мансийский автономный округ – Югра, Нижневартовский район, </w:t>
      </w:r>
      <w:r w:rsidR="003013B8">
        <w:rPr>
          <w:rFonts w:ascii="Times New Roman" w:hAnsi="Times New Roman" w:cs="Times New Roman"/>
          <w:sz w:val="28"/>
          <w:szCs w:val="28"/>
        </w:rPr>
        <w:t>с.п.</w:t>
      </w:r>
      <w:r w:rsidR="005D4B72">
        <w:rPr>
          <w:rFonts w:ascii="Times New Roman" w:hAnsi="Times New Roman" w:cs="Times New Roman"/>
          <w:sz w:val="28"/>
          <w:szCs w:val="28"/>
        </w:rPr>
        <w:t>Покур</w:t>
      </w:r>
      <w:r>
        <w:rPr>
          <w:rFonts w:ascii="Times New Roman" w:hAnsi="Times New Roman" w:cs="Times New Roman"/>
          <w:sz w:val="28"/>
          <w:szCs w:val="28"/>
        </w:rPr>
        <w:t>, ул. Центральная д.</w:t>
      </w:r>
      <w:r w:rsidR="003013B8">
        <w:rPr>
          <w:rFonts w:ascii="Times New Roman" w:hAnsi="Times New Roman" w:cs="Times New Roman"/>
          <w:sz w:val="28"/>
          <w:szCs w:val="28"/>
        </w:rPr>
        <w:t xml:space="preserve">42А, </w:t>
      </w:r>
      <w:r>
        <w:rPr>
          <w:rFonts w:ascii="Times New Roman" w:hAnsi="Times New Roman" w:cs="Times New Roman"/>
          <w:sz w:val="28"/>
          <w:szCs w:val="28"/>
        </w:rPr>
        <w:t>(наименование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83880" w:rsidRDefault="00E73F9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Доступ к моим персональным данным могут получать сотрудники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183880" w:rsidRDefault="00E73F9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не раскрывают персональные данные граждан третьим лицам, за исключением случаев, прямо предусмотренных действующим законодательством.</w:t>
      </w:r>
    </w:p>
    <w:p w:rsidR="00183880" w:rsidRDefault="00E73F9B">
      <w:pPr>
        <w:pStyle w:val="ae"/>
        <w:spacing w:before="0" w:beforeAutospacing="0" w:after="0" w:afterAutospacing="0"/>
        <w:ind w:firstLine="708"/>
        <w:jc w:val="both"/>
        <w:rPr>
          <w:sz w:val="28"/>
          <w:szCs w:val="28"/>
          <w:shd w:val="clear" w:color="auto" w:fill="FFFFFF"/>
        </w:rPr>
      </w:pPr>
      <w:r>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83880" w:rsidRDefault="00E73F9B">
      <w:pPr>
        <w:ind w:firstLine="708"/>
        <w:rPr>
          <w:sz w:val="28"/>
          <w:szCs w:val="28"/>
        </w:rPr>
      </w:pPr>
      <w:r>
        <w:rPr>
          <w:sz w:val="28"/>
          <w:szCs w:val="28"/>
        </w:rPr>
        <w:t xml:space="preserve">Согласие на обработку персональных данных может быть отозвано. </w:t>
      </w:r>
    </w:p>
    <w:p w:rsidR="00183880" w:rsidRDefault="00183880">
      <w:pPr>
        <w:ind w:firstLine="708"/>
        <w:rPr>
          <w:sz w:val="28"/>
          <w:szCs w:val="28"/>
        </w:rPr>
      </w:pPr>
    </w:p>
    <w:p w:rsidR="00183880" w:rsidRDefault="00E73F9B">
      <w:pPr>
        <w:rPr>
          <w:sz w:val="28"/>
          <w:szCs w:val="28"/>
        </w:rPr>
      </w:pPr>
      <w:r>
        <w:rPr>
          <w:sz w:val="28"/>
          <w:szCs w:val="28"/>
        </w:rPr>
        <w:t>________________________________________ /___________________________/</w:t>
      </w:r>
    </w:p>
    <w:p w:rsidR="00183880" w:rsidRDefault="00E73F9B">
      <w:pPr>
        <w:ind w:firstLine="708"/>
        <w:rPr>
          <w:sz w:val="28"/>
          <w:szCs w:val="28"/>
          <w:vertAlign w:val="superscript"/>
        </w:rPr>
      </w:pPr>
      <w:r>
        <w:rPr>
          <w:sz w:val="28"/>
          <w:szCs w:val="28"/>
          <w:vertAlign w:val="superscript"/>
        </w:rPr>
        <w:t xml:space="preserve">              (фамилия, имя, отчество)                                                                                         (подпись)                  </w:t>
      </w:r>
    </w:p>
    <w:p w:rsidR="00183880" w:rsidRDefault="00183880">
      <w:pPr>
        <w:ind w:firstLine="720"/>
        <w:rPr>
          <w:color w:val="8496B0" w:themeColor="text2" w:themeTint="99"/>
          <w:sz w:val="28"/>
          <w:szCs w:val="28"/>
        </w:rPr>
      </w:pPr>
    </w:p>
    <w:p w:rsidR="00183880" w:rsidRDefault="00E73F9B">
      <w:pPr>
        <w:autoSpaceDE w:val="0"/>
        <w:autoSpaceDN w:val="0"/>
        <w:adjustRightInd w:val="0"/>
        <w:jc w:val="both"/>
        <w:outlineLvl w:val="0"/>
        <w:rPr>
          <w:bCs/>
          <w:i/>
          <w:vertAlign w:val="superscript"/>
        </w:rPr>
      </w:pPr>
      <w:r>
        <w:rPr>
          <w:bCs/>
          <w:i/>
          <w:vertAlign w:val="superscript"/>
        </w:rPr>
        <w:br w:type="page"/>
      </w:r>
    </w:p>
    <w:p w:rsidR="00183880" w:rsidRDefault="00E73F9B">
      <w:pPr>
        <w:autoSpaceDE w:val="0"/>
        <w:autoSpaceDN w:val="0"/>
        <w:adjustRightInd w:val="0"/>
        <w:ind w:left="5670"/>
        <w:outlineLvl w:val="0"/>
      </w:pPr>
      <w:r>
        <w:rPr>
          <w:bCs/>
        </w:rPr>
        <w:t>Приложение 3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jc w:val="center"/>
      </w:pPr>
    </w:p>
    <w:p w:rsidR="00183880" w:rsidRDefault="00E73F9B">
      <w:pPr>
        <w:pStyle w:val="ae"/>
        <w:spacing w:before="0" w:beforeAutospacing="0" w:after="0" w:afterAutospacing="0"/>
        <w:ind w:firstLine="708"/>
        <w:jc w:val="center"/>
        <w:rPr>
          <w:sz w:val="28"/>
          <w:szCs w:val="28"/>
        </w:rPr>
      </w:pPr>
      <w:r>
        <w:rPr>
          <w:sz w:val="28"/>
          <w:szCs w:val="28"/>
        </w:rPr>
        <w:t>Протокол</w:t>
      </w:r>
    </w:p>
    <w:p w:rsidR="00183880" w:rsidRDefault="00E73F9B">
      <w:pPr>
        <w:pStyle w:val="ae"/>
        <w:spacing w:before="0" w:beforeAutospacing="0" w:after="0" w:afterAutospacing="0"/>
        <w:ind w:firstLine="708"/>
        <w:jc w:val="center"/>
        <w:rPr>
          <w:sz w:val="28"/>
          <w:szCs w:val="28"/>
        </w:rPr>
      </w:pPr>
      <w:r>
        <w:rPr>
          <w:sz w:val="28"/>
          <w:szCs w:val="28"/>
        </w:rPr>
        <w:t>об итогах опроса, сбора подписей граждан в поддержку инициативного проекта ____________________________________________________________________________________________.</w:t>
      </w:r>
    </w:p>
    <w:p w:rsidR="00183880" w:rsidRDefault="00E73F9B">
      <w:pPr>
        <w:pStyle w:val="ae"/>
        <w:spacing w:before="0" w:beforeAutospacing="0" w:after="0" w:afterAutospacing="0"/>
        <w:ind w:firstLine="708"/>
        <w:jc w:val="center"/>
        <w:rPr>
          <w:sz w:val="28"/>
          <w:szCs w:val="28"/>
        </w:rPr>
      </w:pPr>
      <w:r>
        <w:rPr>
          <w:sz w:val="28"/>
          <w:szCs w:val="28"/>
        </w:rPr>
        <w:t>(наименование инициативного проекта)</w:t>
      </w:r>
    </w:p>
    <w:p w:rsidR="00183880" w:rsidRDefault="00183880">
      <w:pPr>
        <w:pStyle w:val="ae"/>
        <w:spacing w:before="0" w:beforeAutospacing="0" w:after="0" w:afterAutospacing="0"/>
        <w:ind w:firstLine="708"/>
        <w:jc w:val="both"/>
        <w:rPr>
          <w:sz w:val="28"/>
          <w:szCs w:val="28"/>
        </w:rPr>
      </w:pPr>
    </w:p>
    <w:p w:rsidR="00183880" w:rsidRDefault="00E73F9B">
      <w:pPr>
        <w:pStyle w:val="ae"/>
        <w:spacing w:before="0" w:beforeAutospacing="0" w:after="0" w:afterAutospacing="0"/>
        <w:ind w:firstLine="708"/>
        <w:jc w:val="both"/>
        <w:rPr>
          <w:sz w:val="28"/>
          <w:szCs w:val="28"/>
        </w:rPr>
      </w:pPr>
      <w:r>
        <w:rPr>
          <w:sz w:val="28"/>
          <w:szCs w:val="28"/>
        </w:rPr>
        <w:t>Территория, на которой осуществлялся сбор подписей, в соответствии</w:t>
      </w:r>
      <w:r>
        <w:rPr>
          <w:sz w:val="28"/>
          <w:szCs w:val="28"/>
        </w:rPr>
        <w:br/>
        <w:t>с постановлением __________ об определении части территории _______поселения_ __________ _, на которой может реализовываться инициативный проект____________________________________________________________.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Общее количество жителей, проживающих на указанной территории –____________________________________________________________________.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подписей, которое необходимо для учета мнения по вопросу поддержки инициативного проекта – 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подписных листов – 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подписей в подписных листах в поддержку инициативного проекта – ___________________________________________________________.</w:t>
      </w:r>
    </w:p>
    <w:p w:rsidR="00183880" w:rsidRDefault="00183880">
      <w:pPr>
        <w:pStyle w:val="ae"/>
        <w:spacing w:before="0" w:beforeAutospacing="0" w:after="0" w:afterAutospacing="0"/>
        <w:ind w:firstLine="708"/>
        <w:jc w:val="both"/>
        <w:rPr>
          <w:sz w:val="28"/>
          <w:szCs w:val="28"/>
        </w:rPr>
      </w:pPr>
    </w:p>
    <w:p w:rsidR="00183880" w:rsidRDefault="00E73F9B">
      <w:pPr>
        <w:pStyle w:val="ae"/>
        <w:spacing w:before="0" w:beforeAutospacing="0" w:after="0" w:afterAutospacing="0"/>
        <w:ind w:firstLine="708"/>
        <w:jc w:val="both"/>
        <w:rPr>
          <w:sz w:val="28"/>
          <w:szCs w:val="28"/>
        </w:rPr>
      </w:pPr>
      <w:r>
        <w:rPr>
          <w:sz w:val="28"/>
          <w:szCs w:val="28"/>
        </w:rPr>
        <w:t>Инициатор проекта___________________      _______________________</w:t>
      </w:r>
    </w:p>
    <w:p w:rsidR="00183880" w:rsidRDefault="00E73F9B">
      <w:pPr>
        <w:pStyle w:val="ae"/>
        <w:spacing w:before="0" w:beforeAutospacing="0" w:after="0" w:afterAutospacing="0"/>
        <w:ind w:firstLine="708"/>
        <w:jc w:val="both"/>
        <w:rPr>
          <w:sz w:val="22"/>
          <w:szCs w:val="22"/>
        </w:rPr>
      </w:pPr>
      <w:r>
        <w:rPr>
          <w:sz w:val="22"/>
          <w:szCs w:val="22"/>
        </w:rPr>
        <w:t xml:space="preserve">                                                            (подпись)                                      (расшифровка подписи)</w:t>
      </w:r>
    </w:p>
    <w:p w:rsidR="00183880" w:rsidRDefault="00E73F9B">
      <w:pPr>
        <w:spacing w:after="160" w:line="259" w:lineRule="auto"/>
        <w:rPr>
          <w:bCs/>
          <w:i/>
          <w:vertAlign w:val="superscript"/>
        </w:rPr>
      </w:pPr>
      <w:r>
        <w:rPr>
          <w:bCs/>
          <w:i/>
          <w:vertAlign w:val="superscript"/>
        </w:rPr>
        <w:br w:type="page"/>
      </w:r>
    </w:p>
    <w:p w:rsidR="009677CD" w:rsidRDefault="00E73F9B" w:rsidP="009677CD">
      <w:pPr>
        <w:tabs>
          <w:tab w:val="left" w:pos="3165"/>
          <w:tab w:val="left" w:pos="3299"/>
        </w:tabs>
        <w:ind w:left="4395"/>
        <w:jc w:val="both"/>
      </w:pPr>
      <w:r>
        <w:t>Приложение 3</w:t>
      </w:r>
      <w:r>
        <w:br/>
        <w:t xml:space="preserve">к решению Совета депутатов </w:t>
      </w:r>
    </w:p>
    <w:p w:rsidR="00183880" w:rsidRDefault="009677CD" w:rsidP="009677CD">
      <w:pPr>
        <w:tabs>
          <w:tab w:val="left" w:pos="3165"/>
          <w:tab w:val="left" w:pos="3299"/>
        </w:tabs>
        <w:ind w:left="4395"/>
        <w:jc w:val="both"/>
      </w:pPr>
      <w:r>
        <w:t>сельского  поселения</w:t>
      </w:r>
      <w:r w:rsidR="005D4B72">
        <w:t>Покур</w:t>
      </w:r>
    </w:p>
    <w:p w:rsidR="00183880" w:rsidRDefault="003013B8" w:rsidP="009677CD">
      <w:pPr>
        <w:tabs>
          <w:tab w:val="left" w:pos="3165"/>
          <w:tab w:val="left" w:pos="3299"/>
        </w:tabs>
        <w:wordWrap w:val="0"/>
        <w:ind w:left="4395"/>
        <w:jc w:val="both"/>
      </w:pPr>
      <w:r>
        <w:t>о</w:t>
      </w:r>
      <w:r w:rsidR="00E73F9B">
        <w:t>т</w:t>
      </w:r>
      <w:r w:rsidR="009677CD">
        <w:t>23.09.</w:t>
      </w:r>
      <w:r>
        <w:t>2022 №</w:t>
      </w:r>
      <w:r w:rsidR="009677CD">
        <w:t xml:space="preserve"> 146</w:t>
      </w:r>
      <w:bookmarkStart w:id="0" w:name="_GoBack"/>
      <w:bookmarkEnd w:id="0"/>
    </w:p>
    <w:p w:rsidR="00183880" w:rsidRDefault="00183880">
      <w:pPr>
        <w:pStyle w:val="ConsPlusNormal"/>
        <w:jc w:val="center"/>
        <w:rPr>
          <w:rFonts w:ascii="Times New Roman" w:hAnsi="Times New Roman" w:cs="Times New Roman"/>
          <w:sz w:val="24"/>
          <w:szCs w:val="24"/>
        </w:rPr>
      </w:pPr>
    </w:p>
    <w:p w:rsidR="00183880" w:rsidRDefault="00183880">
      <w:pPr>
        <w:pStyle w:val="ConsPlusNormal"/>
        <w:jc w:val="center"/>
        <w:rPr>
          <w:rFonts w:ascii="Times New Roman" w:hAnsi="Times New Roman" w:cs="Times New Roman"/>
          <w:sz w:val="28"/>
          <w:szCs w:val="28"/>
        </w:rPr>
      </w:pPr>
    </w:p>
    <w:p w:rsidR="00183880" w:rsidRDefault="00E73F9B">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w:t>
      </w:r>
    </w:p>
    <w:p w:rsidR="00183880" w:rsidRDefault="00E73F9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части территории  сельского поселения  </w:t>
      </w:r>
      <w:r w:rsidR="005D4B72">
        <w:rPr>
          <w:rFonts w:ascii="Times New Roman" w:hAnsi="Times New Roman" w:cs="Times New Roman"/>
          <w:b/>
          <w:sz w:val="28"/>
          <w:szCs w:val="28"/>
        </w:rPr>
        <w:t>Покур</w:t>
      </w:r>
      <w:r>
        <w:rPr>
          <w:rFonts w:ascii="Times New Roman" w:hAnsi="Times New Roman" w:cs="Times New Roman"/>
          <w:b/>
          <w:sz w:val="28"/>
          <w:szCs w:val="28"/>
        </w:rPr>
        <w:t>, на    которой могут реализовываться инициативные проекты</w:t>
      </w:r>
    </w:p>
    <w:p w:rsidR="00183880" w:rsidRDefault="00183880">
      <w:pPr>
        <w:pStyle w:val="ConsPlusNormal"/>
        <w:jc w:val="center"/>
        <w:outlineLvl w:val="1"/>
        <w:rPr>
          <w:rFonts w:ascii="Times New Roman" w:hAnsi="Times New Roman" w:cs="Times New Roman"/>
          <w:sz w:val="28"/>
          <w:szCs w:val="28"/>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Настоящий </w:t>
      </w:r>
      <w:r>
        <w:rPr>
          <w:bCs/>
          <w:sz w:val="28"/>
          <w:szCs w:val="28"/>
        </w:rPr>
        <w:t xml:space="preserve">Порядок </w:t>
      </w:r>
      <w:r>
        <w:rPr>
          <w:sz w:val="28"/>
          <w:szCs w:val="28"/>
        </w:rPr>
        <w:t xml:space="preserve">определения части территории сельского поселения  </w:t>
      </w:r>
      <w:r w:rsidR="005D4B72">
        <w:rPr>
          <w:sz w:val="28"/>
          <w:szCs w:val="28"/>
        </w:rPr>
        <w:t>Покур</w:t>
      </w:r>
      <w:r>
        <w:rPr>
          <w:sz w:val="28"/>
          <w:szCs w:val="28"/>
        </w:rPr>
        <w:t xml:space="preserve">, на которой могут реализовываться инициативные проекты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процедуру определения части территории сельского поселения  </w:t>
      </w:r>
      <w:r w:rsidR="005D4B72">
        <w:rPr>
          <w:sz w:val="28"/>
          <w:szCs w:val="28"/>
        </w:rPr>
        <w:t>Покур</w:t>
      </w:r>
      <w:r>
        <w:rPr>
          <w:sz w:val="28"/>
          <w:szCs w:val="28"/>
        </w:rPr>
        <w:t xml:space="preserve"> (далее – поселение), на которой могут реализовываться инициативные проекты.</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понятия:</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183880" w:rsidRDefault="00E73F9B">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инициатор проекта – </w:t>
      </w:r>
      <w:r>
        <w:rPr>
          <w:rFonts w:ascii="Times New Roman" w:hAnsi="Times New Roman" w:cs="Times New Roman"/>
          <w:color w:val="000000"/>
          <w:sz w:val="28"/>
          <w:szCs w:val="28"/>
        </w:rPr>
        <w:t xml:space="preserve">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сельского поселения  </w:t>
      </w:r>
      <w:r w:rsidR="005D4B72">
        <w:rPr>
          <w:rFonts w:ascii="Times New Roman" w:hAnsi="Times New Roman" w:cs="Times New Roman"/>
          <w:color w:val="000000"/>
          <w:sz w:val="28"/>
          <w:szCs w:val="28"/>
        </w:rPr>
        <w:t>Покур</w:t>
      </w:r>
      <w:r>
        <w:rPr>
          <w:rFonts w:ascii="Times New Roman" w:hAnsi="Times New Roman" w:cs="Times New Roman"/>
          <w:color w:val="000000"/>
          <w:sz w:val="28"/>
          <w:szCs w:val="28"/>
        </w:rPr>
        <w:t>;</w:t>
      </w:r>
    </w:p>
    <w:p w:rsidR="00183880" w:rsidRDefault="00E73F9B">
      <w:pPr>
        <w:tabs>
          <w:tab w:val="left" w:pos="0"/>
          <w:tab w:val="left" w:pos="1134"/>
        </w:tabs>
        <w:autoSpaceDE w:val="0"/>
        <w:autoSpaceDN w:val="0"/>
        <w:adjustRightInd w:val="0"/>
        <w:ind w:firstLine="709"/>
        <w:jc w:val="both"/>
        <w:rPr>
          <w:sz w:val="28"/>
          <w:szCs w:val="28"/>
        </w:rPr>
      </w:pPr>
      <w:r>
        <w:rPr>
          <w:color w:val="000000"/>
          <w:sz w:val="28"/>
          <w:szCs w:val="28"/>
        </w:rPr>
        <w:t xml:space="preserve">инициативная группа – группа граждан, самоорганизованная на основе общности интересов с </w:t>
      </w:r>
      <w:r>
        <w:rPr>
          <w:sz w:val="28"/>
          <w:szCs w:val="28"/>
        </w:rPr>
        <w:t>целью участия в решении вопросов местного значения посредством определения направления расходования бюджетных средств.</w:t>
      </w:r>
    </w:p>
    <w:p w:rsidR="00183880" w:rsidRDefault="00183880">
      <w:pPr>
        <w:jc w:val="center"/>
        <w:rPr>
          <w:b/>
          <w:bCs/>
          <w:sz w:val="28"/>
          <w:szCs w:val="28"/>
        </w:rPr>
      </w:pPr>
    </w:p>
    <w:p w:rsidR="00183880" w:rsidRDefault="00E73F9B">
      <w:pPr>
        <w:jc w:val="center"/>
        <w:rPr>
          <w:bCs/>
          <w:sz w:val="28"/>
          <w:szCs w:val="28"/>
        </w:rPr>
      </w:pPr>
      <w:r>
        <w:rPr>
          <w:bCs/>
          <w:sz w:val="28"/>
          <w:szCs w:val="28"/>
        </w:rPr>
        <w:t xml:space="preserve">1. Порядок внесения и рассмотрения заявления об определении территории, </w:t>
      </w:r>
      <w:r>
        <w:rPr>
          <w:bCs/>
          <w:sz w:val="28"/>
          <w:szCs w:val="28"/>
        </w:rPr>
        <w:br/>
        <w:t>на которой может реализовываться инициативный проект</w:t>
      </w:r>
    </w:p>
    <w:p w:rsidR="00183880" w:rsidRDefault="00183880">
      <w:pPr>
        <w:jc w:val="center"/>
        <w:rPr>
          <w:bCs/>
        </w:rPr>
      </w:pPr>
    </w:p>
    <w:p w:rsidR="00183880" w:rsidRDefault="00E73F9B">
      <w:pPr>
        <w:pStyle w:val="a0"/>
        <w:numPr>
          <w:ilvl w:val="0"/>
          <w:numId w:val="0"/>
        </w:numPr>
        <w:ind w:firstLine="709"/>
        <w:rPr>
          <w:szCs w:val="28"/>
        </w:rPr>
      </w:pPr>
      <w:r>
        <w:rPr>
          <w:bCs/>
          <w:szCs w:val="28"/>
        </w:rPr>
        <w:t xml:space="preserve">1.1. </w:t>
      </w:r>
      <w:r>
        <w:rPr>
          <w:szCs w:val="28"/>
        </w:rPr>
        <w:t xml:space="preserve">Инициативные проекты, при наличии полномочий у органов местного самоуправления поселения, могут реализовываться в интересах населения поселения в целом, а также в интересах жителей части территории поселения: </w:t>
      </w:r>
    </w:p>
    <w:p w:rsidR="00183880" w:rsidRDefault="00E73F9B">
      <w:pPr>
        <w:pStyle w:val="ae"/>
        <w:spacing w:before="0" w:beforeAutospacing="0" w:after="0" w:afterAutospacing="0"/>
        <w:ind w:firstLine="709"/>
        <w:jc w:val="both"/>
        <w:rPr>
          <w:rFonts w:ascii="PT Astra Serif" w:hAnsi="PT Astra Serif" w:cs="Arial"/>
          <w:sz w:val="28"/>
          <w:szCs w:val="28"/>
        </w:rPr>
      </w:pPr>
      <w:r>
        <w:rPr>
          <w:bCs/>
          <w:sz w:val="28"/>
          <w:szCs w:val="28"/>
        </w:rPr>
        <w:t>1) в границах территорий территориального общественного самоуправления,</w:t>
      </w:r>
      <w:r>
        <w:rPr>
          <w:rFonts w:ascii="PT Astra Serif" w:hAnsi="PT Astra Serif" w:cs="Arial"/>
          <w:sz w:val="28"/>
          <w:szCs w:val="28"/>
        </w:rPr>
        <w:t xml:space="preserve"> осуществляющих свою деятельность на территории поселения</w:t>
      </w:r>
      <w:r>
        <w:rPr>
          <w:bCs/>
          <w:sz w:val="28"/>
          <w:szCs w:val="28"/>
        </w:rPr>
        <w:t>;</w:t>
      </w:r>
    </w:p>
    <w:p w:rsidR="00183880" w:rsidRDefault="00E73F9B">
      <w:pPr>
        <w:ind w:firstLine="709"/>
        <w:jc w:val="both"/>
        <w:rPr>
          <w:bCs/>
          <w:sz w:val="28"/>
          <w:szCs w:val="28"/>
        </w:rPr>
      </w:pPr>
      <w:r>
        <w:rPr>
          <w:bCs/>
          <w:sz w:val="28"/>
          <w:szCs w:val="28"/>
        </w:rPr>
        <w:t>2) подъезд многоквартирного дома;</w:t>
      </w:r>
    </w:p>
    <w:p w:rsidR="00183880" w:rsidRDefault="00E73F9B">
      <w:pPr>
        <w:ind w:firstLine="709"/>
        <w:jc w:val="both"/>
        <w:rPr>
          <w:bCs/>
          <w:sz w:val="28"/>
          <w:szCs w:val="28"/>
        </w:rPr>
      </w:pPr>
      <w:r>
        <w:rPr>
          <w:bCs/>
          <w:sz w:val="28"/>
          <w:szCs w:val="28"/>
        </w:rPr>
        <w:t>3) многоквартирный дом;</w:t>
      </w:r>
    </w:p>
    <w:p w:rsidR="00183880" w:rsidRDefault="00E73F9B">
      <w:pPr>
        <w:ind w:firstLine="709"/>
        <w:jc w:val="both"/>
        <w:rPr>
          <w:bCs/>
          <w:sz w:val="28"/>
          <w:szCs w:val="28"/>
        </w:rPr>
      </w:pPr>
      <w:r>
        <w:rPr>
          <w:bCs/>
          <w:sz w:val="28"/>
          <w:szCs w:val="28"/>
        </w:rPr>
        <w:t>4) группа многоквартирных домов и (или) жилых домов (в том числе улица, квартал или иной элемент планировочной структуры);</w:t>
      </w:r>
    </w:p>
    <w:p w:rsidR="00183880" w:rsidRDefault="00E73F9B">
      <w:pPr>
        <w:ind w:firstLine="709"/>
        <w:jc w:val="both"/>
        <w:rPr>
          <w:bCs/>
          <w:sz w:val="28"/>
          <w:szCs w:val="28"/>
        </w:rPr>
      </w:pPr>
      <w:r>
        <w:rPr>
          <w:bCs/>
          <w:sz w:val="28"/>
          <w:szCs w:val="28"/>
        </w:rPr>
        <w:t>5) жилой микрорайон;</w:t>
      </w:r>
    </w:p>
    <w:p w:rsidR="00183880" w:rsidRDefault="00E73F9B">
      <w:pPr>
        <w:ind w:firstLine="709"/>
        <w:jc w:val="both"/>
        <w:rPr>
          <w:bCs/>
          <w:sz w:val="28"/>
          <w:szCs w:val="28"/>
        </w:rPr>
      </w:pPr>
      <w:r>
        <w:rPr>
          <w:bCs/>
          <w:sz w:val="28"/>
          <w:szCs w:val="28"/>
        </w:rPr>
        <w:t>6) группа жилых микрорайонов;</w:t>
      </w:r>
    </w:p>
    <w:p w:rsidR="00183880" w:rsidRDefault="00E73F9B">
      <w:pPr>
        <w:ind w:firstLine="709"/>
        <w:jc w:val="both"/>
        <w:rPr>
          <w:bCs/>
          <w:sz w:val="28"/>
          <w:szCs w:val="28"/>
        </w:rPr>
      </w:pPr>
      <w:r>
        <w:rPr>
          <w:bCs/>
          <w:sz w:val="28"/>
          <w:szCs w:val="28"/>
        </w:rPr>
        <w:t>7) населенный пункт.</w:t>
      </w:r>
    </w:p>
    <w:p w:rsidR="00183880" w:rsidRDefault="00183880">
      <w:pPr>
        <w:ind w:firstLine="709"/>
        <w:jc w:val="both"/>
        <w:rPr>
          <w:bCs/>
          <w:sz w:val="28"/>
          <w:szCs w:val="28"/>
        </w:rPr>
      </w:pPr>
    </w:p>
    <w:p w:rsidR="00183880" w:rsidRDefault="00E73F9B">
      <w:pPr>
        <w:pStyle w:val="a0"/>
        <w:numPr>
          <w:ilvl w:val="0"/>
          <w:numId w:val="0"/>
        </w:numPr>
        <w:ind w:firstLine="708"/>
        <w:rPr>
          <w:szCs w:val="28"/>
        </w:rPr>
      </w:pPr>
      <w:r>
        <w:rPr>
          <w:szCs w:val="28"/>
        </w:rPr>
        <w:t>1.2. С заявлением об определении части территории, на которой может реализовываться инициативный проект, вправе обратиться инициаторы проекта:</w:t>
      </w:r>
    </w:p>
    <w:p w:rsidR="00183880" w:rsidRDefault="00E73F9B">
      <w:pPr>
        <w:pStyle w:val="a0"/>
        <w:numPr>
          <w:ilvl w:val="0"/>
          <w:numId w:val="0"/>
        </w:numPr>
        <w:ind w:firstLine="708"/>
        <w:rPr>
          <w:szCs w:val="28"/>
        </w:rPr>
      </w:pPr>
      <w:r>
        <w:rPr>
          <w:szCs w:val="28"/>
        </w:rPr>
        <w:t xml:space="preserve">инициативная группа численностью не менее трех граждан, достигших шестнадцатилетнего возраста и проживающих на территории поселения; </w:t>
      </w:r>
    </w:p>
    <w:p w:rsidR="00183880" w:rsidRDefault="00E73F9B">
      <w:pPr>
        <w:pStyle w:val="a0"/>
        <w:numPr>
          <w:ilvl w:val="0"/>
          <w:numId w:val="0"/>
        </w:numPr>
        <w:ind w:firstLine="708"/>
        <w:rPr>
          <w:szCs w:val="28"/>
        </w:rPr>
      </w:pPr>
      <w:r>
        <w:rPr>
          <w:szCs w:val="28"/>
        </w:rPr>
        <w:t xml:space="preserve">органы территориального общественного самоуправления, осуществляющие свою деятельность на территории поселения; </w:t>
      </w:r>
    </w:p>
    <w:p w:rsidR="00183880" w:rsidRDefault="00E73F9B">
      <w:pPr>
        <w:pStyle w:val="a0"/>
        <w:numPr>
          <w:ilvl w:val="0"/>
          <w:numId w:val="0"/>
        </w:numPr>
        <w:ind w:firstLine="708"/>
        <w:rPr>
          <w:szCs w:val="28"/>
        </w:rPr>
      </w:pPr>
      <w:r>
        <w:rPr>
          <w:szCs w:val="28"/>
        </w:rPr>
        <w:t>старосты сельских населенных пунктов, входящих в состав поселения района;</w:t>
      </w:r>
    </w:p>
    <w:p w:rsidR="00183880" w:rsidRDefault="00E73F9B">
      <w:pPr>
        <w:pStyle w:val="a0"/>
        <w:numPr>
          <w:ilvl w:val="0"/>
          <w:numId w:val="0"/>
        </w:numPr>
        <w:ind w:firstLine="708"/>
        <w:rPr>
          <w:szCs w:val="28"/>
        </w:rPr>
      </w:pPr>
      <w:r>
        <w:rPr>
          <w:szCs w:val="28"/>
        </w:rPr>
        <w:t>индивидуальные предприниматели, юридические лица, в том числе социально ориентированные некоммерческие организации, осуществляющие свою деятельность на территории поселения.</w:t>
      </w:r>
    </w:p>
    <w:p w:rsidR="00183880" w:rsidRDefault="00E73F9B">
      <w:pPr>
        <w:pStyle w:val="a0"/>
        <w:numPr>
          <w:ilvl w:val="0"/>
          <w:numId w:val="0"/>
        </w:numPr>
        <w:ind w:firstLine="708"/>
        <w:rPr>
          <w:szCs w:val="28"/>
        </w:rPr>
      </w:pPr>
      <w:r>
        <w:rPr>
          <w:szCs w:val="28"/>
        </w:rPr>
        <w:t>1.3. Заявление об определении части территории составляется в свободной форме и подписывается инициаторами проекта.</w:t>
      </w:r>
    </w:p>
    <w:p w:rsidR="00183880" w:rsidRDefault="00E73F9B">
      <w:pPr>
        <w:pStyle w:val="a0"/>
        <w:numPr>
          <w:ilvl w:val="0"/>
          <w:numId w:val="0"/>
        </w:numPr>
        <w:ind w:firstLine="708"/>
        <w:rPr>
          <w:szCs w:val="28"/>
        </w:rPr>
      </w:pPr>
      <w:r>
        <w:rPr>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83880" w:rsidRDefault="00E73F9B">
      <w:pPr>
        <w:pStyle w:val="a0"/>
        <w:numPr>
          <w:ilvl w:val="0"/>
          <w:numId w:val="0"/>
        </w:numPr>
        <w:ind w:firstLine="708"/>
        <w:rPr>
          <w:szCs w:val="28"/>
        </w:rPr>
      </w:pPr>
      <w:r>
        <w:rPr>
          <w:szCs w:val="28"/>
        </w:rPr>
        <w:t>1.4. К заявлению инициатор проекта прилагает следующие документы:</w:t>
      </w:r>
    </w:p>
    <w:p w:rsidR="00183880" w:rsidRDefault="00E73F9B">
      <w:pPr>
        <w:pStyle w:val="a0"/>
        <w:numPr>
          <w:ilvl w:val="0"/>
          <w:numId w:val="0"/>
        </w:numPr>
        <w:ind w:firstLine="708"/>
        <w:rPr>
          <w:szCs w:val="28"/>
        </w:rPr>
      </w:pPr>
      <w:r>
        <w:rPr>
          <w:szCs w:val="28"/>
        </w:rPr>
        <w:t>краткое описание инициативного проекта;</w:t>
      </w:r>
    </w:p>
    <w:p w:rsidR="00183880" w:rsidRDefault="00E73F9B">
      <w:pPr>
        <w:pStyle w:val="a0"/>
        <w:numPr>
          <w:ilvl w:val="0"/>
          <w:numId w:val="0"/>
        </w:numPr>
        <w:ind w:firstLine="708"/>
        <w:rPr>
          <w:szCs w:val="28"/>
        </w:rPr>
      </w:pPr>
      <w:r>
        <w:rPr>
          <w:szCs w:val="28"/>
        </w:rPr>
        <w:t>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rsidR="00183880" w:rsidRDefault="00E73F9B">
      <w:pPr>
        <w:pStyle w:val="a0"/>
        <w:numPr>
          <w:ilvl w:val="0"/>
          <w:numId w:val="0"/>
        </w:numPr>
        <w:ind w:firstLine="708"/>
        <w:rPr>
          <w:szCs w:val="28"/>
        </w:rPr>
      </w:pPr>
      <w:r>
        <w:rPr>
          <w:szCs w:val="28"/>
        </w:rPr>
        <w:t>1.5. Администрация поселения в течение 15 календарных дней со дня поступления заявления принимает решение:</w:t>
      </w:r>
    </w:p>
    <w:p w:rsidR="00183880" w:rsidRDefault="00E73F9B">
      <w:pPr>
        <w:pStyle w:val="a0"/>
        <w:numPr>
          <w:ilvl w:val="0"/>
          <w:numId w:val="0"/>
        </w:numPr>
        <w:ind w:firstLine="708"/>
        <w:rPr>
          <w:szCs w:val="28"/>
        </w:rPr>
      </w:pPr>
      <w:r>
        <w:rPr>
          <w:szCs w:val="28"/>
        </w:rPr>
        <w:t>об определении границ территории, на которой планируется реализовывать инициативный проект;</w:t>
      </w:r>
    </w:p>
    <w:p w:rsidR="00183880" w:rsidRDefault="00E73F9B">
      <w:pPr>
        <w:pStyle w:val="a0"/>
        <w:numPr>
          <w:ilvl w:val="0"/>
          <w:numId w:val="0"/>
        </w:numPr>
        <w:ind w:firstLine="708"/>
        <w:rPr>
          <w:szCs w:val="28"/>
        </w:rPr>
      </w:pPr>
      <w:r>
        <w:rPr>
          <w:szCs w:val="28"/>
        </w:rPr>
        <w:t>отказе в определении границ территории, на которой планируется реализовывать инициативный проект.</w:t>
      </w:r>
    </w:p>
    <w:p w:rsidR="00183880" w:rsidRDefault="00E73F9B">
      <w:pPr>
        <w:pStyle w:val="a0"/>
        <w:numPr>
          <w:ilvl w:val="0"/>
          <w:numId w:val="0"/>
        </w:numPr>
        <w:ind w:firstLine="708"/>
        <w:rPr>
          <w:szCs w:val="28"/>
        </w:rPr>
      </w:pPr>
      <w:r>
        <w:rPr>
          <w:szCs w:val="28"/>
        </w:rPr>
        <w:t>Решение утверждается постановлением администрации поселения.</w:t>
      </w:r>
    </w:p>
    <w:p w:rsidR="00183880" w:rsidRDefault="00E73F9B">
      <w:pPr>
        <w:pStyle w:val="a0"/>
        <w:numPr>
          <w:ilvl w:val="0"/>
          <w:numId w:val="0"/>
        </w:numPr>
        <w:ind w:firstLine="708"/>
        <w:rPr>
          <w:szCs w:val="28"/>
        </w:rPr>
      </w:pPr>
      <w:r>
        <w:rPr>
          <w:szCs w:val="28"/>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83880" w:rsidRDefault="00E73F9B">
      <w:pPr>
        <w:pStyle w:val="a0"/>
        <w:numPr>
          <w:ilvl w:val="0"/>
          <w:numId w:val="0"/>
        </w:numPr>
        <w:ind w:firstLine="708"/>
        <w:rPr>
          <w:szCs w:val="28"/>
        </w:rPr>
      </w:pPr>
      <w:r>
        <w:rPr>
          <w:szCs w:val="28"/>
        </w:rPr>
        <w:t>территория выходит за пределы территории поселения;</w:t>
      </w:r>
    </w:p>
    <w:p w:rsidR="00183880" w:rsidRDefault="00E73F9B">
      <w:pPr>
        <w:pStyle w:val="a0"/>
        <w:numPr>
          <w:ilvl w:val="0"/>
          <w:numId w:val="0"/>
        </w:numPr>
        <w:ind w:firstLine="708"/>
        <w:rPr>
          <w:szCs w:val="28"/>
        </w:rPr>
      </w:pPr>
      <w:r>
        <w:rPr>
          <w:szCs w:val="28"/>
        </w:rPr>
        <w:t>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rsidR="00183880" w:rsidRDefault="00E73F9B">
      <w:pPr>
        <w:pStyle w:val="a0"/>
        <w:numPr>
          <w:ilvl w:val="0"/>
          <w:numId w:val="0"/>
        </w:numPr>
        <w:ind w:firstLine="708"/>
        <w:rPr>
          <w:szCs w:val="28"/>
        </w:rPr>
      </w:pPr>
      <w:r>
        <w:rPr>
          <w:szCs w:val="28"/>
        </w:rPr>
        <w:t>в границах запрашиваемой территории реализуется иной инициативный проект;</w:t>
      </w:r>
    </w:p>
    <w:p w:rsidR="00183880" w:rsidRDefault="00E73F9B">
      <w:pPr>
        <w:pStyle w:val="a0"/>
        <w:numPr>
          <w:ilvl w:val="0"/>
          <w:numId w:val="0"/>
        </w:numPr>
        <w:ind w:firstLine="708"/>
        <w:rPr>
          <w:szCs w:val="28"/>
        </w:rPr>
      </w:pPr>
      <w:r>
        <w:rPr>
          <w:szCs w:val="28"/>
        </w:rPr>
        <w:t>виды разрешенного использования земельного участка на запрашиваемой территории не соответствует целям инициативного проекта;</w:t>
      </w:r>
    </w:p>
    <w:p w:rsidR="00183880" w:rsidRDefault="00E73F9B">
      <w:pPr>
        <w:pStyle w:val="a0"/>
        <w:numPr>
          <w:ilvl w:val="0"/>
          <w:numId w:val="0"/>
        </w:numPr>
        <w:ind w:firstLine="708"/>
        <w:rPr>
          <w:szCs w:val="28"/>
        </w:rPr>
      </w:pPr>
      <w:r>
        <w:rPr>
          <w:szCs w:val="28"/>
        </w:rPr>
        <w:t>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rsidR="00183880" w:rsidRDefault="00E73F9B">
      <w:pPr>
        <w:pStyle w:val="a0"/>
        <w:numPr>
          <w:ilvl w:val="0"/>
          <w:numId w:val="0"/>
        </w:numPr>
        <w:ind w:firstLine="708"/>
        <w:rPr>
          <w:szCs w:val="28"/>
        </w:rPr>
      </w:pPr>
      <w:r>
        <w:rPr>
          <w:szCs w:val="28"/>
        </w:rPr>
        <w:t>органы местного самоуправления поселения не обладают полномочиями по решению вопросов местного значения.</w:t>
      </w:r>
    </w:p>
    <w:p w:rsidR="00183880" w:rsidRDefault="00E73F9B">
      <w:pPr>
        <w:pStyle w:val="a0"/>
        <w:numPr>
          <w:ilvl w:val="0"/>
          <w:numId w:val="0"/>
        </w:numPr>
        <w:ind w:firstLine="708"/>
        <w:rPr>
          <w:szCs w:val="28"/>
        </w:rPr>
      </w:pPr>
      <w:r>
        <w:rPr>
          <w:szCs w:val="28"/>
        </w:rPr>
        <w:t>1.7. О принятом решении сообщается инициатору проекта в письменном виде с обоснованием (в случае отказа) принятого решения в срок не позднее 3 рабочих дней со дня принятия указанного решения.</w:t>
      </w:r>
    </w:p>
    <w:p w:rsidR="00183880" w:rsidRDefault="00E73F9B">
      <w:pPr>
        <w:pStyle w:val="a0"/>
        <w:numPr>
          <w:ilvl w:val="0"/>
          <w:numId w:val="0"/>
        </w:numPr>
        <w:ind w:firstLine="708"/>
        <w:rPr>
          <w:szCs w:val="28"/>
        </w:rPr>
      </w:pPr>
      <w:r>
        <w:rPr>
          <w:szCs w:val="28"/>
        </w:rPr>
        <w:t>Решение администрации поселения об определении территории, на которой планируется реализовывать инициативный проект, 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rsidR="00183880" w:rsidRDefault="00E73F9B">
      <w:pPr>
        <w:pStyle w:val="a0"/>
        <w:numPr>
          <w:ilvl w:val="0"/>
          <w:numId w:val="0"/>
        </w:numPr>
        <w:ind w:firstLine="708"/>
        <w:rPr>
          <w:szCs w:val="28"/>
        </w:rPr>
      </w:pPr>
      <w:r>
        <w:rPr>
          <w:szCs w:val="28"/>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rsidR="00183880" w:rsidRDefault="00E73F9B">
      <w:pPr>
        <w:pStyle w:val="a0"/>
        <w:numPr>
          <w:ilvl w:val="0"/>
          <w:numId w:val="0"/>
        </w:numPr>
        <w:ind w:firstLine="708"/>
        <w:rPr>
          <w:szCs w:val="28"/>
        </w:rPr>
      </w:pPr>
      <w:r>
        <w:rPr>
          <w:szCs w:val="28"/>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rsidR="00183880" w:rsidRDefault="00E73F9B">
      <w:pPr>
        <w:pStyle w:val="a0"/>
        <w:numPr>
          <w:ilvl w:val="0"/>
          <w:numId w:val="0"/>
        </w:numPr>
        <w:ind w:firstLine="708"/>
        <w:rPr>
          <w:szCs w:val="28"/>
        </w:rPr>
      </w:pPr>
      <w:r>
        <w:rPr>
          <w:szCs w:val="28"/>
        </w:rPr>
        <w:t>1.10.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183880" w:rsidRDefault="00183880">
      <w:pPr>
        <w:tabs>
          <w:tab w:val="left" w:pos="0"/>
        </w:tabs>
        <w:autoSpaceDE w:val="0"/>
        <w:autoSpaceDN w:val="0"/>
        <w:adjustRightInd w:val="0"/>
        <w:jc w:val="both"/>
      </w:pPr>
    </w:p>
    <w:p w:rsidR="00183880" w:rsidRDefault="00183880">
      <w:pPr>
        <w:tabs>
          <w:tab w:val="left" w:pos="3165"/>
          <w:tab w:val="left" w:pos="3299"/>
        </w:tabs>
        <w:jc w:val="right"/>
      </w:pPr>
    </w:p>
    <w:sectPr w:rsidR="00183880" w:rsidSect="002D6D1D">
      <w:headerReference w:type="default" r:id="rId11"/>
      <w:pgSz w:w="11905" w:h="16837"/>
      <w:pgMar w:top="284" w:right="680" w:bottom="28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2A" w:rsidRDefault="0063712A">
      <w:r>
        <w:separator/>
      </w:r>
    </w:p>
  </w:endnote>
  <w:endnote w:type="continuationSeparator" w:id="1">
    <w:p w:rsidR="0063712A" w:rsidRDefault="00637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default"/>
    <w:sig w:usb0="00000000" w:usb1="00000000" w:usb2="00000020" w:usb3="00000000" w:csb0="00000097"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2A" w:rsidRDefault="0063712A">
      <w:r>
        <w:separator/>
      </w:r>
    </w:p>
  </w:footnote>
  <w:footnote w:type="continuationSeparator" w:id="1">
    <w:p w:rsidR="0063712A" w:rsidRDefault="00637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CD" w:rsidRDefault="009677CD">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19980FBF"/>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left" w:pos="2410"/>
        </w:tabs>
        <w:ind w:left="0" w:firstLine="709"/>
      </w:pPr>
      <w:rPr>
        <w:rFonts w:hint="default"/>
        <w:b w:val="0"/>
      </w:rPr>
    </w:lvl>
    <w:lvl w:ilvl="2">
      <w:start w:val="1"/>
      <w:numFmt w:val="decimal"/>
      <w:lvlRestart w:val="0"/>
      <w:pStyle w:val="a"/>
      <w:lvlText w:val="Статья %3."/>
      <w:lvlJc w:val="left"/>
      <w:pPr>
        <w:tabs>
          <w:tab w:val="left"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4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left" w:pos="2160"/>
        </w:tabs>
        <w:ind w:left="2160" w:hanging="2160"/>
      </w:pPr>
      <w:rPr>
        <w:rFonts w:hint="default"/>
      </w:rPr>
    </w:lvl>
  </w:abstractNum>
  <w:abstractNum w:abstractNumId="1">
    <w:nsid w:val="44356236"/>
    <w:multiLevelType w:val="multilevel"/>
    <w:tmpl w:val="443562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513C82"/>
    <w:multiLevelType w:val="multilevel"/>
    <w:tmpl w:val="4E513C82"/>
    <w:lvl w:ilvl="0">
      <w:start w:val="1"/>
      <w:numFmt w:val="decimal"/>
      <w:lvlText w:val="%1."/>
      <w:lvlJc w:val="left"/>
      <w:pPr>
        <w:ind w:left="1070" w:hanging="360"/>
      </w:pPr>
      <w:rPr>
        <w:rFonts w:hint="default"/>
      </w:rPr>
    </w:lvl>
    <w:lvl w:ilvl="1">
      <w:start w:val="4"/>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3">
    <w:nsid w:val="71AA5E47"/>
    <w:multiLevelType w:val="multilevel"/>
    <w:tmpl w:val="71AA5E47"/>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drawingGridHorizontalSpacing w:val="120"/>
  <w:drawingGridVerticalSpacing w:val="163"/>
  <w:displayHorizontalDrawingGridEvery w:val="0"/>
  <w:displayVerticalDrawingGridEvery w:val="2"/>
  <w:characterSpacingControl w:val="doNotCompress"/>
  <w:savePreviewPicture/>
  <w:footnotePr>
    <w:footnote w:id="0"/>
    <w:footnote w:id="1"/>
  </w:footnotePr>
  <w:endnotePr>
    <w:endnote w:id="0"/>
    <w:endnote w:id="1"/>
  </w:endnotePr>
  <w:compat/>
  <w:rsids>
    <w:rsidRoot w:val="002A4561"/>
    <w:rsid w:val="0000071A"/>
    <w:rsid w:val="00034CA7"/>
    <w:rsid w:val="000451A1"/>
    <w:rsid w:val="00062EA1"/>
    <w:rsid w:val="000716CE"/>
    <w:rsid w:val="00096576"/>
    <w:rsid w:val="000C1341"/>
    <w:rsid w:val="000C3831"/>
    <w:rsid w:val="000C5585"/>
    <w:rsid w:val="000D0037"/>
    <w:rsid w:val="000D7003"/>
    <w:rsid w:val="000D7BD2"/>
    <w:rsid w:val="000F7658"/>
    <w:rsid w:val="001120AB"/>
    <w:rsid w:val="00117E42"/>
    <w:rsid w:val="00126953"/>
    <w:rsid w:val="00151CF5"/>
    <w:rsid w:val="00157DEE"/>
    <w:rsid w:val="001606AD"/>
    <w:rsid w:val="00183880"/>
    <w:rsid w:val="0019751C"/>
    <w:rsid w:val="001D0AAE"/>
    <w:rsid w:val="001D568A"/>
    <w:rsid w:val="001E514D"/>
    <w:rsid w:val="001F1AB3"/>
    <w:rsid w:val="002601EE"/>
    <w:rsid w:val="002A3097"/>
    <w:rsid w:val="002A4561"/>
    <w:rsid w:val="002C3840"/>
    <w:rsid w:val="002C7C06"/>
    <w:rsid w:val="002D6D1D"/>
    <w:rsid w:val="002E5574"/>
    <w:rsid w:val="002F363E"/>
    <w:rsid w:val="003013B8"/>
    <w:rsid w:val="00307DB1"/>
    <w:rsid w:val="003356D7"/>
    <w:rsid w:val="00380C09"/>
    <w:rsid w:val="003835B4"/>
    <w:rsid w:val="00387F42"/>
    <w:rsid w:val="003939C0"/>
    <w:rsid w:val="003A43CF"/>
    <w:rsid w:val="003D50CB"/>
    <w:rsid w:val="00404A30"/>
    <w:rsid w:val="004137BD"/>
    <w:rsid w:val="00466B6D"/>
    <w:rsid w:val="00474BAC"/>
    <w:rsid w:val="004755A6"/>
    <w:rsid w:val="00482CC2"/>
    <w:rsid w:val="00497709"/>
    <w:rsid w:val="004A0C58"/>
    <w:rsid w:val="004A3FB3"/>
    <w:rsid w:val="004B2886"/>
    <w:rsid w:val="004E06B6"/>
    <w:rsid w:val="004F454B"/>
    <w:rsid w:val="00503CB0"/>
    <w:rsid w:val="00561615"/>
    <w:rsid w:val="005B1C99"/>
    <w:rsid w:val="005B693E"/>
    <w:rsid w:val="005C2A84"/>
    <w:rsid w:val="005C4285"/>
    <w:rsid w:val="005D2EDE"/>
    <w:rsid w:val="005D4B72"/>
    <w:rsid w:val="006042D6"/>
    <w:rsid w:val="00626B3E"/>
    <w:rsid w:val="006342BA"/>
    <w:rsid w:val="0063712A"/>
    <w:rsid w:val="00643E8C"/>
    <w:rsid w:val="0066506B"/>
    <w:rsid w:val="006A2B97"/>
    <w:rsid w:val="006A5906"/>
    <w:rsid w:val="006A7542"/>
    <w:rsid w:val="00710D4A"/>
    <w:rsid w:val="00712FDC"/>
    <w:rsid w:val="00735901"/>
    <w:rsid w:val="00751137"/>
    <w:rsid w:val="00774486"/>
    <w:rsid w:val="007902D7"/>
    <w:rsid w:val="007A324A"/>
    <w:rsid w:val="007E0EB4"/>
    <w:rsid w:val="007E2AAC"/>
    <w:rsid w:val="007E6271"/>
    <w:rsid w:val="007F2008"/>
    <w:rsid w:val="008319BF"/>
    <w:rsid w:val="00840FEB"/>
    <w:rsid w:val="00847BD8"/>
    <w:rsid w:val="008504B5"/>
    <w:rsid w:val="0085254C"/>
    <w:rsid w:val="00881017"/>
    <w:rsid w:val="008B7728"/>
    <w:rsid w:val="008C2B7A"/>
    <w:rsid w:val="008D0E18"/>
    <w:rsid w:val="008D34FD"/>
    <w:rsid w:val="008F163F"/>
    <w:rsid w:val="00901C3C"/>
    <w:rsid w:val="00936324"/>
    <w:rsid w:val="009677CD"/>
    <w:rsid w:val="0098007F"/>
    <w:rsid w:val="00993A6D"/>
    <w:rsid w:val="009C3AD0"/>
    <w:rsid w:val="009E5E83"/>
    <w:rsid w:val="00A03672"/>
    <w:rsid w:val="00A047EC"/>
    <w:rsid w:val="00A127C0"/>
    <w:rsid w:val="00A201DF"/>
    <w:rsid w:val="00A412C9"/>
    <w:rsid w:val="00A42249"/>
    <w:rsid w:val="00A46575"/>
    <w:rsid w:val="00A87C15"/>
    <w:rsid w:val="00A966C1"/>
    <w:rsid w:val="00AB45FC"/>
    <w:rsid w:val="00AE57E0"/>
    <w:rsid w:val="00AE5D81"/>
    <w:rsid w:val="00B00B30"/>
    <w:rsid w:val="00B166DD"/>
    <w:rsid w:val="00B17D06"/>
    <w:rsid w:val="00B2680B"/>
    <w:rsid w:val="00B40919"/>
    <w:rsid w:val="00B707EB"/>
    <w:rsid w:val="00B77989"/>
    <w:rsid w:val="00B8738C"/>
    <w:rsid w:val="00BA0FA3"/>
    <w:rsid w:val="00BA7E1D"/>
    <w:rsid w:val="00BB63B9"/>
    <w:rsid w:val="00C11451"/>
    <w:rsid w:val="00C14102"/>
    <w:rsid w:val="00C270F0"/>
    <w:rsid w:val="00C4142B"/>
    <w:rsid w:val="00C639EE"/>
    <w:rsid w:val="00C710B0"/>
    <w:rsid w:val="00CA58C7"/>
    <w:rsid w:val="00D10DF5"/>
    <w:rsid w:val="00D22DC0"/>
    <w:rsid w:val="00D36908"/>
    <w:rsid w:val="00D44484"/>
    <w:rsid w:val="00D524DF"/>
    <w:rsid w:val="00D5504F"/>
    <w:rsid w:val="00D62142"/>
    <w:rsid w:val="00D664CB"/>
    <w:rsid w:val="00D80C1E"/>
    <w:rsid w:val="00DC1E36"/>
    <w:rsid w:val="00DC36CC"/>
    <w:rsid w:val="00DD7B99"/>
    <w:rsid w:val="00E02C51"/>
    <w:rsid w:val="00E5645D"/>
    <w:rsid w:val="00E73F9B"/>
    <w:rsid w:val="00E92A31"/>
    <w:rsid w:val="00E94780"/>
    <w:rsid w:val="00EB4E9E"/>
    <w:rsid w:val="00EC0C7F"/>
    <w:rsid w:val="00ED6775"/>
    <w:rsid w:val="00F46442"/>
    <w:rsid w:val="00F57CA2"/>
    <w:rsid w:val="00F77601"/>
    <w:rsid w:val="00F8201C"/>
    <w:rsid w:val="00F823DE"/>
    <w:rsid w:val="00F840CA"/>
    <w:rsid w:val="00F94A2B"/>
    <w:rsid w:val="00FA096A"/>
    <w:rsid w:val="00FA31BB"/>
    <w:rsid w:val="00FB2E2C"/>
    <w:rsid w:val="00FB696A"/>
    <w:rsid w:val="00FD1120"/>
    <w:rsid w:val="00FF1E85"/>
    <w:rsid w:val="00FF7109"/>
    <w:rsid w:val="6B047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7CA2"/>
    <w:rPr>
      <w:rFonts w:eastAsia="Times New Roman" w:cs="Times New Roman"/>
      <w:sz w:val="24"/>
      <w:szCs w:val="24"/>
    </w:rPr>
  </w:style>
  <w:style w:type="paragraph" w:styleId="1">
    <w:name w:val="heading 1"/>
    <w:basedOn w:val="a1"/>
    <w:next w:val="a1"/>
    <w:link w:val="10"/>
    <w:qFormat/>
    <w:rsid w:val="00F57CA2"/>
    <w:pPr>
      <w:keepNext/>
      <w:jc w:val="center"/>
      <w:outlineLvl w:val="0"/>
    </w:pPr>
    <w:rPr>
      <w:b/>
      <w:sz w:val="28"/>
      <w:szCs w:val="20"/>
    </w:rPr>
  </w:style>
  <w:style w:type="paragraph" w:styleId="2">
    <w:name w:val="heading 2"/>
    <w:basedOn w:val="a1"/>
    <w:next w:val="a1"/>
    <w:link w:val="20"/>
    <w:qFormat/>
    <w:rsid w:val="00F57CA2"/>
    <w:pPr>
      <w:keepNext/>
      <w:jc w:val="center"/>
      <w:outlineLvl w:val="1"/>
    </w:pPr>
    <w:rPr>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uiPriority w:val="20"/>
    <w:qFormat/>
    <w:rsid w:val="00F57CA2"/>
    <w:rPr>
      <w:i/>
      <w:iCs/>
    </w:rPr>
  </w:style>
  <w:style w:type="paragraph" w:styleId="a6">
    <w:name w:val="Balloon Text"/>
    <w:basedOn w:val="a1"/>
    <w:link w:val="a7"/>
    <w:uiPriority w:val="99"/>
    <w:semiHidden/>
    <w:unhideWhenUsed/>
    <w:rsid w:val="00F57CA2"/>
    <w:rPr>
      <w:rFonts w:ascii="Segoe UI" w:hAnsi="Segoe UI" w:cs="Segoe UI"/>
      <w:sz w:val="18"/>
      <w:szCs w:val="18"/>
    </w:rPr>
  </w:style>
  <w:style w:type="paragraph" w:styleId="3">
    <w:name w:val="Body Text Indent 3"/>
    <w:basedOn w:val="a1"/>
    <w:link w:val="30"/>
    <w:uiPriority w:val="99"/>
    <w:semiHidden/>
    <w:unhideWhenUsed/>
    <w:rsid w:val="00F57CA2"/>
    <w:pPr>
      <w:spacing w:after="120"/>
      <w:ind w:left="283"/>
    </w:pPr>
    <w:rPr>
      <w:sz w:val="16"/>
      <w:szCs w:val="16"/>
    </w:rPr>
  </w:style>
  <w:style w:type="paragraph" w:styleId="a8">
    <w:name w:val="header"/>
    <w:basedOn w:val="a1"/>
    <w:link w:val="a9"/>
    <w:uiPriority w:val="99"/>
    <w:unhideWhenUsed/>
    <w:rsid w:val="00F57CA2"/>
    <w:pPr>
      <w:tabs>
        <w:tab w:val="center" w:pos="4677"/>
        <w:tab w:val="right" w:pos="9355"/>
      </w:tabs>
    </w:pPr>
  </w:style>
  <w:style w:type="paragraph" w:styleId="aa">
    <w:name w:val="Body Text"/>
    <w:basedOn w:val="a1"/>
    <w:link w:val="ab"/>
    <w:uiPriority w:val="99"/>
    <w:semiHidden/>
    <w:unhideWhenUsed/>
    <w:rsid w:val="00F57CA2"/>
    <w:pPr>
      <w:spacing w:after="120"/>
    </w:pPr>
  </w:style>
  <w:style w:type="paragraph" w:styleId="ac">
    <w:name w:val="footer"/>
    <w:basedOn w:val="a1"/>
    <w:link w:val="ad"/>
    <w:uiPriority w:val="99"/>
    <w:unhideWhenUsed/>
    <w:rsid w:val="00F57CA2"/>
    <w:pPr>
      <w:tabs>
        <w:tab w:val="center" w:pos="4677"/>
        <w:tab w:val="right" w:pos="9355"/>
      </w:tabs>
    </w:pPr>
  </w:style>
  <w:style w:type="paragraph" w:styleId="ae">
    <w:name w:val="Normal (Web)"/>
    <w:basedOn w:val="a1"/>
    <w:uiPriority w:val="99"/>
    <w:unhideWhenUsed/>
    <w:rsid w:val="00F57CA2"/>
    <w:pPr>
      <w:spacing w:before="100" w:beforeAutospacing="1" w:after="100" w:afterAutospacing="1"/>
    </w:pPr>
  </w:style>
  <w:style w:type="paragraph" w:customStyle="1" w:styleId="ConsPlusNormal">
    <w:name w:val="ConsPlusNormal"/>
    <w:link w:val="ConsPlusNormal0"/>
    <w:qFormat/>
    <w:rsid w:val="00F57CA2"/>
    <w:pPr>
      <w:widowControl w:val="0"/>
      <w:autoSpaceDE w:val="0"/>
      <w:autoSpaceDN w:val="0"/>
      <w:adjustRightInd w:val="0"/>
      <w:ind w:firstLine="720"/>
    </w:pPr>
    <w:rPr>
      <w:rFonts w:ascii="Arial" w:eastAsia="Times New Roman" w:hAnsi="Arial" w:cs="Arial"/>
    </w:rPr>
  </w:style>
  <w:style w:type="paragraph" w:customStyle="1" w:styleId="21">
    <w:name w:val="Стиль2"/>
    <w:basedOn w:val="aa"/>
    <w:rsid w:val="00F57CA2"/>
    <w:pPr>
      <w:spacing w:after="0"/>
      <w:ind w:firstLine="708"/>
      <w:jc w:val="both"/>
    </w:pPr>
    <w:rPr>
      <w:rFonts w:ascii="Times New Roman CYR" w:hAnsi="Times New Roman CYR"/>
    </w:rPr>
  </w:style>
  <w:style w:type="character" w:customStyle="1" w:styleId="ab">
    <w:name w:val="Основной текст Знак"/>
    <w:basedOn w:val="a2"/>
    <w:link w:val="aa"/>
    <w:uiPriority w:val="99"/>
    <w:semiHidden/>
    <w:rsid w:val="00F57CA2"/>
    <w:rPr>
      <w:rFonts w:eastAsia="Times New Roman" w:cs="Times New Roman"/>
      <w:sz w:val="24"/>
      <w:szCs w:val="24"/>
      <w:lang w:eastAsia="ru-RU"/>
    </w:rPr>
  </w:style>
  <w:style w:type="character" w:customStyle="1" w:styleId="30">
    <w:name w:val="Основной текст с отступом 3 Знак"/>
    <w:basedOn w:val="a2"/>
    <w:link w:val="3"/>
    <w:uiPriority w:val="99"/>
    <w:semiHidden/>
    <w:rsid w:val="00F57CA2"/>
    <w:rPr>
      <w:rFonts w:eastAsia="Times New Roman" w:cs="Times New Roman"/>
      <w:sz w:val="16"/>
      <w:szCs w:val="16"/>
      <w:lang w:eastAsia="ru-RU"/>
    </w:rPr>
  </w:style>
  <w:style w:type="character" w:customStyle="1" w:styleId="10">
    <w:name w:val="Заголовок 1 Знак"/>
    <w:basedOn w:val="a2"/>
    <w:link w:val="1"/>
    <w:rsid w:val="00F57CA2"/>
    <w:rPr>
      <w:rFonts w:eastAsia="Times New Roman" w:cs="Times New Roman"/>
      <w:b/>
      <w:sz w:val="28"/>
      <w:szCs w:val="20"/>
      <w:lang w:eastAsia="ru-RU"/>
    </w:rPr>
  </w:style>
  <w:style w:type="character" w:customStyle="1" w:styleId="20">
    <w:name w:val="Заголовок 2 Знак"/>
    <w:basedOn w:val="a2"/>
    <w:link w:val="2"/>
    <w:rsid w:val="00F57CA2"/>
    <w:rPr>
      <w:rFonts w:eastAsia="Times New Roman" w:cs="Times New Roman"/>
      <w:b/>
      <w:sz w:val="24"/>
      <w:szCs w:val="20"/>
      <w:lang w:eastAsia="ru-RU"/>
    </w:rPr>
  </w:style>
  <w:style w:type="paragraph" w:styleId="af">
    <w:name w:val="List Paragraph"/>
    <w:basedOn w:val="a1"/>
    <w:uiPriority w:val="34"/>
    <w:qFormat/>
    <w:rsid w:val="00F57CA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Верхний колонтитул Знак"/>
    <w:basedOn w:val="a2"/>
    <w:link w:val="a8"/>
    <w:uiPriority w:val="99"/>
    <w:rsid w:val="00F57CA2"/>
    <w:rPr>
      <w:rFonts w:eastAsia="Times New Roman" w:cs="Times New Roman"/>
      <w:sz w:val="24"/>
      <w:szCs w:val="24"/>
      <w:lang w:eastAsia="ru-RU"/>
    </w:rPr>
  </w:style>
  <w:style w:type="character" w:customStyle="1" w:styleId="ad">
    <w:name w:val="Нижний колонтитул Знак"/>
    <w:basedOn w:val="a2"/>
    <w:link w:val="ac"/>
    <w:uiPriority w:val="99"/>
    <w:rsid w:val="00F57CA2"/>
    <w:rPr>
      <w:rFonts w:eastAsia="Times New Roman" w:cs="Times New Roman"/>
      <w:sz w:val="24"/>
      <w:szCs w:val="24"/>
      <w:lang w:eastAsia="ru-RU"/>
    </w:rPr>
  </w:style>
  <w:style w:type="character" w:customStyle="1" w:styleId="a7">
    <w:name w:val="Текст выноски Знак"/>
    <w:basedOn w:val="a2"/>
    <w:link w:val="a6"/>
    <w:uiPriority w:val="99"/>
    <w:semiHidden/>
    <w:rsid w:val="00F57CA2"/>
    <w:rPr>
      <w:rFonts w:ascii="Segoe UI" w:eastAsia="Times New Roman" w:hAnsi="Segoe UI" w:cs="Segoe UI"/>
      <w:sz w:val="18"/>
      <w:szCs w:val="18"/>
      <w:lang w:eastAsia="ru-RU"/>
    </w:rPr>
  </w:style>
  <w:style w:type="paragraph" w:customStyle="1" w:styleId="ConsPlusTitle">
    <w:name w:val="ConsPlusTitle"/>
    <w:rsid w:val="00F57CA2"/>
    <w:pPr>
      <w:widowControl w:val="0"/>
      <w:autoSpaceDE w:val="0"/>
      <w:autoSpaceDN w:val="0"/>
      <w:adjustRightInd w:val="0"/>
    </w:pPr>
    <w:rPr>
      <w:rFonts w:eastAsia="Times New Roman" w:cs="Times New Roman"/>
      <w:b/>
      <w:bCs/>
      <w:sz w:val="24"/>
      <w:szCs w:val="24"/>
    </w:rPr>
  </w:style>
  <w:style w:type="paragraph" w:customStyle="1" w:styleId="a0">
    <w:name w:val="Осн_СПД"/>
    <w:basedOn w:val="a1"/>
    <w:qFormat/>
    <w:rsid w:val="00F57CA2"/>
    <w:pPr>
      <w:numPr>
        <w:ilvl w:val="3"/>
        <w:numId w:val="1"/>
      </w:numPr>
      <w:contextualSpacing/>
      <w:jc w:val="both"/>
    </w:pPr>
    <w:rPr>
      <w:sz w:val="28"/>
      <w:szCs w:val="26"/>
    </w:rPr>
  </w:style>
  <w:style w:type="paragraph" w:customStyle="1" w:styleId="a">
    <w:name w:val="Статья_СПД"/>
    <w:basedOn w:val="a1"/>
    <w:next w:val="a0"/>
    <w:qFormat/>
    <w:rsid w:val="00F57CA2"/>
    <w:pPr>
      <w:keepNext/>
      <w:numPr>
        <w:ilvl w:val="2"/>
        <w:numId w:val="1"/>
      </w:numPr>
      <w:spacing w:before="240" w:after="240"/>
      <w:ind w:left="2410" w:hanging="1701"/>
      <w:jc w:val="both"/>
    </w:pPr>
    <w:rPr>
      <w:b/>
      <w:sz w:val="28"/>
      <w:szCs w:val="26"/>
    </w:rPr>
  </w:style>
  <w:style w:type="paragraph" w:customStyle="1" w:styleId="s1">
    <w:name w:val="s_1"/>
    <w:basedOn w:val="a1"/>
    <w:rsid w:val="00F57CA2"/>
    <w:pPr>
      <w:spacing w:before="100" w:beforeAutospacing="1" w:after="100" w:afterAutospacing="1"/>
    </w:pPr>
  </w:style>
  <w:style w:type="paragraph" w:customStyle="1" w:styleId="ConsPlusNonformat">
    <w:name w:val="ConsPlusNonformat"/>
    <w:uiPriority w:val="99"/>
    <w:qFormat/>
    <w:rsid w:val="00F57CA2"/>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F57CA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4C054FB9857F703AFB85CC276ECCBEF347740B86109E90319E93F128ED08B4A8032880CB3428E3E7E0F2A0Dg3N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EC03-ACBC-44BE-BD4A-9E4ED645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Елена Борисовна</dc:creator>
  <cp:lastModifiedBy>Novred 9</cp:lastModifiedBy>
  <cp:revision>2</cp:revision>
  <cp:lastPrinted>2022-09-28T04:57:00Z</cp:lastPrinted>
  <dcterms:created xsi:type="dcterms:W3CDTF">2022-09-29T06:09:00Z</dcterms:created>
  <dcterms:modified xsi:type="dcterms:W3CDTF">2022-09-29T06:09:00Z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47AB9620D65A48168A690C6A8B5D49AB</vt:lpwstr>
  </property>
</Properties>
</file>