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0C" w:rsidRDefault="00073B0C" w:rsidP="00E01BAE">
      <w:pPr>
        <w:tabs>
          <w:tab w:val="left" w:pos="9498"/>
        </w:tabs>
        <w:ind w:right="-2"/>
        <w:jc w:val="both"/>
        <w:rPr>
          <w:sz w:val="28"/>
          <w:szCs w:val="28"/>
        </w:rPr>
      </w:pPr>
    </w:p>
    <w:p w:rsidR="00E01BAE" w:rsidRDefault="00E01BAE" w:rsidP="00E01BAE">
      <w:pPr>
        <w:tabs>
          <w:tab w:val="left" w:pos="9498"/>
        </w:tabs>
        <w:ind w:right="-2"/>
        <w:jc w:val="both"/>
        <w:rPr>
          <w:sz w:val="28"/>
          <w:szCs w:val="28"/>
        </w:rPr>
      </w:pPr>
    </w:p>
    <w:p w:rsidR="00E01BAE" w:rsidRPr="00174FAB" w:rsidRDefault="00174FAB" w:rsidP="00174FAB">
      <w:pPr>
        <w:tabs>
          <w:tab w:val="left" w:pos="9498"/>
        </w:tabs>
        <w:ind w:right="-2"/>
        <w:rPr>
          <w:sz w:val="28"/>
          <w:szCs w:val="28"/>
        </w:rPr>
      </w:pPr>
      <w:r w:rsidRPr="00174FAB">
        <w:rPr>
          <w:sz w:val="28"/>
          <w:szCs w:val="28"/>
        </w:rPr>
        <w:t xml:space="preserve">         Приложение </w:t>
      </w:r>
      <w:r w:rsidR="00E01BAE" w:rsidRPr="00174FAB">
        <w:rPr>
          <w:sz w:val="28"/>
          <w:szCs w:val="28"/>
        </w:rPr>
        <w:t>к решению</w:t>
      </w:r>
    </w:p>
    <w:p w:rsidR="00E01BAE" w:rsidRPr="00174FAB" w:rsidRDefault="00E01BAE" w:rsidP="00174FAB">
      <w:pPr>
        <w:rPr>
          <w:sz w:val="28"/>
          <w:szCs w:val="28"/>
        </w:rPr>
      </w:pPr>
      <w:r w:rsidRPr="00174FAB">
        <w:rPr>
          <w:sz w:val="28"/>
          <w:szCs w:val="28"/>
        </w:rPr>
        <w:t xml:space="preserve"> Совета депутатов</w:t>
      </w:r>
    </w:p>
    <w:p w:rsidR="00E01BAE" w:rsidRPr="00174FAB" w:rsidRDefault="00E01BAE" w:rsidP="00174FAB">
      <w:pPr>
        <w:autoSpaceDE w:val="0"/>
        <w:autoSpaceDN w:val="0"/>
        <w:adjustRightInd w:val="0"/>
        <w:rPr>
          <w:sz w:val="28"/>
          <w:szCs w:val="28"/>
        </w:rPr>
      </w:pPr>
      <w:r w:rsidRPr="00174FAB">
        <w:rPr>
          <w:sz w:val="28"/>
          <w:szCs w:val="28"/>
        </w:rPr>
        <w:t>сельского поселения Покур</w:t>
      </w:r>
    </w:p>
    <w:p w:rsidR="00E01BAE" w:rsidRPr="00174FAB" w:rsidRDefault="00E01BAE" w:rsidP="00174FAB">
      <w:pPr>
        <w:autoSpaceDE w:val="0"/>
        <w:autoSpaceDN w:val="0"/>
        <w:adjustRightInd w:val="0"/>
        <w:rPr>
          <w:sz w:val="28"/>
          <w:szCs w:val="28"/>
        </w:rPr>
      </w:pPr>
      <w:r w:rsidRPr="00174FAB">
        <w:rPr>
          <w:sz w:val="28"/>
          <w:szCs w:val="28"/>
        </w:rPr>
        <w:t xml:space="preserve">от  </w:t>
      </w:r>
      <w:r w:rsidR="00EA3EBC">
        <w:rPr>
          <w:sz w:val="28"/>
          <w:szCs w:val="28"/>
        </w:rPr>
        <w:t>06.06</w:t>
      </w:r>
      <w:r w:rsidRPr="00174FAB">
        <w:rPr>
          <w:sz w:val="28"/>
          <w:szCs w:val="28"/>
        </w:rPr>
        <w:t xml:space="preserve">.2019 г. № </w:t>
      </w:r>
      <w:r w:rsidR="00EA3EBC">
        <w:rPr>
          <w:sz w:val="28"/>
          <w:szCs w:val="28"/>
        </w:rPr>
        <w:t>33</w:t>
      </w:r>
    </w:p>
    <w:p w:rsidR="00E01BAE" w:rsidRPr="00174FAB" w:rsidRDefault="00E01BAE" w:rsidP="00E01BAE">
      <w:pPr>
        <w:autoSpaceDE w:val="0"/>
        <w:autoSpaceDN w:val="0"/>
        <w:adjustRightInd w:val="0"/>
        <w:jc w:val="right"/>
        <w:rPr>
          <w:sz w:val="28"/>
          <w:szCs w:val="28"/>
        </w:rPr>
      </w:pPr>
    </w:p>
    <w:p w:rsidR="00E01BAE" w:rsidRPr="00174FAB" w:rsidRDefault="00E01BAE" w:rsidP="00E01BAE">
      <w:pPr>
        <w:pStyle w:val="ConsPlusNormal"/>
        <w:widowControl/>
        <w:ind w:firstLine="0"/>
        <w:outlineLvl w:val="0"/>
        <w:rPr>
          <w:rFonts w:ascii="Times New Roman" w:hAnsi="Times New Roman" w:cs="Times New Roman"/>
          <w:sz w:val="28"/>
          <w:szCs w:val="28"/>
        </w:rPr>
      </w:pPr>
      <w:bookmarkStart w:id="0" w:name="_GoBack"/>
      <w:bookmarkEnd w:id="0"/>
    </w:p>
    <w:p w:rsidR="00E01BAE" w:rsidRPr="00174FAB" w:rsidRDefault="00E01BAE" w:rsidP="00E01BAE">
      <w:pPr>
        <w:pStyle w:val="ConsPlusTitle"/>
        <w:widowControl/>
        <w:jc w:val="center"/>
        <w:rPr>
          <w:rFonts w:ascii="Times New Roman" w:hAnsi="Times New Roman" w:cs="Times New Roman"/>
          <w:sz w:val="28"/>
          <w:szCs w:val="28"/>
        </w:rPr>
      </w:pPr>
      <w:r w:rsidRPr="00174FAB">
        <w:rPr>
          <w:rFonts w:ascii="Times New Roman" w:hAnsi="Times New Roman" w:cs="Times New Roman"/>
          <w:sz w:val="28"/>
          <w:szCs w:val="28"/>
        </w:rPr>
        <w:t>Порядок</w:t>
      </w:r>
    </w:p>
    <w:p w:rsidR="00E01BAE" w:rsidRPr="00174FAB" w:rsidRDefault="00E01BAE" w:rsidP="00E01BAE">
      <w:pPr>
        <w:pStyle w:val="ConsPlusTitle"/>
        <w:widowControl/>
        <w:ind w:right="-30" w:firstLine="567"/>
        <w:jc w:val="center"/>
        <w:rPr>
          <w:rFonts w:ascii="Times New Roman" w:hAnsi="Times New Roman" w:cs="Times New Roman"/>
          <w:sz w:val="28"/>
          <w:szCs w:val="28"/>
        </w:rPr>
      </w:pPr>
      <w:r w:rsidRPr="00174FAB">
        <w:rPr>
          <w:rFonts w:ascii="Times New Roman" w:hAnsi="Times New Roman" w:cs="Times New Roman"/>
          <w:sz w:val="28"/>
          <w:szCs w:val="28"/>
        </w:rPr>
        <w:t>формирования, ведения, ежегодного дополнения и опубликования перечня муниципального имущества сельского поселения Покур,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его в аренду» (далее - Порядок)</w:t>
      </w:r>
    </w:p>
    <w:p w:rsidR="00E01BAE" w:rsidRPr="00174FAB" w:rsidRDefault="00E01BAE" w:rsidP="00E01BAE">
      <w:pPr>
        <w:pStyle w:val="ConsPlusTitle"/>
        <w:widowControl/>
        <w:tabs>
          <w:tab w:val="left" w:pos="0"/>
        </w:tabs>
        <w:ind w:right="-30"/>
        <w:jc w:val="center"/>
        <w:rPr>
          <w:rFonts w:ascii="Times New Roman" w:hAnsi="Times New Roman" w:cs="Times New Roman"/>
          <w:sz w:val="28"/>
          <w:szCs w:val="28"/>
        </w:rPr>
      </w:pPr>
    </w:p>
    <w:p w:rsidR="00E01BAE" w:rsidRPr="00174FAB" w:rsidRDefault="00E01BAE" w:rsidP="00E01BAE">
      <w:pPr>
        <w:pStyle w:val="ConsPlusTitle"/>
        <w:widowControl/>
        <w:tabs>
          <w:tab w:val="left" w:pos="0"/>
        </w:tabs>
        <w:ind w:left="1287" w:right="-30"/>
        <w:jc w:val="center"/>
        <w:rPr>
          <w:rFonts w:ascii="Times New Roman" w:hAnsi="Times New Roman" w:cs="Times New Roman"/>
          <w:sz w:val="28"/>
          <w:szCs w:val="28"/>
        </w:rPr>
      </w:pPr>
      <w:r w:rsidRPr="00174FAB">
        <w:rPr>
          <w:rFonts w:ascii="Times New Roman" w:hAnsi="Times New Roman" w:cs="Times New Roman"/>
          <w:sz w:val="28"/>
          <w:szCs w:val="28"/>
          <w:lang w:val="en-US"/>
        </w:rPr>
        <w:t>I</w:t>
      </w:r>
      <w:r w:rsidRPr="00174FAB">
        <w:rPr>
          <w:rFonts w:ascii="Times New Roman" w:hAnsi="Times New Roman" w:cs="Times New Roman"/>
          <w:sz w:val="28"/>
          <w:szCs w:val="28"/>
        </w:rPr>
        <w:t>. Общие положения</w:t>
      </w:r>
    </w:p>
    <w:p w:rsidR="00E01BAE" w:rsidRPr="00174FAB" w:rsidRDefault="00E01BAE" w:rsidP="00E01BAE">
      <w:pPr>
        <w:pStyle w:val="ConsPlusTitle"/>
        <w:widowControl/>
        <w:tabs>
          <w:tab w:val="left" w:pos="0"/>
        </w:tabs>
        <w:ind w:left="1287" w:right="-30"/>
        <w:jc w:val="center"/>
        <w:rPr>
          <w:rFonts w:ascii="Times New Roman" w:hAnsi="Times New Roman" w:cs="Times New Roman"/>
          <w:b w:val="0"/>
          <w:sz w:val="28"/>
          <w:szCs w:val="28"/>
        </w:rPr>
      </w:pPr>
    </w:p>
    <w:p w:rsidR="00E01BAE" w:rsidRPr="00174FAB" w:rsidRDefault="00E01BAE" w:rsidP="00E01BAE">
      <w:pPr>
        <w:pStyle w:val="2"/>
        <w:shd w:val="clear" w:color="auto" w:fill="auto"/>
        <w:spacing w:after="0" w:line="240" w:lineRule="auto"/>
        <w:ind w:left="40" w:right="40" w:firstLine="527"/>
        <w:jc w:val="both"/>
        <w:rPr>
          <w:sz w:val="28"/>
          <w:szCs w:val="28"/>
        </w:rPr>
      </w:pPr>
      <w:r w:rsidRPr="00174FAB">
        <w:rPr>
          <w:sz w:val="28"/>
          <w:szCs w:val="28"/>
        </w:rPr>
        <w:t>1.1. Настоящий Порядок устанавливает правила формирования, ведения, ежегодного дополнения и опубликования Перечня муниципального имущества сельского поселения Покур,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его в аренду» (далее - Перечень), требования к имуществу, сведения о котором включаются в Перечень, вцелях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E01BAE" w:rsidRPr="00174FAB" w:rsidRDefault="00E01BAE" w:rsidP="00E01BAE">
      <w:pPr>
        <w:pStyle w:val="ConsPlusNormal"/>
        <w:widowControl/>
        <w:ind w:firstLine="0"/>
        <w:jc w:val="both"/>
        <w:rPr>
          <w:rFonts w:ascii="Times New Roman" w:hAnsi="Times New Roman" w:cs="Times New Roman"/>
          <w:sz w:val="28"/>
          <w:szCs w:val="28"/>
        </w:rPr>
      </w:pPr>
    </w:p>
    <w:p w:rsidR="00E01BAE" w:rsidRPr="00174FAB" w:rsidRDefault="00E01BAE" w:rsidP="00E01BAE">
      <w:pPr>
        <w:pStyle w:val="2"/>
        <w:shd w:val="clear" w:color="auto" w:fill="auto"/>
        <w:spacing w:after="0" w:line="240" w:lineRule="auto"/>
        <w:ind w:left="20" w:firstLine="0"/>
        <w:rPr>
          <w:b/>
          <w:sz w:val="28"/>
          <w:szCs w:val="28"/>
        </w:rPr>
      </w:pPr>
      <w:r w:rsidRPr="00174FAB">
        <w:rPr>
          <w:b/>
          <w:sz w:val="28"/>
          <w:szCs w:val="28"/>
        </w:rPr>
        <w:t xml:space="preserve">      2. Цели создания и основные принципы формирования, ведения, ежегодного дополнения и опубликования Перечня</w:t>
      </w:r>
    </w:p>
    <w:p w:rsidR="00E01BAE" w:rsidRPr="00174FAB" w:rsidRDefault="00E01BAE" w:rsidP="00E01BAE">
      <w:pPr>
        <w:pStyle w:val="2"/>
        <w:shd w:val="clear" w:color="auto" w:fill="auto"/>
        <w:spacing w:after="0" w:line="299" w:lineRule="exact"/>
        <w:ind w:left="20" w:firstLine="0"/>
        <w:rPr>
          <w:b/>
          <w:sz w:val="28"/>
          <w:szCs w:val="28"/>
        </w:rPr>
      </w:pPr>
    </w:p>
    <w:p w:rsidR="00E01BAE" w:rsidRPr="00174FAB" w:rsidRDefault="00E01BAE" w:rsidP="00E01BAE">
      <w:pPr>
        <w:pStyle w:val="2"/>
        <w:shd w:val="clear" w:color="auto" w:fill="auto"/>
        <w:tabs>
          <w:tab w:val="left" w:leader="underscore" w:pos="8883"/>
        </w:tabs>
        <w:spacing w:after="0" w:line="240" w:lineRule="auto"/>
        <w:ind w:left="40" w:firstLine="522"/>
        <w:jc w:val="both"/>
        <w:rPr>
          <w:sz w:val="28"/>
          <w:szCs w:val="28"/>
        </w:rPr>
      </w:pPr>
      <w:r w:rsidRPr="00174FAB">
        <w:rPr>
          <w:sz w:val="28"/>
          <w:szCs w:val="28"/>
        </w:rPr>
        <w:t>2.1. В Перечне содержатся сведения о муниципальном имуществе  сельского поселения Покур</w:t>
      </w:r>
      <w:r w:rsidRPr="00174FAB">
        <w:rPr>
          <w:rStyle w:val="af3"/>
          <w:sz w:val="28"/>
          <w:szCs w:val="28"/>
        </w:rPr>
        <w:t>,</w:t>
      </w:r>
      <w:r w:rsidRPr="00174FAB">
        <w:rPr>
          <w:sz w:val="28"/>
          <w:szCs w:val="28"/>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sidRPr="00174FAB">
        <w:rPr>
          <w:sz w:val="28"/>
          <w:szCs w:val="28"/>
        </w:rPr>
        <w:lastRenderedPageBreak/>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E01BAE" w:rsidRPr="00174FAB" w:rsidRDefault="00E01BAE" w:rsidP="00E01BAE">
      <w:pPr>
        <w:pStyle w:val="2"/>
        <w:shd w:val="clear" w:color="auto" w:fill="auto"/>
        <w:tabs>
          <w:tab w:val="left" w:pos="1175"/>
        </w:tabs>
        <w:spacing w:after="0" w:line="240" w:lineRule="auto"/>
        <w:ind w:left="700" w:firstLine="0"/>
        <w:jc w:val="both"/>
        <w:rPr>
          <w:sz w:val="28"/>
          <w:szCs w:val="28"/>
        </w:rPr>
      </w:pPr>
      <w:r w:rsidRPr="00174FAB">
        <w:rPr>
          <w:sz w:val="28"/>
          <w:szCs w:val="28"/>
        </w:rPr>
        <w:t>2.2. Формирование Перечня осуществляется в целях:</w:t>
      </w:r>
    </w:p>
    <w:p w:rsidR="00E01BAE" w:rsidRPr="00174FAB" w:rsidRDefault="00E01BAE" w:rsidP="00E01BAE">
      <w:pPr>
        <w:pStyle w:val="2"/>
        <w:numPr>
          <w:ilvl w:val="0"/>
          <w:numId w:val="6"/>
        </w:numPr>
        <w:shd w:val="clear" w:color="auto" w:fill="auto"/>
        <w:tabs>
          <w:tab w:val="left" w:pos="426"/>
        </w:tabs>
        <w:spacing w:after="0" w:line="240" w:lineRule="auto"/>
        <w:ind w:left="142" w:right="20" w:firstLine="0"/>
        <w:jc w:val="both"/>
        <w:rPr>
          <w:sz w:val="28"/>
          <w:szCs w:val="28"/>
        </w:rPr>
      </w:pPr>
      <w:r w:rsidRPr="00174FAB">
        <w:rPr>
          <w:sz w:val="28"/>
          <w:szCs w:val="28"/>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E01BAE" w:rsidRPr="00174FAB" w:rsidRDefault="00E01BAE" w:rsidP="00E01BAE">
      <w:pPr>
        <w:pStyle w:val="2"/>
        <w:numPr>
          <w:ilvl w:val="0"/>
          <w:numId w:val="6"/>
        </w:numPr>
        <w:shd w:val="clear" w:color="auto" w:fill="auto"/>
        <w:tabs>
          <w:tab w:val="left" w:pos="1636"/>
          <w:tab w:val="left" w:leader="underscore" w:pos="4513"/>
        </w:tabs>
        <w:spacing w:after="0" w:line="240" w:lineRule="auto"/>
        <w:ind w:left="20" w:right="20" w:firstLine="689"/>
        <w:jc w:val="both"/>
        <w:rPr>
          <w:sz w:val="28"/>
          <w:szCs w:val="28"/>
        </w:rPr>
      </w:pPr>
      <w:r w:rsidRPr="00174FAB">
        <w:rPr>
          <w:sz w:val="28"/>
          <w:szCs w:val="28"/>
        </w:rPr>
        <w:t xml:space="preserve">Предоставления имущества, принадлежащего на праве </w:t>
      </w:r>
      <w:r w:rsidRPr="00174FAB">
        <w:rPr>
          <w:rStyle w:val="52"/>
          <w:i w:val="0"/>
          <w:sz w:val="28"/>
          <w:szCs w:val="28"/>
        </w:rPr>
        <w:t>собственности сельскому поселению Покур</w:t>
      </w:r>
      <w:r w:rsidRPr="00174FAB">
        <w:rPr>
          <w:sz w:val="28"/>
          <w:szCs w:val="28"/>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w:t>
      </w:r>
    </w:p>
    <w:p w:rsidR="00E01BAE" w:rsidRPr="00174FAB" w:rsidRDefault="00E01BAE" w:rsidP="00E01BAE">
      <w:pPr>
        <w:pStyle w:val="2"/>
        <w:numPr>
          <w:ilvl w:val="0"/>
          <w:numId w:val="6"/>
        </w:numPr>
        <w:shd w:val="clear" w:color="auto" w:fill="auto"/>
        <w:tabs>
          <w:tab w:val="left" w:pos="1521"/>
          <w:tab w:val="left" w:leader="underscore" w:pos="7806"/>
        </w:tabs>
        <w:spacing w:after="0" w:line="240" w:lineRule="auto"/>
        <w:ind w:left="20" w:right="20" w:firstLine="680"/>
        <w:jc w:val="both"/>
        <w:rPr>
          <w:i/>
          <w:sz w:val="28"/>
          <w:szCs w:val="28"/>
        </w:rPr>
      </w:pPr>
      <w:r w:rsidRPr="00174FAB">
        <w:rPr>
          <w:sz w:val="28"/>
          <w:szCs w:val="28"/>
        </w:rPr>
        <w:t>Реализации полномочий администрации сельского поселения Покур</w:t>
      </w:r>
      <w:r w:rsidRPr="00174FAB">
        <w:rPr>
          <w:rStyle w:val="52"/>
          <w:i w:val="0"/>
          <w:sz w:val="28"/>
          <w:szCs w:val="28"/>
        </w:rPr>
        <w:t xml:space="preserve"> в сфере оказания имущественной поддержки субъектам малого и среднего предпринимательства</w:t>
      </w:r>
      <w:r w:rsidRPr="00174FAB">
        <w:rPr>
          <w:rStyle w:val="52"/>
          <w:sz w:val="28"/>
          <w:szCs w:val="28"/>
        </w:rPr>
        <w:t>.</w:t>
      </w:r>
    </w:p>
    <w:p w:rsidR="00E01BAE" w:rsidRPr="00174FAB" w:rsidRDefault="00E01BAE" w:rsidP="00E01BAE">
      <w:pPr>
        <w:pStyle w:val="2"/>
        <w:numPr>
          <w:ilvl w:val="0"/>
          <w:numId w:val="6"/>
        </w:numPr>
        <w:shd w:val="clear" w:color="auto" w:fill="auto"/>
        <w:tabs>
          <w:tab w:val="left" w:pos="1701"/>
          <w:tab w:val="left" w:leader="underscore" w:pos="2022"/>
          <w:tab w:val="left" w:leader="underscore" w:pos="3397"/>
          <w:tab w:val="left" w:pos="4829"/>
          <w:tab w:val="left" w:pos="7673"/>
        </w:tabs>
        <w:spacing w:after="0" w:line="240" w:lineRule="auto"/>
        <w:ind w:left="20" w:right="20" w:firstLine="689"/>
        <w:jc w:val="both"/>
        <w:rPr>
          <w:sz w:val="28"/>
          <w:szCs w:val="28"/>
        </w:rPr>
      </w:pPr>
      <w:r w:rsidRPr="00174FAB">
        <w:rPr>
          <w:sz w:val="28"/>
          <w:szCs w:val="28"/>
        </w:rPr>
        <w:t>Повышения эффективности управления муниципальным имуществом, находящимся в собственности  сельского поселения Покур, стимулирования развития малого и среднего предпринимательства на территории сельского поселения Покур.</w:t>
      </w:r>
    </w:p>
    <w:p w:rsidR="00E01BAE" w:rsidRPr="00174FAB" w:rsidRDefault="00E01BAE" w:rsidP="00E01BAE">
      <w:pPr>
        <w:pStyle w:val="2"/>
        <w:numPr>
          <w:ilvl w:val="0"/>
          <w:numId w:val="5"/>
        </w:numPr>
        <w:shd w:val="clear" w:color="auto" w:fill="auto"/>
        <w:tabs>
          <w:tab w:val="left" w:pos="1503"/>
        </w:tabs>
        <w:spacing w:after="0" w:line="240" w:lineRule="auto"/>
        <w:ind w:left="20" w:right="20" w:firstLine="680"/>
        <w:jc w:val="both"/>
        <w:rPr>
          <w:sz w:val="28"/>
          <w:szCs w:val="28"/>
        </w:rPr>
      </w:pPr>
      <w:r w:rsidRPr="00174FAB">
        <w:rPr>
          <w:sz w:val="28"/>
          <w:szCs w:val="28"/>
        </w:rPr>
        <w:t>Формирование и ведение Перечня основывается на следующих основных принципах:</w:t>
      </w:r>
    </w:p>
    <w:p w:rsidR="00E01BAE" w:rsidRPr="00174FAB" w:rsidRDefault="00E01BAE" w:rsidP="00E01BAE">
      <w:pPr>
        <w:pStyle w:val="2"/>
        <w:numPr>
          <w:ilvl w:val="2"/>
          <w:numId w:val="11"/>
        </w:numPr>
        <w:shd w:val="clear" w:color="auto" w:fill="auto"/>
        <w:spacing w:after="0" w:line="240" w:lineRule="auto"/>
        <w:ind w:left="0" w:right="20" w:firstLine="700"/>
        <w:jc w:val="both"/>
        <w:rPr>
          <w:sz w:val="28"/>
          <w:szCs w:val="28"/>
        </w:rPr>
      </w:pPr>
      <w:r w:rsidRPr="00174FAB">
        <w:rPr>
          <w:sz w:val="28"/>
          <w:szCs w:val="28"/>
        </w:rPr>
        <w:t>Достоверность данных об имуществе, включаемом в Перечень, и поддержание актуальности информации об имуществе, включенном в Перечень.</w:t>
      </w:r>
    </w:p>
    <w:p w:rsidR="00615F50" w:rsidRPr="00615F50" w:rsidRDefault="00615F50" w:rsidP="00615F50">
      <w:pPr>
        <w:pStyle w:val="Default"/>
        <w:rPr>
          <w:sz w:val="28"/>
          <w:szCs w:val="28"/>
        </w:rPr>
      </w:pPr>
      <w:r w:rsidRPr="00174FAB">
        <w:rPr>
          <w:sz w:val="28"/>
          <w:szCs w:val="28"/>
        </w:rPr>
        <w:t xml:space="preserve">          2.3.2 .</w:t>
      </w:r>
      <w:r w:rsidRPr="00615F50">
        <w:rPr>
          <w:sz w:val="28"/>
          <w:szCs w:val="28"/>
        </w:rPr>
        <w:t xml:space="preserve">Открытость и доступность сведений об имуществе в Перечне. </w:t>
      </w:r>
    </w:p>
    <w:p w:rsidR="00E01BAE" w:rsidRPr="00174FAB" w:rsidRDefault="00E01BAE" w:rsidP="00E01BAE">
      <w:pPr>
        <w:pStyle w:val="2"/>
        <w:shd w:val="clear" w:color="auto" w:fill="auto"/>
        <w:spacing w:after="0" w:line="240" w:lineRule="auto"/>
        <w:ind w:right="20" w:firstLine="0"/>
        <w:jc w:val="both"/>
        <w:rPr>
          <w:sz w:val="28"/>
          <w:szCs w:val="28"/>
          <w:highlight w:val="yellow"/>
        </w:rPr>
      </w:pPr>
      <w:r w:rsidRPr="00174FAB">
        <w:rPr>
          <w:sz w:val="28"/>
          <w:szCs w:val="28"/>
        </w:rPr>
        <w:t xml:space="preserve">       2.3.3.Взаимодействие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01BAE" w:rsidRPr="00174FAB" w:rsidRDefault="00E01BAE" w:rsidP="00E01BAE">
      <w:pPr>
        <w:pStyle w:val="2"/>
        <w:shd w:val="clear" w:color="auto" w:fill="auto"/>
        <w:spacing w:after="0" w:line="240" w:lineRule="auto"/>
        <w:ind w:left="709" w:right="20" w:firstLine="0"/>
        <w:jc w:val="both"/>
        <w:rPr>
          <w:sz w:val="28"/>
          <w:szCs w:val="28"/>
        </w:rPr>
      </w:pPr>
    </w:p>
    <w:p w:rsidR="00E01BAE" w:rsidRPr="00174FAB" w:rsidRDefault="00E01BAE" w:rsidP="00E01BAE">
      <w:pPr>
        <w:pStyle w:val="2"/>
        <w:shd w:val="clear" w:color="auto" w:fill="auto"/>
        <w:spacing w:after="0" w:line="240" w:lineRule="auto"/>
        <w:ind w:left="23" w:firstLine="0"/>
        <w:rPr>
          <w:b/>
          <w:sz w:val="28"/>
          <w:szCs w:val="28"/>
        </w:rPr>
      </w:pPr>
      <w:r w:rsidRPr="00174FAB">
        <w:rPr>
          <w:b/>
          <w:sz w:val="28"/>
          <w:szCs w:val="28"/>
        </w:rPr>
        <w:t xml:space="preserve">     3. Формирование, ведение Перечня, внесение в него изменений,</w:t>
      </w:r>
    </w:p>
    <w:p w:rsidR="00E01BAE" w:rsidRPr="00174FAB" w:rsidRDefault="00E01BAE" w:rsidP="00E01BAE">
      <w:pPr>
        <w:pStyle w:val="2"/>
        <w:shd w:val="clear" w:color="auto" w:fill="auto"/>
        <w:spacing w:after="0" w:line="240" w:lineRule="auto"/>
        <w:ind w:left="23" w:firstLine="0"/>
        <w:rPr>
          <w:b/>
          <w:sz w:val="28"/>
          <w:szCs w:val="28"/>
        </w:rPr>
      </w:pPr>
      <w:r w:rsidRPr="00174FAB">
        <w:rPr>
          <w:b/>
          <w:sz w:val="28"/>
          <w:szCs w:val="28"/>
        </w:rPr>
        <w:t>в том числе ежегодное дополнение Перечня</w:t>
      </w:r>
    </w:p>
    <w:p w:rsidR="00E01BAE" w:rsidRPr="00174FAB" w:rsidRDefault="00E01BAE" w:rsidP="00E01BAE">
      <w:pPr>
        <w:pStyle w:val="2"/>
        <w:shd w:val="clear" w:color="auto" w:fill="auto"/>
        <w:spacing w:after="0" w:line="270" w:lineRule="exact"/>
        <w:ind w:left="20" w:firstLine="0"/>
        <w:jc w:val="both"/>
        <w:rPr>
          <w:b/>
          <w:sz w:val="28"/>
          <w:szCs w:val="28"/>
        </w:rPr>
      </w:pPr>
    </w:p>
    <w:p w:rsidR="00E01BAE" w:rsidRPr="00174FAB" w:rsidRDefault="00E01BAE" w:rsidP="00E01BAE">
      <w:pPr>
        <w:pStyle w:val="2"/>
        <w:shd w:val="clear" w:color="auto" w:fill="auto"/>
        <w:spacing w:after="0" w:line="270" w:lineRule="exact"/>
        <w:ind w:left="20" w:firstLine="547"/>
        <w:jc w:val="both"/>
        <w:rPr>
          <w:sz w:val="28"/>
          <w:szCs w:val="28"/>
        </w:rPr>
      </w:pPr>
      <w:r w:rsidRPr="00174FAB">
        <w:rPr>
          <w:sz w:val="28"/>
          <w:szCs w:val="28"/>
        </w:rPr>
        <w:t>3.1.Перечень, изменения и ежегодное дополнение в него утверждаются</w:t>
      </w:r>
    </w:p>
    <w:p w:rsidR="00E01BAE" w:rsidRPr="00174FAB" w:rsidRDefault="00E01BAE" w:rsidP="00E01BAE">
      <w:pPr>
        <w:pStyle w:val="51"/>
        <w:shd w:val="clear" w:color="auto" w:fill="auto"/>
        <w:spacing w:before="0" w:after="0" w:line="306" w:lineRule="exact"/>
        <w:ind w:left="20"/>
        <w:jc w:val="both"/>
        <w:rPr>
          <w:sz w:val="28"/>
          <w:szCs w:val="28"/>
        </w:rPr>
      </w:pPr>
      <w:r w:rsidRPr="00174FAB">
        <w:rPr>
          <w:rStyle w:val="52"/>
          <w:i w:val="0"/>
          <w:sz w:val="28"/>
          <w:szCs w:val="28"/>
        </w:rPr>
        <w:t xml:space="preserve">постановлением </w:t>
      </w:r>
      <w:r w:rsidRPr="00174FAB">
        <w:rPr>
          <w:sz w:val="28"/>
          <w:szCs w:val="28"/>
        </w:rPr>
        <w:t>администрации сельского поселения Покур.</w:t>
      </w:r>
    </w:p>
    <w:p w:rsidR="00E01BAE" w:rsidRPr="00174FAB" w:rsidRDefault="00E01BAE" w:rsidP="00E01BAE">
      <w:pPr>
        <w:pStyle w:val="Default"/>
        <w:jc w:val="both"/>
        <w:rPr>
          <w:sz w:val="28"/>
          <w:szCs w:val="28"/>
        </w:rPr>
      </w:pPr>
      <w:r w:rsidRPr="00174FAB">
        <w:rPr>
          <w:sz w:val="28"/>
          <w:szCs w:val="28"/>
        </w:rPr>
        <w:t xml:space="preserve">       3.2.Перечень формируется в виде информационной базы данных, содержащей объекты учета. </w:t>
      </w:r>
    </w:p>
    <w:p w:rsidR="00E01BAE" w:rsidRPr="00174FAB" w:rsidRDefault="00E01BAE" w:rsidP="00E01BAE">
      <w:pPr>
        <w:pStyle w:val="51"/>
        <w:shd w:val="clear" w:color="auto" w:fill="auto"/>
        <w:spacing w:before="0" w:after="0" w:line="240" w:lineRule="auto"/>
        <w:ind w:left="20"/>
        <w:jc w:val="both"/>
        <w:rPr>
          <w:sz w:val="28"/>
          <w:szCs w:val="28"/>
        </w:rPr>
      </w:pPr>
      <w:r w:rsidRPr="00174FAB">
        <w:rPr>
          <w:sz w:val="28"/>
          <w:szCs w:val="28"/>
        </w:rPr>
        <w:t xml:space="preserve">        3.3. Ведение Перечня осуществляется администрацией сельского поселения Покур в электронной  форме, а также на бумажном носителе.</w:t>
      </w:r>
    </w:p>
    <w:p w:rsidR="00E01BAE" w:rsidRPr="00174FAB" w:rsidRDefault="00E01BAE" w:rsidP="00E01BAE">
      <w:pPr>
        <w:pStyle w:val="2"/>
        <w:shd w:val="clear" w:color="auto" w:fill="auto"/>
        <w:tabs>
          <w:tab w:val="left" w:pos="1230"/>
        </w:tabs>
        <w:spacing w:after="0" w:line="240" w:lineRule="auto"/>
        <w:ind w:right="40" w:firstLine="567"/>
        <w:jc w:val="both"/>
        <w:rPr>
          <w:sz w:val="28"/>
          <w:szCs w:val="28"/>
        </w:rPr>
      </w:pPr>
      <w:r w:rsidRPr="00174FAB">
        <w:rPr>
          <w:sz w:val="28"/>
          <w:szCs w:val="28"/>
        </w:rPr>
        <w:t>3.3. В Перечень вносятся сведения об имуществе, соответствующем следующим критериям:</w:t>
      </w:r>
    </w:p>
    <w:p w:rsidR="00E01BAE" w:rsidRPr="00174FAB" w:rsidRDefault="00E01BAE" w:rsidP="00E01BAE">
      <w:pPr>
        <w:pStyle w:val="2"/>
        <w:shd w:val="clear" w:color="auto" w:fill="auto"/>
        <w:tabs>
          <w:tab w:val="left" w:pos="1230"/>
        </w:tabs>
        <w:spacing w:after="0" w:line="240" w:lineRule="auto"/>
        <w:ind w:right="40" w:firstLine="567"/>
        <w:jc w:val="both"/>
        <w:rPr>
          <w:sz w:val="28"/>
          <w:szCs w:val="28"/>
        </w:rPr>
      </w:pPr>
      <w:r w:rsidRPr="00174FAB">
        <w:rPr>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01BAE" w:rsidRPr="00174FAB" w:rsidRDefault="00E01BAE" w:rsidP="00E01BAE">
      <w:pPr>
        <w:pStyle w:val="2"/>
        <w:shd w:val="clear" w:color="auto" w:fill="auto"/>
        <w:tabs>
          <w:tab w:val="left" w:pos="1230"/>
        </w:tabs>
        <w:spacing w:after="0" w:line="240" w:lineRule="auto"/>
        <w:ind w:right="40" w:firstLine="567"/>
        <w:jc w:val="both"/>
        <w:rPr>
          <w:sz w:val="28"/>
          <w:szCs w:val="28"/>
        </w:rPr>
      </w:pPr>
      <w:r w:rsidRPr="00174FAB">
        <w:rPr>
          <w:sz w:val="28"/>
          <w:szCs w:val="28"/>
        </w:rPr>
        <w:lastRenderedPageBreak/>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E01BAE" w:rsidRPr="00174FAB" w:rsidRDefault="00E01BAE" w:rsidP="00E01BAE">
      <w:pPr>
        <w:pStyle w:val="2"/>
        <w:shd w:val="clear" w:color="auto" w:fill="auto"/>
        <w:tabs>
          <w:tab w:val="left" w:pos="1230"/>
        </w:tabs>
        <w:spacing w:after="0" w:line="240" w:lineRule="auto"/>
        <w:ind w:right="40" w:firstLine="567"/>
        <w:jc w:val="both"/>
        <w:rPr>
          <w:sz w:val="28"/>
          <w:szCs w:val="28"/>
        </w:rPr>
      </w:pPr>
      <w:r w:rsidRPr="00174FAB">
        <w:rPr>
          <w:sz w:val="28"/>
          <w:szCs w:val="28"/>
        </w:rPr>
        <w:t>3.3.3. Имущество не является объектом религиозного назначения.</w:t>
      </w:r>
    </w:p>
    <w:p w:rsidR="00E01BAE" w:rsidRPr="00174FAB" w:rsidRDefault="00E01BAE" w:rsidP="00E01BAE">
      <w:pPr>
        <w:pStyle w:val="2"/>
        <w:shd w:val="clear" w:color="auto" w:fill="auto"/>
        <w:tabs>
          <w:tab w:val="left" w:pos="1230"/>
        </w:tabs>
        <w:spacing w:after="0" w:line="240" w:lineRule="auto"/>
        <w:ind w:right="40" w:firstLine="567"/>
        <w:jc w:val="both"/>
        <w:rPr>
          <w:sz w:val="28"/>
          <w:szCs w:val="28"/>
        </w:rPr>
      </w:pPr>
      <w:r w:rsidRPr="00174FAB">
        <w:rPr>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E01BAE" w:rsidRPr="00174FAB" w:rsidRDefault="00E01BAE" w:rsidP="00E01BAE">
      <w:pPr>
        <w:pStyle w:val="2"/>
        <w:shd w:val="clear" w:color="auto" w:fill="auto"/>
        <w:spacing w:after="0" w:line="240" w:lineRule="auto"/>
        <w:ind w:left="20" w:firstLine="547"/>
        <w:jc w:val="both"/>
        <w:rPr>
          <w:sz w:val="28"/>
          <w:szCs w:val="28"/>
        </w:rPr>
      </w:pPr>
      <w:r w:rsidRPr="00174FAB">
        <w:rPr>
          <w:sz w:val="28"/>
          <w:szCs w:val="28"/>
        </w:rPr>
        <w:t xml:space="preserve">3.3.5. Имущество не включено в действующий в текущем году и на очередной период акт о планировании приватизации </w:t>
      </w:r>
      <w:r w:rsidRPr="00174FAB">
        <w:rPr>
          <w:rStyle w:val="af3"/>
          <w:i w:val="0"/>
          <w:sz w:val="28"/>
          <w:szCs w:val="28"/>
        </w:rPr>
        <w:t>муниципального</w:t>
      </w:r>
      <w:r w:rsidRPr="00174FAB">
        <w:rPr>
          <w:sz w:val="28"/>
          <w:szCs w:val="28"/>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w:t>
      </w:r>
      <w:r w:rsidRPr="00174FAB">
        <w:rPr>
          <w:rStyle w:val="52"/>
          <w:i w:val="0"/>
          <w:sz w:val="28"/>
          <w:szCs w:val="28"/>
        </w:rPr>
        <w:t>имущества сельского поселения Покур</w:t>
      </w:r>
      <w:r w:rsidRPr="00174FAB">
        <w:rPr>
          <w:rStyle w:val="af3"/>
          <w:sz w:val="28"/>
          <w:szCs w:val="28"/>
        </w:rPr>
        <w:t>,</w:t>
      </w:r>
      <w:r w:rsidRPr="00174FAB">
        <w:rPr>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E01BAE" w:rsidRPr="00174FAB" w:rsidRDefault="00E01BAE" w:rsidP="00E01BAE">
      <w:pPr>
        <w:pStyle w:val="2"/>
        <w:shd w:val="clear" w:color="auto" w:fill="auto"/>
        <w:tabs>
          <w:tab w:val="left" w:pos="1357"/>
        </w:tabs>
        <w:spacing w:after="0" w:line="240" w:lineRule="auto"/>
        <w:ind w:left="567" w:firstLine="0"/>
        <w:jc w:val="both"/>
        <w:rPr>
          <w:sz w:val="28"/>
          <w:szCs w:val="28"/>
        </w:rPr>
      </w:pPr>
      <w:r w:rsidRPr="00174FAB">
        <w:rPr>
          <w:sz w:val="28"/>
          <w:szCs w:val="28"/>
        </w:rPr>
        <w:t>3.3.6. Имущество не признано аварийным и подлежащим сносу.</w:t>
      </w:r>
    </w:p>
    <w:p w:rsidR="00E01BAE" w:rsidRPr="00174FAB" w:rsidRDefault="00E01BAE" w:rsidP="00E01BAE">
      <w:pPr>
        <w:pStyle w:val="2"/>
        <w:shd w:val="clear" w:color="auto" w:fill="auto"/>
        <w:tabs>
          <w:tab w:val="left" w:pos="1446"/>
        </w:tabs>
        <w:spacing w:after="0" w:line="240" w:lineRule="auto"/>
        <w:ind w:right="20" w:firstLine="567"/>
        <w:jc w:val="both"/>
        <w:rPr>
          <w:sz w:val="28"/>
          <w:szCs w:val="28"/>
        </w:rPr>
      </w:pPr>
      <w:r w:rsidRPr="00174FAB">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E01BAE" w:rsidRPr="00174FAB" w:rsidRDefault="00E01BAE" w:rsidP="00E01BAE">
      <w:pPr>
        <w:pStyle w:val="2"/>
        <w:shd w:val="clear" w:color="auto" w:fill="auto"/>
        <w:tabs>
          <w:tab w:val="left" w:pos="1518"/>
        </w:tabs>
        <w:spacing w:after="0" w:line="240" w:lineRule="auto"/>
        <w:ind w:right="20" w:firstLine="567"/>
        <w:jc w:val="both"/>
        <w:rPr>
          <w:sz w:val="28"/>
          <w:szCs w:val="28"/>
        </w:rPr>
      </w:pPr>
      <w:r w:rsidRPr="00174FAB">
        <w:rPr>
          <w:sz w:val="28"/>
          <w:szCs w:val="28"/>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E01BAE" w:rsidRPr="00174FAB" w:rsidRDefault="00E01BAE" w:rsidP="00E01BAE">
      <w:pPr>
        <w:pStyle w:val="2"/>
        <w:shd w:val="clear" w:color="auto" w:fill="auto"/>
        <w:tabs>
          <w:tab w:val="left" w:pos="1546"/>
        </w:tabs>
        <w:spacing w:after="0" w:line="240" w:lineRule="auto"/>
        <w:ind w:right="20" w:firstLine="567"/>
        <w:jc w:val="both"/>
        <w:rPr>
          <w:sz w:val="28"/>
          <w:szCs w:val="28"/>
        </w:rPr>
      </w:pPr>
      <w:r w:rsidRPr="00174FAB">
        <w:rPr>
          <w:sz w:val="28"/>
          <w:szCs w:val="28"/>
        </w:rPr>
        <w:t>3.3.9. Земельный участок не относится к земельным участкам, предусмотренным подпунктами 1 - 10, 13 - 15, 18 и 19 пункта 8 статьи 39.11Земельного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01BAE" w:rsidRPr="00174FAB" w:rsidRDefault="00E01BAE" w:rsidP="00E01BAE">
      <w:pPr>
        <w:pStyle w:val="2"/>
        <w:shd w:val="clear" w:color="auto" w:fill="auto"/>
        <w:tabs>
          <w:tab w:val="left" w:pos="1983"/>
        </w:tabs>
        <w:spacing w:after="0" w:line="240" w:lineRule="auto"/>
        <w:ind w:firstLine="567"/>
        <w:jc w:val="both"/>
        <w:rPr>
          <w:sz w:val="28"/>
          <w:szCs w:val="28"/>
        </w:rPr>
      </w:pPr>
      <w:r w:rsidRPr="00174FAB">
        <w:rPr>
          <w:sz w:val="28"/>
          <w:szCs w:val="28"/>
        </w:rPr>
        <w:t xml:space="preserve">3.3.10. В отношении имущества, закрепленного за муниципальным унитарным предприятием </w:t>
      </w:r>
      <w:r w:rsidRPr="00174FAB">
        <w:rPr>
          <w:rStyle w:val="af3"/>
          <w:i w:val="0"/>
          <w:sz w:val="28"/>
          <w:szCs w:val="28"/>
        </w:rPr>
        <w:t>или муниципальным</w:t>
      </w:r>
      <w:r w:rsidRPr="00174FAB">
        <w:rPr>
          <w:sz w:val="28"/>
          <w:szCs w:val="28"/>
        </w:rPr>
        <w:t>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сельского поселения Покур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E01BAE" w:rsidRPr="00174FAB" w:rsidRDefault="00E01BAE" w:rsidP="00E01BAE">
      <w:pPr>
        <w:pStyle w:val="2"/>
        <w:shd w:val="clear" w:color="auto" w:fill="auto"/>
        <w:tabs>
          <w:tab w:val="left" w:pos="1640"/>
        </w:tabs>
        <w:spacing w:after="0" w:line="240" w:lineRule="auto"/>
        <w:ind w:right="20" w:firstLine="567"/>
        <w:jc w:val="both"/>
        <w:rPr>
          <w:sz w:val="28"/>
          <w:szCs w:val="28"/>
        </w:rPr>
      </w:pPr>
      <w:r w:rsidRPr="00174FAB">
        <w:rPr>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E01BAE" w:rsidRPr="00174FAB" w:rsidRDefault="00E01BAE" w:rsidP="00E01BAE">
      <w:pPr>
        <w:pStyle w:val="2"/>
        <w:shd w:val="clear" w:color="auto" w:fill="auto"/>
        <w:tabs>
          <w:tab w:val="left" w:pos="1640"/>
        </w:tabs>
        <w:spacing w:after="0" w:line="240" w:lineRule="auto"/>
        <w:ind w:right="20" w:firstLine="567"/>
        <w:jc w:val="both"/>
        <w:rPr>
          <w:sz w:val="28"/>
          <w:szCs w:val="28"/>
        </w:rPr>
      </w:pPr>
      <w:r w:rsidRPr="00174FAB">
        <w:rPr>
          <w:sz w:val="28"/>
          <w:szCs w:val="28"/>
        </w:rPr>
        <w:t xml:space="preserve">3.4. Запрещается включение имущества, сведения о котором включены в Перечень, в проект акта о планировании приватизации </w:t>
      </w:r>
      <w:r w:rsidRPr="00174FAB">
        <w:rPr>
          <w:rStyle w:val="af3"/>
          <w:i w:val="0"/>
          <w:sz w:val="28"/>
          <w:szCs w:val="28"/>
        </w:rPr>
        <w:t>муниципального</w:t>
      </w:r>
      <w:r w:rsidRPr="00174FAB">
        <w:rPr>
          <w:sz w:val="28"/>
          <w:szCs w:val="28"/>
        </w:rPr>
        <w:t>имущества или в проект дополнений в указанный акт.</w:t>
      </w:r>
    </w:p>
    <w:p w:rsidR="00E01BAE" w:rsidRPr="00174FAB" w:rsidRDefault="00E01BAE" w:rsidP="00E01BAE">
      <w:pPr>
        <w:pStyle w:val="2"/>
        <w:shd w:val="clear" w:color="auto" w:fill="auto"/>
        <w:tabs>
          <w:tab w:val="left" w:pos="1190"/>
          <w:tab w:val="left" w:leader="underscore" w:pos="9012"/>
        </w:tabs>
        <w:spacing w:after="0" w:line="240" w:lineRule="auto"/>
        <w:ind w:left="567" w:firstLine="0"/>
        <w:jc w:val="both"/>
        <w:rPr>
          <w:sz w:val="28"/>
          <w:szCs w:val="28"/>
        </w:rPr>
      </w:pPr>
      <w:r w:rsidRPr="00174FAB">
        <w:rPr>
          <w:sz w:val="28"/>
          <w:szCs w:val="28"/>
        </w:rPr>
        <w:t xml:space="preserve">3.5. Сведения  об   имуществе   группируются  в   Перечне   по видам </w:t>
      </w:r>
    </w:p>
    <w:p w:rsidR="00E01BAE" w:rsidRPr="00174FAB" w:rsidRDefault="00E01BAE" w:rsidP="00E01BAE">
      <w:pPr>
        <w:pStyle w:val="2"/>
        <w:shd w:val="clear" w:color="auto" w:fill="auto"/>
        <w:tabs>
          <w:tab w:val="left" w:pos="1190"/>
          <w:tab w:val="left" w:leader="underscore" w:pos="9012"/>
        </w:tabs>
        <w:spacing w:after="0" w:line="240" w:lineRule="auto"/>
        <w:ind w:firstLine="0"/>
        <w:jc w:val="both"/>
        <w:rPr>
          <w:sz w:val="28"/>
          <w:szCs w:val="28"/>
        </w:rPr>
      </w:pPr>
      <w:r w:rsidRPr="00174FAB">
        <w:rPr>
          <w:sz w:val="28"/>
          <w:szCs w:val="28"/>
        </w:rPr>
        <w:t>имущества  (недвижимое имущество (в том числе единый недвижимый комплекс), земельные участки, движимое имущество).</w:t>
      </w:r>
    </w:p>
    <w:p w:rsidR="00E01BAE" w:rsidRPr="00174FAB" w:rsidRDefault="00E01BAE" w:rsidP="00E01BAE">
      <w:pPr>
        <w:pStyle w:val="2"/>
        <w:shd w:val="clear" w:color="auto" w:fill="auto"/>
        <w:tabs>
          <w:tab w:val="left" w:pos="1158"/>
        </w:tabs>
        <w:spacing w:after="0" w:line="240" w:lineRule="auto"/>
        <w:ind w:right="40" w:firstLine="567"/>
        <w:jc w:val="both"/>
        <w:rPr>
          <w:sz w:val="28"/>
          <w:szCs w:val="28"/>
        </w:rPr>
      </w:pPr>
      <w:r w:rsidRPr="00174FAB">
        <w:rPr>
          <w:sz w:val="28"/>
          <w:szCs w:val="28"/>
        </w:rPr>
        <w:lastRenderedPageBreak/>
        <w:t>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сельского поселения Покур по инициативе органов местного самоуправления,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E01BAE" w:rsidRPr="00174FAB" w:rsidRDefault="00E01BAE" w:rsidP="00E01BAE">
      <w:pPr>
        <w:pStyle w:val="2"/>
        <w:shd w:val="clear" w:color="auto" w:fill="auto"/>
        <w:spacing w:after="0" w:line="240" w:lineRule="auto"/>
        <w:ind w:left="20" w:right="40" w:firstLine="547"/>
        <w:jc w:val="both"/>
        <w:rPr>
          <w:sz w:val="28"/>
          <w:szCs w:val="28"/>
        </w:rPr>
      </w:pPr>
      <w:r w:rsidRPr="00174FAB">
        <w:rPr>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сельского поселения Покур.</w:t>
      </w:r>
    </w:p>
    <w:p w:rsidR="00E01BAE" w:rsidRPr="00174FAB" w:rsidRDefault="00E01BAE" w:rsidP="00E01BAE">
      <w:pPr>
        <w:pStyle w:val="2"/>
        <w:shd w:val="clear" w:color="auto" w:fill="auto"/>
        <w:spacing w:after="0" w:line="240" w:lineRule="auto"/>
        <w:ind w:left="20" w:right="40" w:firstLine="547"/>
        <w:jc w:val="both"/>
        <w:rPr>
          <w:sz w:val="28"/>
          <w:szCs w:val="28"/>
        </w:rPr>
      </w:pPr>
      <w:r w:rsidRPr="00174FAB">
        <w:rPr>
          <w:sz w:val="28"/>
          <w:szCs w:val="28"/>
        </w:rPr>
        <w:t>3.7. Рассмотрение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принимается одно из следующих решений:</w:t>
      </w:r>
    </w:p>
    <w:p w:rsidR="00E01BAE" w:rsidRPr="00174FAB" w:rsidRDefault="00E01BAE" w:rsidP="00E01BAE">
      <w:pPr>
        <w:pStyle w:val="2"/>
        <w:shd w:val="clear" w:color="auto" w:fill="auto"/>
        <w:tabs>
          <w:tab w:val="left" w:pos="1467"/>
        </w:tabs>
        <w:spacing w:after="0" w:line="240" w:lineRule="auto"/>
        <w:ind w:right="40" w:firstLine="567"/>
        <w:jc w:val="both"/>
        <w:rPr>
          <w:sz w:val="28"/>
          <w:szCs w:val="28"/>
        </w:rPr>
      </w:pPr>
      <w:r w:rsidRPr="00174FAB">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E01BAE" w:rsidRPr="00174FAB" w:rsidRDefault="00E01BAE" w:rsidP="00E01BAE">
      <w:pPr>
        <w:pStyle w:val="2"/>
        <w:shd w:val="clear" w:color="auto" w:fill="auto"/>
        <w:spacing w:after="0" w:line="240" w:lineRule="auto"/>
        <w:ind w:right="40" w:firstLine="567"/>
        <w:jc w:val="both"/>
        <w:rPr>
          <w:sz w:val="28"/>
          <w:szCs w:val="28"/>
        </w:rPr>
      </w:pPr>
      <w:r w:rsidRPr="00174FAB">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E01BAE" w:rsidRPr="00174FAB" w:rsidRDefault="00E01BAE" w:rsidP="00E01BAE">
      <w:pPr>
        <w:pStyle w:val="2"/>
        <w:shd w:val="clear" w:color="auto" w:fill="auto"/>
        <w:tabs>
          <w:tab w:val="left" w:pos="1568"/>
        </w:tabs>
        <w:spacing w:after="0" w:line="240" w:lineRule="auto"/>
        <w:ind w:right="40" w:firstLine="567"/>
        <w:jc w:val="both"/>
        <w:rPr>
          <w:sz w:val="28"/>
          <w:szCs w:val="28"/>
        </w:rPr>
      </w:pPr>
      <w:r w:rsidRPr="00174FAB">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01BAE" w:rsidRPr="00174FAB" w:rsidRDefault="00E01BAE" w:rsidP="00E01BAE">
      <w:pPr>
        <w:pStyle w:val="2"/>
        <w:shd w:val="clear" w:color="auto" w:fill="auto"/>
        <w:tabs>
          <w:tab w:val="left" w:pos="1186"/>
        </w:tabs>
        <w:spacing w:after="0" w:line="240" w:lineRule="auto"/>
        <w:ind w:right="40" w:firstLine="567"/>
        <w:jc w:val="both"/>
        <w:rPr>
          <w:sz w:val="28"/>
          <w:szCs w:val="28"/>
        </w:rPr>
      </w:pPr>
      <w:r w:rsidRPr="00174FAB">
        <w:rPr>
          <w:sz w:val="28"/>
          <w:szCs w:val="28"/>
        </w:rPr>
        <w:t>3.8. Решение об отказе в учете предложения о включении имущества в Перечень принимается, в следующих случаях:</w:t>
      </w:r>
    </w:p>
    <w:p w:rsidR="00E01BAE" w:rsidRPr="00174FAB" w:rsidRDefault="00E01BAE" w:rsidP="00E01BAE">
      <w:pPr>
        <w:pStyle w:val="2"/>
        <w:shd w:val="clear" w:color="auto" w:fill="auto"/>
        <w:tabs>
          <w:tab w:val="left" w:pos="1374"/>
        </w:tabs>
        <w:spacing w:after="0" w:line="240" w:lineRule="auto"/>
        <w:ind w:left="567" w:right="40" w:firstLine="0"/>
        <w:jc w:val="both"/>
        <w:rPr>
          <w:sz w:val="28"/>
          <w:szCs w:val="28"/>
        </w:rPr>
      </w:pPr>
      <w:r w:rsidRPr="00174FAB">
        <w:rPr>
          <w:sz w:val="28"/>
          <w:szCs w:val="28"/>
        </w:rPr>
        <w:t xml:space="preserve">3.8.1. Имущество не соответствует критериям, установленным пунктом </w:t>
      </w:r>
    </w:p>
    <w:p w:rsidR="00E01BAE" w:rsidRPr="00174FAB" w:rsidRDefault="00E01BAE" w:rsidP="00E01BAE">
      <w:pPr>
        <w:pStyle w:val="2"/>
        <w:shd w:val="clear" w:color="auto" w:fill="auto"/>
        <w:tabs>
          <w:tab w:val="left" w:pos="1374"/>
        </w:tabs>
        <w:spacing w:after="0" w:line="240" w:lineRule="auto"/>
        <w:ind w:right="40" w:firstLine="0"/>
        <w:jc w:val="both"/>
        <w:rPr>
          <w:sz w:val="28"/>
          <w:szCs w:val="28"/>
        </w:rPr>
      </w:pPr>
      <w:r w:rsidRPr="00174FAB">
        <w:rPr>
          <w:sz w:val="28"/>
          <w:szCs w:val="28"/>
        </w:rPr>
        <w:t>3.3 настоящего Порядка.</w:t>
      </w:r>
    </w:p>
    <w:p w:rsidR="00E01BAE" w:rsidRPr="00174FAB" w:rsidRDefault="00E01BAE" w:rsidP="00E01BAE">
      <w:pPr>
        <w:pStyle w:val="2"/>
        <w:shd w:val="clear" w:color="auto" w:fill="auto"/>
        <w:tabs>
          <w:tab w:val="left" w:pos="1381"/>
        </w:tabs>
        <w:spacing w:after="0" w:line="240" w:lineRule="auto"/>
        <w:ind w:right="40" w:firstLine="567"/>
        <w:jc w:val="both"/>
        <w:rPr>
          <w:sz w:val="28"/>
          <w:szCs w:val="28"/>
        </w:rPr>
      </w:pPr>
      <w:r w:rsidRPr="00174FAB">
        <w:rPr>
          <w:sz w:val="28"/>
          <w:szCs w:val="28"/>
        </w:rPr>
        <w:t>3.8.2. В отношении имущества, закрепленного на праве хозяйственного ведения или оперативного управления, отсутствует согласие на</w:t>
      </w:r>
      <w:r w:rsidRPr="00174FAB">
        <w:rPr>
          <w:rStyle w:val="11pt"/>
          <w:b w:val="0"/>
          <w:sz w:val="28"/>
          <w:szCs w:val="28"/>
        </w:rPr>
        <w:t xml:space="preserve">включение </w:t>
      </w:r>
      <w:r w:rsidRPr="00174FAB">
        <w:rPr>
          <w:sz w:val="28"/>
          <w:szCs w:val="28"/>
        </w:rPr>
        <w:t>имущества в Перечень со стороны одного или нескольких перечисленных лиц:</w:t>
      </w:r>
    </w:p>
    <w:p w:rsidR="00E01BAE" w:rsidRPr="00174FAB" w:rsidRDefault="00E01BAE" w:rsidP="00E01BAE">
      <w:pPr>
        <w:pStyle w:val="51"/>
        <w:shd w:val="clear" w:color="auto" w:fill="auto"/>
        <w:tabs>
          <w:tab w:val="left" w:leader="underscore" w:pos="5420"/>
        </w:tabs>
        <w:spacing w:before="0" w:after="0" w:line="240" w:lineRule="auto"/>
        <w:ind w:left="20"/>
        <w:jc w:val="both"/>
        <w:rPr>
          <w:i/>
          <w:sz w:val="28"/>
          <w:szCs w:val="28"/>
        </w:rPr>
      </w:pPr>
      <w:r w:rsidRPr="00174FAB">
        <w:rPr>
          <w:rStyle w:val="52"/>
          <w:i w:val="0"/>
          <w:sz w:val="28"/>
          <w:szCs w:val="28"/>
        </w:rPr>
        <w:t xml:space="preserve">балансодержателя, администрации </w:t>
      </w:r>
      <w:r w:rsidR="0034428C" w:rsidRPr="00174FAB">
        <w:rPr>
          <w:rStyle w:val="52"/>
          <w:i w:val="0"/>
          <w:sz w:val="28"/>
          <w:szCs w:val="28"/>
        </w:rPr>
        <w:t>поселения</w:t>
      </w:r>
      <w:r w:rsidRPr="00174FAB">
        <w:rPr>
          <w:rStyle w:val="52"/>
          <w:i w:val="0"/>
          <w:sz w:val="28"/>
          <w:szCs w:val="28"/>
        </w:rPr>
        <w:t xml:space="preserve"> уполномоченного на согласование сделок с имуществом балансодержателя.</w:t>
      </w:r>
    </w:p>
    <w:p w:rsidR="00E01BAE" w:rsidRPr="00174FAB" w:rsidRDefault="00E01BAE" w:rsidP="00E01BAE">
      <w:pPr>
        <w:pStyle w:val="2"/>
        <w:shd w:val="clear" w:color="auto" w:fill="auto"/>
        <w:tabs>
          <w:tab w:val="left" w:pos="1856"/>
        </w:tabs>
        <w:spacing w:after="0" w:line="240" w:lineRule="auto"/>
        <w:ind w:right="40" w:firstLine="567"/>
        <w:jc w:val="both"/>
        <w:rPr>
          <w:sz w:val="28"/>
          <w:szCs w:val="28"/>
        </w:rPr>
      </w:pPr>
      <w:r w:rsidRPr="00174FAB">
        <w:rPr>
          <w:sz w:val="28"/>
          <w:szCs w:val="28"/>
        </w:rPr>
        <w:t>3.8.3. Отсутствуют индивидуально-определенные признаки движимого имущества, позволяющие заключить в отношении него договор аренды.</w:t>
      </w:r>
    </w:p>
    <w:p w:rsidR="00E01BAE" w:rsidRPr="00174FAB" w:rsidRDefault="00E01BAE" w:rsidP="00E01BAE">
      <w:pPr>
        <w:pStyle w:val="2"/>
        <w:shd w:val="clear" w:color="auto" w:fill="auto"/>
        <w:spacing w:after="0" w:line="240" w:lineRule="auto"/>
        <w:ind w:firstLine="567"/>
        <w:jc w:val="both"/>
        <w:rPr>
          <w:i/>
          <w:sz w:val="28"/>
          <w:szCs w:val="28"/>
        </w:rPr>
      </w:pPr>
      <w:r w:rsidRPr="00174FAB">
        <w:rPr>
          <w:sz w:val="28"/>
          <w:szCs w:val="28"/>
        </w:rPr>
        <w:t xml:space="preserve">3.9. </w:t>
      </w:r>
      <w:r w:rsidR="005D3373" w:rsidRPr="00174FAB">
        <w:rPr>
          <w:sz w:val="28"/>
          <w:szCs w:val="28"/>
        </w:rPr>
        <w:t xml:space="preserve">Администрация сельского поселения Покур  </w:t>
      </w:r>
      <w:r w:rsidRPr="00174FAB">
        <w:rPr>
          <w:sz w:val="28"/>
          <w:szCs w:val="28"/>
        </w:rPr>
        <w:t>праве принять решение об исключении сведений о муниципальном</w:t>
      </w:r>
      <w:r w:rsidRPr="00174FAB">
        <w:rPr>
          <w:rStyle w:val="52"/>
          <w:i w:val="0"/>
          <w:sz w:val="28"/>
          <w:szCs w:val="28"/>
        </w:rPr>
        <w:t xml:space="preserve">имуществе </w:t>
      </w:r>
      <w:r w:rsidR="005D3373" w:rsidRPr="00174FAB">
        <w:rPr>
          <w:rStyle w:val="52"/>
          <w:i w:val="0"/>
          <w:sz w:val="28"/>
          <w:szCs w:val="28"/>
        </w:rPr>
        <w:t>поселения</w:t>
      </w:r>
      <w:r w:rsidRPr="00174FAB">
        <w:rPr>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E01BAE" w:rsidRPr="00174FAB" w:rsidRDefault="00E01BAE" w:rsidP="00E01BAE">
      <w:pPr>
        <w:pStyle w:val="2"/>
        <w:shd w:val="clear" w:color="auto" w:fill="auto"/>
        <w:spacing w:after="0" w:line="240" w:lineRule="auto"/>
        <w:ind w:left="20" w:right="40" w:firstLine="680"/>
        <w:jc w:val="both"/>
        <w:rPr>
          <w:sz w:val="28"/>
          <w:szCs w:val="28"/>
        </w:rPr>
      </w:pPr>
      <w:r w:rsidRPr="00174FAB">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E01BAE" w:rsidRPr="00174FAB" w:rsidRDefault="00E01BAE" w:rsidP="00E01BAE">
      <w:pPr>
        <w:pStyle w:val="2"/>
        <w:shd w:val="clear" w:color="auto" w:fill="auto"/>
        <w:spacing w:after="0" w:line="240" w:lineRule="auto"/>
        <w:ind w:left="20" w:right="40" w:firstLine="680"/>
        <w:jc w:val="both"/>
        <w:rPr>
          <w:sz w:val="28"/>
          <w:szCs w:val="28"/>
        </w:rPr>
      </w:pPr>
      <w:r w:rsidRPr="00174FAB">
        <w:rPr>
          <w:rStyle w:val="1pt"/>
          <w:sz w:val="28"/>
          <w:szCs w:val="28"/>
        </w:rPr>
        <w:t>ни</w:t>
      </w:r>
      <w:r w:rsidRPr="00174FAB">
        <w:rPr>
          <w:sz w:val="28"/>
          <w:szCs w:val="28"/>
        </w:rPr>
        <w:t xml:space="preserve"> одного предложения (заявления) о предоставлении имущества, включая земельные участки, в том числе без проведения аукциона (конкурса) </w:t>
      </w:r>
      <w:r w:rsidRPr="00174FAB">
        <w:rPr>
          <w:sz w:val="28"/>
          <w:szCs w:val="28"/>
        </w:rPr>
        <w:lastRenderedPageBreak/>
        <w:t>в случаях, предусмотренных Федеральным законом от 26.07.2006 № 135-ФЭ «О защите конкуренции», Земельным кодексом Российской Федерации.</w:t>
      </w:r>
    </w:p>
    <w:p w:rsidR="00E01BAE" w:rsidRPr="00174FAB" w:rsidRDefault="00E01BAE" w:rsidP="00E01BAE">
      <w:pPr>
        <w:pStyle w:val="51"/>
        <w:shd w:val="clear" w:color="auto" w:fill="auto"/>
        <w:tabs>
          <w:tab w:val="left" w:leader="underscore" w:pos="5765"/>
        </w:tabs>
        <w:spacing w:before="0" w:after="0" w:line="240" w:lineRule="auto"/>
        <w:ind w:left="20" w:firstLine="547"/>
        <w:jc w:val="both"/>
        <w:rPr>
          <w:sz w:val="28"/>
          <w:szCs w:val="28"/>
        </w:rPr>
      </w:pPr>
      <w:r w:rsidRPr="00174FAB">
        <w:rPr>
          <w:rStyle w:val="52"/>
          <w:i w:val="0"/>
          <w:sz w:val="28"/>
          <w:szCs w:val="28"/>
        </w:rPr>
        <w:t>3.10.Сведения о</w:t>
      </w:r>
      <w:r w:rsidRPr="00174FAB">
        <w:rPr>
          <w:sz w:val="28"/>
          <w:szCs w:val="28"/>
        </w:rPr>
        <w:t>муниципальном</w:t>
      </w:r>
      <w:r w:rsidRPr="00174FAB">
        <w:rPr>
          <w:rStyle w:val="7135pt0pt"/>
          <w:b w:val="0"/>
          <w:i w:val="0"/>
          <w:sz w:val="28"/>
          <w:szCs w:val="28"/>
        </w:rPr>
        <w:t>имуществе</w:t>
      </w:r>
      <w:r w:rsidRPr="00174FAB">
        <w:rPr>
          <w:sz w:val="28"/>
          <w:szCs w:val="28"/>
        </w:rPr>
        <w:t>подлежат исключению из Перечня, в следующих случаях:</w:t>
      </w:r>
    </w:p>
    <w:p w:rsidR="00E01BAE" w:rsidRPr="00174FAB" w:rsidRDefault="00E01BAE" w:rsidP="00E01BAE">
      <w:pPr>
        <w:pStyle w:val="2"/>
        <w:shd w:val="clear" w:color="auto" w:fill="auto"/>
        <w:tabs>
          <w:tab w:val="left" w:pos="1582"/>
        </w:tabs>
        <w:spacing w:after="0" w:line="240" w:lineRule="auto"/>
        <w:ind w:right="20" w:firstLine="567"/>
        <w:jc w:val="both"/>
        <w:rPr>
          <w:sz w:val="28"/>
          <w:szCs w:val="28"/>
        </w:rPr>
      </w:pPr>
      <w:r w:rsidRPr="00174FAB">
        <w:rPr>
          <w:sz w:val="28"/>
          <w:szCs w:val="28"/>
        </w:rPr>
        <w:t>3.10.1. В отношении имущества в установленном законодательством Российской Федерации порядке принято решение о его использовании для муниципальных</w:t>
      </w:r>
      <w:r w:rsidRPr="00174FAB">
        <w:rPr>
          <w:rStyle w:val="52"/>
          <w:i w:val="0"/>
          <w:sz w:val="28"/>
          <w:szCs w:val="28"/>
        </w:rPr>
        <w:t>нужд сельского поселения Покур</w:t>
      </w:r>
      <w:r w:rsidRPr="00174FAB">
        <w:rPr>
          <w:sz w:val="28"/>
          <w:szCs w:val="28"/>
        </w:rPr>
        <w:t>.</w:t>
      </w:r>
    </w:p>
    <w:p w:rsidR="00E01BAE" w:rsidRPr="00174FAB" w:rsidRDefault="00E01BAE" w:rsidP="00E01BAE">
      <w:pPr>
        <w:pStyle w:val="2"/>
        <w:shd w:val="clear" w:color="auto" w:fill="auto"/>
        <w:tabs>
          <w:tab w:val="left" w:pos="1567"/>
          <w:tab w:val="left" w:leader="underscore" w:pos="7025"/>
          <w:tab w:val="left" w:leader="underscore" w:pos="7111"/>
        </w:tabs>
        <w:spacing w:after="0" w:line="240" w:lineRule="auto"/>
        <w:ind w:firstLine="567"/>
        <w:jc w:val="both"/>
        <w:rPr>
          <w:sz w:val="28"/>
          <w:szCs w:val="28"/>
        </w:rPr>
      </w:pPr>
      <w:r w:rsidRPr="00174FAB">
        <w:rPr>
          <w:sz w:val="28"/>
          <w:szCs w:val="28"/>
        </w:rPr>
        <w:t>3.10.2. Право собственности сельского поселения Покур на имущество прекращено по решению суда или в ином установленном законом порядке.</w:t>
      </w:r>
    </w:p>
    <w:p w:rsidR="00E01BAE" w:rsidRPr="00174FAB" w:rsidRDefault="00E01BAE" w:rsidP="00E01BAE">
      <w:pPr>
        <w:pStyle w:val="2"/>
        <w:shd w:val="clear" w:color="auto" w:fill="auto"/>
        <w:tabs>
          <w:tab w:val="left" w:pos="1503"/>
        </w:tabs>
        <w:spacing w:after="0" w:line="240" w:lineRule="auto"/>
        <w:ind w:right="20" w:firstLine="567"/>
        <w:jc w:val="both"/>
        <w:rPr>
          <w:sz w:val="28"/>
          <w:szCs w:val="28"/>
        </w:rPr>
      </w:pPr>
      <w:r w:rsidRPr="00174FAB">
        <w:rPr>
          <w:sz w:val="28"/>
          <w:szCs w:val="28"/>
        </w:rPr>
        <w:t>3.10.3. Прекращение существования имущества в результате его гибели или уничтожения.</w:t>
      </w:r>
    </w:p>
    <w:p w:rsidR="00E01BAE" w:rsidRPr="00174FAB" w:rsidRDefault="00E01BAE" w:rsidP="00E01BAE">
      <w:pPr>
        <w:pStyle w:val="2"/>
        <w:shd w:val="clear" w:color="auto" w:fill="auto"/>
        <w:tabs>
          <w:tab w:val="left" w:pos="1665"/>
        </w:tabs>
        <w:spacing w:after="0" w:line="240" w:lineRule="auto"/>
        <w:ind w:right="20" w:firstLine="567"/>
        <w:jc w:val="both"/>
        <w:rPr>
          <w:sz w:val="28"/>
          <w:szCs w:val="28"/>
        </w:rPr>
      </w:pPr>
      <w:r w:rsidRPr="00174FAB">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E01BAE" w:rsidRPr="00174FAB" w:rsidRDefault="00E01BAE" w:rsidP="00E01BAE">
      <w:pPr>
        <w:pStyle w:val="2"/>
        <w:shd w:val="clear" w:color="auto" w:fill="auto"/>
        <w:tabs>
          <w:tab w:val="left" w:pos="1600"/>
        </w:tabs>
        <w:spacing w:after="0" w:line="240" w:lineRule="auto"/>
        <w:ind w:right="20" w:firstLine="567"/>
        <w:jc w:val="both"/>
        <w:rPr>
          <w:sz w:val="28"/>
          <w:szCs w:val="28"/>
        </w:rPr>
      </w:pPr>
      <w:r w:rsidRPr="00174FAB">
        <w:rPr>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З9.3 Земельного кодекса Российской Федерации.</w:t>
      </w:r>
    </w:p>
    <w:p w:rsidR="00E01BAE" w:rsidRPr="00174FAB" w:rsidRDefault="00E01BAE" w:rsidP="00E01BAE">
      <w:pPr>
        <w:pStyle w:val="2"/>
        <w:shd w:val="clear" w:color="auto" w:fill="auto"/>
        <w:tabs>
          <w:tab w:val="left" w:pos="1453"/>
        </w:tabs>
        <w:spacing w:after="0" w:line="240" w:lineRule="auto"/>
        <w:ind w:right="23" w:firstLine="567"/>
        <w:jc w:val="both"/>
        <w:rPr>
          <w:sz w:val="28"/>
          <w:szCs w:val="28"/>
        </w:rPr>
      </w:pPr>
      <w:r w:rsidRPr="00174FAB">
        <w:rPr>
          <w:sz w:val="28"/>
          <w:szCs w:val="28"/>
        </w:rPr>
        <w:t xml:space="preserve">3.11. </w:t>
      </w:r>
      <w:r w:rsidR="00EF6792" w:rsidRPr="00174FAB">
        <w:rPr>
          <w:sz w:val="28"/>
          <w:szCs w:val="28"/>
        </w:rPr>
        <w:t xml:space="preserve">Администрация сельского поселения Покур </w:t>
      </w:r>
      <w:r w:rsidRPr="00174FAB">
        <w:rPr>
          <w:sz w:val="28"/>
          <w:szCs w:val="28"/>
        </w:rPr>
        <w:t>готов</w:t>
      </w:r>
      <w:r w:rsidR="00EF6792" w:rsidRPr="00174FAB">
        <w:rPr>
          <w:sz w:val="28"/>
          <w:szCs w:val="28"/>
        </w:rPr>
        <w:t>ит проект п</w:t>
      </w:r>
      <w:r w:rsidRPr="00174FAB">
        <w:rPr>
          <w:sz w:val="28"/>
          <w:szCs w:val="28"/>
        </w:rPr>
        <w:t xml:space="preserve">остановления об исключении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w:t>
      </w:r>
      <w:r w:rsidRPr="00174FAB">
        <w:rPr>
          <w:rStyle w:val="52"/>
          <w:i w:val="0"/>
          <w:sz w:val="28"/>
          <w:szCs w:val="28"/>
        </w:rPr>
        <w:t>соответствии с</w:t>
      </w:r>
      <w:r w:rsidRPr="00174FAB">
        <w:rPr>
          <w:i/>
          <w:sz w:val="28"/>
          <w:szCs w:val="28"/>
        </w:rPr>
        <w:t>(</w:t>
      </w:r>
      <w:r w:rsidRPr="00174FAB">
        <w:rPr>
          <w:sz w:val="28"/>
          <w:szCs w:val="28"/>
        </w:rPr>
        <w:t>наименование и реквизиты соответствующего нормативного правового акта публично-правового образования).</w:t>
      </w:r>
    </w:p>
    <w:p w:rsidR="00E01BAE" w:rsidRPr="00174FAB" w:rsidRDefault="00E01BAE" w:rsidP="00E01BAE">
      <w:pPr>
        <w:pStyle w:val="2"/>
        <w:shd w:val="clear" w:color="auto" w:fill="auto"/>
        <w:tabs>
          <w:tab w:val="left" w:pos="1420"/>
        </w:tabs>
        <w:spacing w:after="0" w:line="240" w:lineRule="auto"/>
        <w:ind w:right="23" w:firstLine="567"/>
        <w:jc w:val="both"/>
        <w:rPr>
          <w:sz w:val="28"/>
          <w:szCs w:val="28"/>
        </w:rPr>
      </w:pPr>
      <w:r w:rsidRPr="00174FAB">
        <w:rPr>
          <w:sz w:val="28"/>
          <w:szCs w:val="28"/>
        </w:rPr>
        <w:t xml:space="preserve">3.12. </w:t>
      </w:r>
      <w:r w:rsidR="00EF6792" w:rsidRPr="00174FAB">
        <w:rPr>
          <w:sz w:val="28"/>
          <w:szCs w:val="28"/>
        </w:rPr>
        <w:t>Администрация сельского поселения Покур</w:t>
      </w:r>
      <w:r w:rsidRPr="00174FAB">
        <w:rPr>
          <w:sz w:val="28"/>
          <w:szCs w:val="28"/>
        </w:rPr>
        <w:t xml:space="preserve">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E01BAE" w:rsidRPr="00174FAB" w:rsidRDefault="00E01BAE" w:rsidP="00E01BAE">
      <w:pPr>
        <w:pStyle w:val="2"/>
        <w:shd w:val="clear" w:color="auto" w:fill="auto"/>
        <w:tabs>
          <w:tab w:val="left" w:pos="1420"/>
        </w:tabs>
        <w:spacing w:after="0" w:line="240" w:lineRule="auto"/>
        <w:ind w:right="23" w:firstLine="567"/>
        <w:jc w:val="both"/>
        <w:rPr>
          <w:sz w:val="28"/>
          <w:szCs w:val="28"/>
        </w:rPr>
      </w:pPr>
    </w:p>
    <w:p w:rsidR="00E01BAE" w:rsidRPr="00174FAB" w:rsidRDefault="00E01BAE" w:rsidP="00E01BAE">
      <w:pPr>
        <w:pStyle w:val="2"/>
        <w:shd w:val="clear" w:color="auto" w:fill="auto"/>
        <w:spacing w:after="0" w:line="240" w:lineRule="auto"/>
        <w:ind w:left="23" w:firstLine="0"/>
        <w:rPr>
          <w:b/>
          <w:sz w:val="28"/>
          <w:szCs w:val="28"/>
        </w:rPr>
      </w:pPr>
      <w:r w:rsidRPr="00174FAB">
        <w:rPr>
          <w:b/>
          <w:sz w:val="28"/>
          <w:szCs w:val="28"/>
        </w:rPr>
        <w:t>4. Опубликование Перечня и предоставление сведений</w:t>
      </w:r>
    </w:p>
    <w:p w:rsidR="00E01BAE" w:rsidRPr="00174FAB" w:rsidRDefault="00E01BAE" w:rsidP="00E01BAE">
      <w:pPr>
        <w:pStyle w:val="2"/>
        <w:shd w:val="clear" w:color="auto" w:fill="auto"/>
        <w:spacing w:after="0" w:line="240" w:lineRule="auto"/>
        <w:ind w:left="23" w:firstLine="0"/>
        <w:rPr>
          <w:b/>
          <w:sz w:val="28"/>
          <w:szCs w:val="28"/>
        </w:rPr>
      </w:pPr>
      <w:r w:rsidRPr="00174FAB">
        <w:rPr>
          <w:b/>
          <w:sz w:val="28"/>
          <w:szCs w:val="28"/>
        </w:rPr>
        <w:t>о включенном в него имуществе</w:t>
      </w:r>
    </w:p>
    <w:p w:rsidR="00E01BAE" w:rsidRPr="00174FAB" w:rsidRDefault="00E01BAE" w:rsidP="00E01BAE">
      <w:pPr>
        <w:pStyle w:val="2"/>
        <w:shd w:val="clear" w:color="auto" w:fill="auto"/>
        <w:spacing w:after="0" w:line="270" w:lineRule="exact"/>
        <w:ind w:left="20" w:firstLine="0"/>
        <w:rPr>
          <w:sz w:val="28"/>
          <w:szCs w:val="28"/>
        </w:rPr>
      </w:pPr>
    </w:p>
    <w:p w:rsidR="00E01BAE" w:rsidRPr="00174FAB" w:rsidRDefault="00E01BAE" w:rsidP="00E01BAE">
      <w:pPr>
        <w:pStyle w:val="2"/>
        <w:shd w:val="clear" w:color="auto" w:fill="auto"/>
        <w:spacing w:after="0" w:line="240" w:lineRule="auto"/>
        <w:ind w:left="20" w:firstLine="547"/>
        <w:jc w:val="both"/>
        <w:rPr>
          <w:sz w:val="28"/>
          <w:szCs w:val="28"/>
        </w:rPr>
      </w:pPr>
      <w:r w:rsidRPr="00174FAB">
        <w:rPr>
          <w:sz w:val="28"/>
          <w:szCs w:val="28"/>
        </w:rPr>
        <w:t>4.1. Администрация сельского поселения Покур:</w:t>
      </w:r>
    </w:p>
    <w:p w:rsidR="00E01BAE" w:rsidRPr="00174FAB" w:rsidRDefault="00E01BAE" w:rsidP="00E01BAE">
      <w:pPr>
        <w:pStyle w:val="2"/>
        <w:shd w:val="clear" w:color="auto" w:fill="auto"/>
        <w:tabs>
          <w:tab w:val="left" w:pos="7375"/>
          <w:tab w:val="left" w:leader="underscore" w:pos="3534"/>
        </w:tabs>
        <w:spacing w:after="0" w:line="240" w:lineRule="auto"/>
        <w:ind w:left="20" w:right="20" w:firstLine="547"/>
        <w:jc w:val="both"/>
        <w:rPr>
          <w:sz w:val="28"/>
          <w:szCs w:val="28"/>
        </w:rPr>
      </w:pPr>
      <w:r w:rsidRPr="00174FAB">
        <w:rPr>
          <w:sz w:val="28"/>
          <w:szCs w:val="28"/>
        </w:rPr>
        <w:t>4.1.1. Обеспечивает опубликование Перечня или изменений в Перечень на официальном веб-сайте администрации сельского поселения Покур в информационно-телекоммуникационной сети «Интернет</w:t>
      </w:r>
      <w:r w:rsidRPr="00174FAB">
        <w:rPr>
          <w:i/>
          <w:sz w:val="28"/>
          <w:szCs w:val="28"/>
        </w:rPr>
        <w:t xml:space="preserve">» </w:t>
      </w:r>
      <w:r w:rsidRPr="00174FAB">
        <w:rPr>
          <w:rStyle w:val="52"/>
          <w:i w:val="0"/>
          <w:sz w:val="28"/>
          <w:szCs w:val="28"/>
        </w:rPr>
        <w:t xml:space="preserve">в течение 10 рабочих дней со дня их утверждения по форме </w:t>
      </w:r>
      <w:r w:rsidRPr="00174FAB">
        <w:rPr>
          <w:sz w:val="28"/>
          <w:szCs w:val="28"/>
        </w:rPr>
        <w:t>согласно приложению к Порядку.</w:t>
      </w:r>
    </w:p>
    <w:p w:rsidR="00E01BAE" w:rsidRPr="00174FAB" w:rsidRDefault="00E01BAE" w:rsidP="00E01BAE">
      <w:pPr>
        <w:pStyle w:val="2"/>
        <w:shd w:val="clear" w:color="auto" w:fill="auto"/>
        <w:tabs>
          <w:tab w:val="left" w:pos="7375"/>
          <w:tab w:val="left" w:leader="underscore" w:pos="3534"/>
        </w:tabs>
        <w:spacing w:after="0" w:line="240" w:lineRule="auto"/>
        <w:ind w:right="20" w:firstLine="547"/>
        <w:jc w:val="both"/>
        <w:rPr>
          <w:rStyle w:val="52"/>
          <w:i w:val="0"/>
          <w:iCs w:val="0"/>
          <w:sz w:val="28"/>
          <w:szCs w:val="28"/>
        </w:rPr>
      </w:pPr>
      <w:r w:rsidRPr="00174FAB">
        <w:rPr>
          <w:sz w:val="28"/>
          <w:szCs w:val="28"/>
        </w:rPr>
        <w:t>4.1.2. Осуществляет размещение Перечня на официальном веб-сайте администрации сельского поселения Покур в информационно-</w:t>
      </w:r>
      <w:r w:rsidRPr="00174FAB">
        <w:rPr>
          <w:sz w:val="28"/>
          <w:szCs w:val="28"/>
        </w:rPr>
        <w:lastRenderedPageBreak/>
        <w:t xml:space="preserve">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w:t>
      </w:r>
      <w:r w:rsidRPr="00174FAB">
        <w:rPr>
          <w:rStyle w:val="52"/>
          <w:i w:val="0"/>
          <w:sz w:val="28"/>
          <w:szCs w:val="28"/>
        </w:rPr>
        <w:t>приложению к Порядку.</w:t>
      </w:r>
    </w:p>
    <w:p w:rsidR="00E01BAE" w:rsidRPr="00174FAB" w:rsidRDefault="00E01BAE" w:rsidP="00E01BAE">
      <w:pPr>
        <w:ind w:right="-1" w:firstLine="567"/>
        <w:jc w:val="both"/>
        <w:rPr>
          <w:sz w:val="28"/>
          <w:szCs w:val="28"/>
        </w:rPr>
      </w:pPr>
      <w:r w:rsidRPr="00174FAB">
        <w:rPr>
          <w:sz w:val="28"/>
          <w:szCs w:val="28"/>
        </w:rPr>
        <w:t>4.2.Предоставляет в Департамент по управлению государственным имуществом Ханты-Мансийского автономного округа – Югры»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E01BAE" w:rsidRPr="00174FAB" w:rsidRDefault="00E01BAE" w:rsidP="00E01BAE">
      <w:pPr>
        <w:ind w:right="-1" w:firstLine="567"/>
        <w:jc w:val="both"/>
        <w:rPr>
          <w:sz w:val="28"/>
          <w:szCs w:val="28"/>
        </w:rPr>
      </w:pPr>
    </w:p>
    <w:p w:rsidR="00E01BAE" w:rsidRPr="00174FAB" w:rsidRDefault="00E01BAE" w:rsidP="00E01BAE">
      <w:pPr>
        <w:pStyle w:val="2"/>
        <w:shd w:val="clear" w:color="auto" w:fill="auto"/>
        <w:tabs>
          <w:tab w:val="left" w:pos="1287"/>
          <w:tab w:val="left" w:leader="underscore" w:pos="3832"/>
        </w:tabs>
        <w:spacing w:after="0" w:line="240" w:lineRule="auto"/>
        <w:ind w:right="40" w:firstLine="0"/>
        <w:rPr>
          <w:b/>
          <w:sz w:val="28"/>
          <w:szCs w:val="28"/>
        </w:rPr>
      </w:pPr>
      <w:r w:rsidRPr="00174FAB">
        <w:rPr>
          <w:b/>
          <w:sz w:val="28"/>
          <w:szCs w:val="28"/>
          <w:lang w:val="en-US"/>
        </w:rPr>
        <w:t>II</w:t>
      </w:r>
      <w:r w:rsidRPr="00174FAB">
        <w:rPr>
          <w:b/>
          <w:sz w:val="28"/>
          <w:szCs w:val="28"/>
        </w:rPr>
        <w:t>. Виды муниципального имущества, которое используется для формирования Перечня муниципального имущества сельского поселения Покур,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1BAE" w:rsidRPr="00174FAB" w:rsidRDefault="00E01BAE" w:rsidP="00E01BAE">
      <w:pPr>
        <w:pStyle w:val="2"/>
        <w:shd w:val="clear" w:color="auto" w:fill="auto"/>
        <w:tabs>
          <w:tab w:val="left" w:pos="1287"/>
          <w:tab w:val="left" w:leader="underscore" w:pos="3832"/>
        </w:tabs>
        <w:spacing w:after="0" w:line="302" w:lineRule="exact"/>
        <w:ind w:right="40" w:firstLine="567"/>
        <w:rPr>
          <w:sz w:val="28"/>
          <w:szCs w:val="28"/>
        </w:rPr>
      </w:pPr>
    </w:p>
    <w:p w:rsidR="00E01BAE" w:rsidRPr="00174FAB" w:rsidRDefault="00E01BAE" w:rsidP="00E01BAE">
      <w:pPr>
        <w:pStyle w:val="2"/>
        <w:shd w:val="clear" w:color="auto" w:fill="auto"/>
        <w:tabs>
          <w:tab w:val="left" w:pos="1154"/>
        </w:tabs>
        <w:spacing w:after="0" w:line="240" w:lineRule="auto"/>
        <w:ind w:right="20" w:firstLine="567"/>
        <w:jc w:val="both"/>
        <w:rPr>
          <w:sz w:val="28"/>
          <w:szCs w:val="28"/>
        </w:rPr>
      </w:pPr>
      <w:r w:rsidRPr="00174FAB">
        <w:rPr>
          <w:sz w:val="28"/>
          <w:szCs w:val="28"/>
        </w:rPr>
        <w:t>5.1.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01BAE" w:rsidRPr="00174FAB" w:rsidRDefault="00E01BAE" w:rsidP="00E01BAE">
      <w:pPr>
        <w:pStyle w:val="2"/>
        <w:shd w:val="clear" w:color="auto" w:fill="auto"/>
        <w:tabs>
          <w:tab w:val="left" w:pos="1158"/>
        </w:tabs>
        <w:spacing w:after="0" w:line="240" w:lineRule="auto"/>
        <w:ind w:right="20" w:firstLine="567"/>
        <w:jc w:val="both"/>
        <w:rPr>
          <w:sz w:val="28"/>
          <w:szCs w:val="28"/>
        </w:rPr>
      </w:pPr>
      <w:r w:rsidRPr="00174FAB">
        <w:rPr>
          <w:sz w:val="28"/>
          <w:szCs w:val="28"/>
        </w:rPr>
        <w:t>5.2.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E01BAE" w:rsidRPr="00174FAB" w:rsidRDefault="00E01BAE" w:rsidP="00E01BAE">
      <w:pPr>
        <w:pStyle w:val="2"/>
        <w:shd w:val="clear" w:color="auto" w:fill="auto"/>
        <w:tabs>
          <w:tab w:val="left" w:pos="1158"/>
        </w:tabs>
        <w:spacing w:after="0" w:line="240" w:lineRule="auto"/>
        <w:ind w:right="20" w:firstLine="567"/>
        <w:jc w:val="both"/>
        <w:rPr>
          <w:sz w:val="28"/>
          <w:szCs w:val="28"/>
        </w:rPr>
      </w:pPr>
      <w:r w:rsidRPr="00174FAB">
        <w:rPr>
          <w:sz w:val="28"/>
          <w:szCs w:val="28"/>
        </w:rPr>
        <w:t>5.3.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E01BAE" w:rsidRPr="00174FAB" w:rsidRDefault="00E01BAE" w:rsidP="00E01BAE">
      <w:pPr>
        <w:pStyle w:val="2"/>
        <w:shd w:val="clear" w:color="auto" w:fill="auto"/>
        <w:tabs>
          <w:tab w:val="left" w:pos="999"/>
        </w:tabs>
        <w:spacing w:after="0" w:line="240" w:lineRule="auto"/>
        <w:ind w:right="20" w:firstLine="567"/>
        <w:jc w:val="both"/>
        <w:rPr>
          <w:rStyle w:val="af3"/>
          <w:i w:val="0"/>
          <w:sz w:val="28"/>
          <w:szCs w:val="28"/>
        </w:rPr>
      </w:pPr>
    </w:p>
    <w:p w:rsidR="00E01BAE" w:rsidRPr="00174FAB" w:rsidRDefault="00E01BAE" w:rsidP="00E01BAE">
      <w:pPr>
        <w:pStyle w:val="ConsPlusNormal"/>
        <w:widowControl/>
        <w:ind w:firstLine="0"/>
        <w:jc w:val="center"/>
        <w:outlineLvl w:val="1"/>
        <w:rPr>
          <w:rFonts w:ascii="Times New Roman" w:hAnsi="Times New Roman" w:cs="Times New Roman"/>
          <w:b/>
          <w:sz w:val="28"/>
          <w:szCs w:val="28"/>
        </w:rPr>
      </w:pPr>
      <w:r w:rsidRPr="00174FAB">
        <w:rPr>
          <w:rFonts w:ascii="Times New Roman" w:hAnsi="Times New Roman" w:cs="Times New Roman"/>
          <w:b/>
          <w:sz w:val="28"/>
          <w:szCs w:val="28"/>
          <w:lang w:val="en-US"/>
        </w:rPr>
        <w:t>III</w:t>
      </w:r>
      <w:r w:rsidRPr="00174FAB">
        <w:rPr>
          <w:rFonts w:ascii="Times New Roman" w:hAnsi="Times New Roman" w:cs="Times New Roman"/>
          <w:b/>
          <w:sz w:val="28"/>
          <w:szCs w:val="28"/>
        </w:rPr>
        <w:t xml:space="preserve">. Порядок и условия предоставления </w:t>
      </w:r>
    </w:p>
    <w:p w:rsidR="00E01BAE" w:rsidRPr="00174FAB" w:rsidRDefault="00E01BAE" w:rsidP="00E01BAE">
      <w:pPr>
        <w:pStyle w:val="ConsPlusNormal"/>
        <w:widowControl/>
        <w:ind w:firstLine="0"/>
        <w:jc w:val="center"/>
        <w:outlineLvl w:val="1"/>
        <w:rPr>
          <w:rFonts w:ascii="Times New Roman" w:hAnsi="Times New Roman" w:cs="Times New Roman"/>
          <w:b/>
          <w:sz w:val="28"/>
          <w:szCs w:val="28"/>
        </w:rPr>
      </w:pPr>
      <w:r w:rsidRPr="00174FAB">
        <w:rPr>
          <w:rFonts w:ascii="Times New Roman" w:hAnsi="Times New Roman" w:cs="Times New Roman"/>
          <w:b/>
          <w:sz w:val="28"/>
          <w:szCs w:val="28"/>
        </w:rPr>
        <w:t>муниципального имущества в аренду</w:t>
      </w:r>
    </w:p>
    <w:p w:rsidR="00E01BAE" w:rsidRPr="00174FAB" w:rsidRDefault="00E01BAE" w:rsidP="00E01BAE">
      <w:pPr>
        <w:ind w:firstLine="567"/>
        <w:jc w:val="both"/>
        <w:rPr>
          <w:sz w:val="28"/>
          <w:szCs w:val="28"/>
        </w:rPr>
      </w:pPr>
    </w:p>
    <w:p w:rsidR="00E01BAE" w:rsidRPr="00174FAB" w:rsidRDefault="00E01BAE" w:rsidP="00E01BAE">
      <w:pPr>
        <w:ind w:firstLine="567"/>
        <w:jc w:val="both"/>
        <w:rPr>
          <w:sz w:val="28"/>
          <w:szCs w:val="28"/>
        </w:rPr>
      </w:pPr>
      <w:r w:rsidRPr="00174FAB">
        <w:rPr>
          <w:sz w:val="28"/>
          <w:szCs w:val="28"/>
        </w:rPr>
        <w:t>6.1. Муниципальное имущество, включенное в Перечень, предоставляется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по результатам проведения торгов (конкурсов, аукционов), за исключением случаев, установленных Федеральным законом от 26.07.2006 № 135-ФЗ «О защите конкуренции».</w:t>
      </w:r>
    </w:p>
    <w:p w:rsidR="00E01BAE" w:rsidRPr="00174FAB" w:rsidRDefault="00E01BAE" w:rsidP="00E01BAE">
      <w:pPr>
        <w:ind w:firstLine="567"/>
        <w:jc w:val="both"/>
        <w:rPr>
          <w:color w:val="000000"/>
          <w:sz w:val="28"/>
          <w:szCs w:val="28"/>
        </w:rPr>
      </w:pPr>
      <w:r w:rsidRPr="00174FAB">
        <w:rPr>
          <w:color w:val="000000"/>
          <w:sz w:val="28"/>
          <w:szCs w:val="28"/>
        </w:rPr>
        <w:t xml:space="preserve">6.2. Арендодателем при сдаче в аренду муниципального имущества, включенного в Перечень, выступает администрация сельского поселения Покур. </w:t>
      </w:r>
    </w:p>
    <w:p w:rsidR="00E01BAE" w:rsidRPr="00174FAB" w:rsidRDefault="00E01BAE" w:rsidP="00E01BAE">
      <w:pPr>
        <w:pStyle w:val="ab"/>
        <w:spacing w:before="0" w:beforeAutospacing="0" w:after="0" w:afterAutospacing="0"/>
        <w:ind w:firstLine="567"/>
        <w:jc w:val="both"/>
        <w:rPr>
          <w:sz w:val="28"/>
          <w:szCs w:val="28"/>
        </w:rPr>
      </w:pPr>
      <w:r w:rsidRPr="00174FAB">
        <w:rPr>
          <w:sz w:val="28"/>
          <w:szCs w:val="28"/>
        </w:rPr>
        <w:lastRenderedPageBreak/>
        <w:t xml:space="preserve">6.3. Размер арендной платы за пользование муниципальным имуществом субъектами малого и среднего предпринимательства и организациями, образующими инфраструктуру поддержки малого и среднего предпринимательства, определяется по результатам проведения торгов или договорам аренды (в случае его заключения без проведения торгов). </w:t>
      </w:r>
    </w:p>
    <w:p w:rsidR="00E01BAE" w:rsidRPr="00174FAB" w:rsidRDefault="00E01BAE" w:rsidP="00E01BAE">
      <w:pPr>
        <w:ind w:firstLine="567"/>
        <w:jc w:val="both"/>
        <w:rPr>
          <w:color w:val="000000"/>
          <w:sz w:val="28"/>
          <w:szCs w:val="28"/>
        </w:rPr>
      </w:pPr>
      <w:r w:rsidRPr="00174FAB">
        <w:rPr>
          <w:sz w:val="28"/>
          <w:szCs w:val="28"/>
        </w:rPr>
        <w:t>Начальная цена договора аренды для проведения торгов, а также цена договора аренды, заключаемого без проведения торгов, устанавливается в соответствии с действующей Методикой определения арендной платы за пользование муниципальным имуществом.</w:t>
      </w:r>
    </w:p>
    <w:p w:rsidR="00E01BAE" w:rsidRPr="00174FAB" w:rsidRDefault="00E01BAE" w:rsidP="00E01BAE">
      <w:pPr>
        <w:pStyle w:val="ab"/>
        <w:spacing w:before="0" w:beforeAutospacing="0" w:after="0" w:afterAutospacing="0"/>
        <w:ind w:firstLine="567"/>
        <w:jc w:val="both"/>
        <w:rPr>
          <w:sz w:val="28"/>
          <w:szCs w:val="28"/>
        </w:rPr>
      </w:pPr>
    </w:p>
    <w:p w:rsidR="00E01BAE" w:rsidRPr="00174FAB" w:rsidRDefault="00E01BAE" w:rsidP="00E01BAE">
      <w:pPr>
        <w:pStyle w:val="2"/>
        <w:shd w:val="clear" w:color="auto" w:fill="auto"/>
        <w:tabs>
          <w:tab w:val="left" w:pos="999"/>
        </w:tabs>
        <w:spacing w:after="0" w:line="240" w:lineRule="auto"/>
        <w:ind w:right="20" w:firstLine="567"/>
        <w:jc w:val="both"/>
        <w:rPr>
          <w:i/>
          <w:sz w:val="28"/>
          <w:szCs w:val="28"/>
        </w:rPr>
      </w:pPr>
    </w:p>
    <w:p w:rsidR="00E01BAE" w:rsidRPr="00174FAB" w:rsidRDefault="00E01BAE" w:rsidP="00E01BAE">
      <w:pPr>
        <w:pStyle w:val="2"/>
        <w:shd w:val="clear" w:color="auto" w:fill="auto"/>
        <w:tabs>
          <w:tab w:val="left" w:pos="999"/>
        </w:tabs>
        <w:spacing w:after="0" w:line="240" w:lineRule="auto"/>
        <w:ind w:right="20" w:firstLine="567"/>
        <w:jc w:val="both"/>
        <w:rPr>
          <w:i/>
          <w:sz w:val="28"/>
          <w:szCs w:val="28"/>
        </w:rPr>
      </w:pPr>
    </w:p>
    <w:p w:rsidR="00E01BAE" w:rsidRPr="00174FAB" w:rsidRDefault="00E01BAE" w:rsidP="00E01BAE">
      <w:pPr>
        <w:pStyle w:val="2"/>
        <w:shd w:val="clear" w:color="auto" w:fill="auto"/>
        <w:tabs>
          <w:tab w:val="left" w:pos="999"/>
        </w:tabs>
        <w:spacing w:after="0" w:line="240" w:lineRule="auto"/>
        <w:ind w:right="20" w:firstLine="567"/>
        <w:jc w:val="both"/>
        <w:rPr>
          <w:i/>
          <w:sz w:val="28"/>
          <w:szCs w:val="28"/>
        </w:rPr>
      </w:pPr>
    </w:p>
    <w:p w:rsidR="00E01BAE" w:rsidRPr="00174FAB" w:rsidRDefault="00E01BAE" w:rsidP="00E01BAE">
      <w:pPr>
        <w:pStyle w:val="2"/>
        <w:shd w:val="clear" w:color="auto" w:fill="auto"/>
        <w:tabs>
          <w:tab w:val="left" w:pos="999"/>
        </w:tabs>
        <w:spacing w:after="0" w:line="240" w:lineRule="auto"/>
        <w:ind w:right="20" w:firstLine="567"/>
        <w:jc w:val="both"/>
        <w:rPr>
          <w:i/>
          <w:sz w:val="28"/>
          <w:szCs w:val="28"/>
        </w:rPr>
      </w:pPr>
    </w:p>
    <w:p w:rsidR="00E01BAE" w:rsidRPr="00174FAB" w:rsidRDefault="00E01BAE" w:rsidP="00E01BAE">
      <w:pPr>
        <w:pStyle w:val="2"/>
        <w:shd w:val="clear" w:color="auto" w:fill="auto"/>
        <w:tabs>
          <w:tab w:val="left" w:pos="999"/>
        </w:tabs>
        <w:spacing w:after="0" w:line="240" w:lineRule="auto"/>
        <w:ind w:right="20" w:firstLine="567"/>
        <w:jc w:val="both"/>
        <w:rPr>
          <w:i/>
          <w:sz w:val="28"/>
          <w:szCs w:val="28"/>
        </w:rPr>
      </w:pPr>
    </w:p>
    <w:p w:rsidR="00E01BAE" w:rsidRPr="00174FAB" w:rsidRDefault="00E01BAE" w:rsidP="00E01BAE">
      <w:pPr>
        <w:pStyle w:val="2"/>
        <w:shd w:val="clear" w:color="auto" w:fill="auto"/>
        <w:tabs>
          <w:tab w:val="left" w:pos="999"/>
        </w:tabs>
        <w:spacing w:after="0" w:line="240" w:lineRule="auto"/>
        <w:ind w:right="20" w:firstLine="567"/>
        <w:jc w:val="both"/>
        <w:rPr>
          <w:i/>
          <w:sz w:val="28"/>
          <w:szCs w:val="28"/>
        </w:rPr>
      </w:pPr>
    </w:p>
    <w:p w:rsidR="00E01BAE" w:rsidRPr="00174FAB" w:rsidRDefault="00E01BAE" w:rsidP="00E01BAE">
      <w:pPr>
        <w:pStyle w:val="2"/>
        <w:shd w:val="clear" w:color="auto" w:fill="auto"/>
        <w:tabs>
          <w:tab w:val="left" w:pos="999"/>
        </w:tabs>
        <w:spacing w:after="0" w:line="240" w:lineRule="auto"/>
        <w:ind w:right="20" w:firstLine="567"/>
        <w:jc w:val="both"/>
        <w:rPr>
          <w:i/>
          <w:sz w:val="28"/>
          <w:szCs w:val="28"/>
        </w:rPr>
      </w:pPr>
    </w:p>
    <w:p w:rsidR="00E01BAE" w:rsidRPr="00174FAB" w:rsidRDefault="00E01BAE" w:rsidP="00E01BAE">
      <w:pPr>
        <w:pStyle w:val="2"/>
        <w:shd w:val="clear" w:color="auto" w:fill="auto"/>
        <w:tabs>
          <w:tab w:val="left" w:pos="999"/>
        </w:tabs>
        <w:spacing w:after="0" w:line="240" w:lineRule="auto"/>
        <w:ind w:right="20" w:firstLine="567"/>
        <w:jc w:val="both"/>
        <w:rPr>
          <w:i/>
          <w:sz w:val="28"/>
          <w:szCs w:val="28"/>
        </w:rPr>
      </w:pPr>
    </w:p>
    <w:p w:rsidR="00263F2F" w:rsidRPr="00174FAB" w:rsidRDefault="00263F2F" w:rsidP="004E5CBC">
      <w:pPr>
        <w:pStyle w:val="ConsPlusTitle"/>
        <w:widowControl/>
        <w:ind w:right="4506"/>
        <w:jc w:val="both"/>
        <w:rPr>
          <w:rFonts w:ascii="Times New Roman" w:hAnsi="Times New Roman" w:cs="Times New Roman"/>
          <w:b w:val="0"/>
          <w:sz w:val="28"/>
          <w:szCs w:val="28"/>
        </w:rPr>
      </w:pPr>
    </w:p>
    <w:p w:rsidR="00DE3614" w:rsidRPr="00174FAB" w:rsidRDefault="00DE3614" w:rsidP="000216AF">
      <w:pPr>
        <w:pStyle w:val="ConsPlusTitle"/>
        <w:widowControl/>
        <w:ind w:right="5103"/>
        <w:jc w:val="both"/>
        <w:rPr>
          <w:rFonts w:ascii="Times New Roman" w:hAnsi="Times New Roman" w:cs="Times New Roman"/>
          <w:b w:val="0"/>
          <w:sz w:val="28"/>
          <w:szCs w:val="28"/>
        </w:rPr>
      </w:pPr>
    </w:p>
    <w:p w:rsidR="0011575F" w:rsidRPr="00174FAB" w:rsidRDefault="0011575F" w:rsidP="00474C3D">
      <w:pPr>
        <w:pStyle w:val="2"/>
        <w:shd w:val="clear" w:color="auto" w:fill="auto"/>
        <w:tabs>
          <w:tab w:val="left" w:pos="1402"/>
          <w:tab w:val="left" w:leader="underscore" w:pos="3832"/>
        </w:tabs>
        <w:spacing w:after="0" w:line="302" w:lineRule="exact"/>
        <w:ind w:right="40" w:firstLine="567"/>
        <w:jc w:val="both"/>
        <w:rPr>
          <w:sz w:val="28"/>
          <w:szCs w:val="28"/>
        </w:rPr>
        <w:sectPr w:rsidR="0011575F" w:rsidRPr="00174FAB" w:rsidSect="00E01BAE">
          <w:pgSz w:w="11905" w:h="16837"/>
          <w:pgMar w:top="425" w:right="737" w:bottom="907" w:left="1701" w:header="0" w:footer="6" w:gutter="0"/>
          <w:cols w:space="720"/>
          <w:noEndnote/>
          <w:docGrid w:linePitch="360"/>
        </w:sectPr>
      </w:pPr>
    </w:p>
    <w:p w:rsidR="00127BF0" w:rsidRDefault="00EA428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lastRenderedPageBreak/>
        <w:t xml:space="preserve">Приложение </w:t>
      </w:r>
      <w:r w:rsidR="003A0EA6" w:rsidRPr="00127BF0">
        <w:rPr>
          <w:rFonts w:ascii="Times New Roman" w:hAnsi="Times New Roman" w:cs="Times New Roman"/>
          <w:b w:val="0"/>
          <w:sz w:val="28"/>
          <w:szCs w:val="28"/>
        </w:rPr>
        <w:t xml:space="preserve">к Порядкуформирования, ведения, </w:t>
      </w:r>
    </w:p>
    <w:p w:rsid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 xml:space="preserve">ежегодного дополнения и опубликования перечня </w:t>
      </w:r>
    </w:p>
    <w:p w:rsid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 xml:space="preserve">муниципального имущества </w:t>
      </w:r>
      <w:r w:rsidR="005D59C7">
        <w:rPr>
          <w:rFonts w:ascii="Times New Roman" w:hAnsi="Times New Roman" w:cs="Times New Roman"/>
          <w:b w:val="0"/>
          <w:sz w:val="28"/>
          <w:szCs w:val="28"/>
        </w:rPr>
        <w:t>сельского поселения Пок</w:t>
      </w:r>
      <w:r w:rsidR="00073B0C">
        <w:rPr>
          <w:rFonts w:ascii="Times New Roman" w:hAnsi="Times New Roman" w:cs="Times New Roman"/>
          <w:b w:val="0"/>
          <w:sz w:val="28"/>
          <w:szCs w:val="28"/>
        </w:rPr>
        <w:t>у</w:t>
      </w:r>
      <w:r w:rsidR="005D59C7">
        <w:rPr>
          <w:rFonts w:ascii="Times New Roman" w:hAnsi="Times New Roman" w:cs="Times New Roman"/>
          <w:b w:val="0"/>
          <w:sz w:val="28"/>
          <w:szCs w:val="28"/>
        </w:rPr>
        <w:t>р</w:t>
      </w:r>
      <w:r w:rsidRPr="00127BF0">
        <w:rPr>
          <w:rFonts w:ascii="Times New Roman" w:hAnsi="Times New Roman" w:cs="Times New Roman"/>
          <w:b w:val="0"/>
          <w:sz w:val="28"/>
          <w:szCs w:val="28"/>
        </w:rPr>
        <w:t xml:space="preserve">, </w:t>
      </w:r>
    </w:p>
    <w:p w:rsid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предназначенного для предоставления во владение и (или)</w:t>
      </w:r>
    </w:p>
    <w:p w:rsid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 xml:space="preserve">в пользование субъектам малого и среднего </w:t>
      </w:r>
      <w:r w:rsidR="003E0017">
        <w:rPr>
          <w:rFonts w:ascii="Times New Roman" w:hAnsi="Times New Roman" w:cs="Times New Roman"/>
          <w:b w:val="0"/>
          <w:sz w:val="28"/>
          <w:szCs w:val="28"/>
        </w:rPr>
        <w:t>п</w:t>
      </w:r>
      <w:r w:rsidRPr="00127BF0">
        <w:rPr>
          <w:rFonts w:ascii="Times New Roman" w:hAnsi="Times New Roman" w:cs="Times New Roman"/>
          <w:b w:val="0"/>
          <w:sz w:val="28"/>
          <w:szCs w:val="28"/>
        </w:rPr>
        <w:t>редпринимательства</w:t>
      </w:r>
    </w:p>
    <w:p w:rsid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и организациям, образующим инфраструктуру поддержки</w:t>
      </w:r>
    </w:p>
    <w:p w:rsidR="003A0EA6" w:rsidRP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субъектов малого</w:t>
      </w:r>
      <w:r w:rsidR="00127BF0" w:rsidRPr="00127BF0">
        <w:rPr>
          <w:rFonts w:ascii="Times New Roman" w:hAnsi="Times New Roman" w:cs="Times New Roman"/>
          <w:b w:val="0"/>
          <w:sz w:val="28"/>
          <w:szCs w:val="28"/>
        </w:rPr>
        <w:t xml:space="preserve"> и среднего предпринимательства</w:t>
      </w:r>
    </w:p>
    <w:p w:rsidR="00EA4286" w:rsidRDefault="00EA4286" w:rsidP="003E0017">
      <w:pPr>
        <w:pStyle w:val="ConsPlusNormal"/>
        <w:widowControl/>
        <w:ind w:firstLine="6096"/>
        <w:outlineLvl w:val="0"/>
        <w:rPr>
          <w:rFonts w:ascii="Times New Roman" w:hAnsi="Times New Roman" w:cs="Times New Roman"/>
          <w:sz w:val="28"/>
          <w:szCs w:val="28"/>
        </w:rPr>
      </w:pPr>
      <w:r w:rsidRPr="008E0670">
        <w:rPr>
          <w:rFonts w:ascii="Times New Roman" w:hAnsi="Times New Roman" w:cs="Times New Roman"/>
          <w:sz w:val="28"/>
          <w:szCs w:val="28"/>
        </w:rPr>
        <w:t>от _____________ № ____</w:t>
      </w:r>
      <w:r w:rsidR="00127BF0">
        <w:rPr>
          <w:rFonts w:ascii="Times New Roman" w:hAnsi="Times New Roman" w:cs="Times New Roman"/>
          <w:sz w:val="28"/>
          <w:szCs w:val="28"/>
        </w:rPr>
        <w:t>_______</w:t>
      </w:r>
    </w:p>
    <w:p w:rsidR="00DC6EE7" w:rsidRDefault="00DC6EE7" w:rsidP="00474C3D">
      <w:pPr>
        <w:pStyle w:val="2"/>
        <w:shd w:val="clear" w:color="auto" w:fill="auto"/>
        <w:tabs>
          <w:tab w:val="left" w:pos="1402"/>
          <w:tab w:val="left" w:leader="underscore" w:pos="3832"/>
        </w:tabs>
        <w:spacing w:after="0" w:line="302" w:lineRule="exact"/>
        <w:ind w:right="40" w:firstLine="567"/>
        <w:jc w:val="both"/>
        <w:rPr>
          <w:sz w:val="28"/>
          <w:szCs w:val="28"/>
        </w:rPr>
      </w:pPr>
    </w:p>
    <w:p w:rsidR="00376A56" w:rsidRDefault="00DC6EE7" w:rsidP="00376A56">
      <w:pPr>
        <w:pStyle w:val="60"/>
        <w:shd w:val="clear" w:color="auto" w:fill="auto"/>
        <w:tabs>
          <w:tab w:val="left" w:leader="underscore" w:pos="5758"/>
        </w:tabs>
        <w:spacing w:line="310" w:lineRule="exact"/>
        <w:ind w:left="1200"/>
        <w:jc w:val="center"/>
        <w:rPr>
          <w:rStyle w:val="61"/>
        </w:rPr>
      </w:pPr>
      <w:r>
        <w:rPr>
          <w:rStyle w:val="61"/>
        </w:rPr>
        <w:t>ФОРМА ПЕРЕЧНЯ</w:t>
      </w:r>
    </w:p>
    <w:p w:rsidR="009B66CD" w:rsidRDefault="009B66CD" w:rsidP="00376A56">
      <w:pPr>
        <w:pStyle w:val="60"/>
        <w:shd w:val="clear" w:color="auto" w:fill="auto"/>
        <w:tabs>
          <w:tab w:val="left" w:leader="underscore" w:pos="5758"/>
        </w:tabs>
        <w:spacing w:line="310" w:lineRule="exact"/>
        <w:ind w:left="1200"/>
        <w:jc w:val="center"/>
        <w:rPr>
          <w:rStyle w:val="61"/>
        </w:rPr>
      </w:pPr>
    </w:p>
    <w:p w:rsidR="00301159" w:rsidRDefault="00512A94" w:rsidP="00512A94">
      <w:pPr>
        <w:pStyle w:val="60"/>
        <w:shd w:val="clear" w:color="auto" w:fill="auto"/>
        <w:tabs>
          <w:tab w:val="left" w:leader="underscore" w:pos="5758"/>
        </w:tabs>
        <w:spacing w:line="310" w:lineRule="exact"/>
        <w:ind w:left="1200"/>
        <w:jc w:val="center"/>
      </w:pPr>
      <w:r w:rsidRPr="00512A94">
        <w:rPr>
          <w:rStyle w:val="61"/>
          <w:b w:val="0"/>
        </w:rPr>
        <w:t>МУНИЦИПАЛЬНОГО ИМУЩЕСТВА</w:t>
      </w:r>
      <w:r w:rsidR="00DC6EE7" w:rsidRPr="00512A94">
        <w:rPr>
          <w:rStyle w:val="61"/>
          <w:b w:val="0"/>
        </w:rPr>
        <w:t>,ПРЕДНАЗНАЧЕННОГО ДЛЯ</w:t>
      </w:r>
      <w:r w:rsidR="00DC6EE7" w:rsidRPr="00512A94">
        <w:t>ПРЕДОСТАВЛЕНИЯ ВО ВЛАДЕНИЕ И (ИЛИ) В ПОЛЬЗОВАНИЕ СУБЪЕКТАМ МАЛОГО И СРЕДНЕГО ПРЕДПРИНИМАТЕЛЬСТВА И ОРГАНИЗАЦИЯМ, ОБРАЗУЮЩИМ ИНФРАСТРУКТУРУ ПОДДЕРЖКИ</w:t>
      </w:r>
    </w:p>
    <w:p w:rsidR="00DC6EE7" w:rsidRDefault="00DC6EE7" w:rsidP="00512A94">
      <w:pPr>
        <w:pStyle w:val="60"/>
        <w:shd w:val="clear" w:color="auto" w:fill="auto"/>
        <w:tabs>
          <w:tab w:val="left" w:leader="underscore" w:pos="5758"/>
        </w:tabs>
        <w:spacing w:line="310" w:lineRule="exact"/>
        <w:ind w:left="1200"/>
        <w:jc w:val="center"/>
      </w:pPr>
      <w:r w:rsidRPr="00512A94">
        <w:t>СУБЪЕКТОВ МАЛОГО И СРЕДНЕГО ПРЕДПРИНИМАТЕЛЬСТВА</w:t>
      </w:r>
    </w:p>
    <w:p w:rsidR="00301159" w:rsidRDefault="00301159" w:rsidP="00512A94">
      <w:pPr>
        <w:pStyle w:val="60"/>
        <w:shd w:val="clear" w:color="auto" w:fill="auto"/>
        <w:tabs>
          <w:tab w:val="left" w:leader="underscore" w:pos="5758"/>
        </w:tabs>
        <w:spacing w:line="310" w:lineRule="exact"/>
        <w:ind w:left="1200"/>
        <w:jc w:val="center"/>
      </w:pPr>
    </w:p>
    <w:tbl>
      <w:tblPr>
        <w:tblW w:w="0" w:type="auto"/>
        <w:jc w:val="center"/>
        <w:tblLayout w:type="fixed"/>
        <w:tblCellMar>
          <w:left w:w="10" w:type="dxa"/>
          <w:right w:w="10" w:type="dxa"/>
        </w:tblCellMar>
        <w:tblLook w:val="04A0"/>
      </w:tblPr>
      <w:tblGrid>
        <w:gridCol w:w="544"/>
        <w:gridCol w:w="1714"/>
        <w:gridCol w:w="1739"/>
        <w:gridCol w:w="1598"/>
        <w:gridCol w:w="4176"/>
        <w:gridCol w:w="2009"/>
        <w:gridCol w:w="2214"/>
      </w:tblGrid>
      <w:tr w:rsidR="00301159" w:rsidTr="00533CC5">
        <w:trPr>
          <w:trHeight w:val="292"/>
          <w:jc w:val="center"/>
        </w:trPr>
        <w:tc>
          <w:tcPr>
            <w:tcW w:w="544" w:type="dxa"/>
            <w:vMerge w:val="restart"/>
            <w:tcBorders>
              <w:top w:val="single" w:sz="4" w:space="0" w:color="auto"/>
              <w:left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66" w:lineRule="exact"/>
              <w:jc w:val="both"/>
            </w:pPr>
            <w:r>
              <w:t>№ п/п</w:t>
            </w:r>
          </w:p>
        </w:tc>
        <w:tc>
          <w:tcPr>
            <w:tcW w:w="1714" w:type="dxa"/>
            <w:vMerge w:val="restart"/>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3" w:lineRule="exact"/>
            </w:pPr>
            <w:r>
              <w:t>Адрес</w:t>
            </w:r>
          </w:p>
          <w:p w:rsidR="00301159" w:rsidRDefault="00301159" w:rsidP="00277A55">
            <w:pPr>
              <w:pStyle w:val="21"/>
              <w:framePr w:wrap="notBeside" w:vAnchor="text" w:hAnchor="text" w:xAlign="center" w:y="1"/>
              <w:shd w:val="clear" w:color="auto" w:fill="auto"/>
              <w:spacing w:before="0" w:after="0" w:line="263" w:lineRule="exact"/>
            </w:pPr>
            <w:r>
              <w:t>(местоположение) объекта</w:t>
            </w:r>
          </w:p>
          <w:p w:rsidR="00277A55" w:rsidRDefault="00277A55" w:rsidP="00277A55">
            <w:pPr>
              <w:pStyle w:val="21"/>
              <w:framePr w:wrap="notBeside" w:vAnchor="text" w:hAnchor="text" w:xAlign="center" w:y="1"/>
              <w:shd w:val="clear" w:color="auto" w:fill="auto"/>
              <w:spacing w:before="0" w:after="0" w:line="263" w:lineRule="exact"/>
            </w:pPr>
          </w:p>
          <w:p w:rsidR="00277A55" w:rsidRDefault="00277A55" w:rsidP="00277A55">
            <w:pPr>
              <w:pStyle w:val="21"/>
              <w:framePr w:wrap="notBeside" w:vAnchor="text" w:hAnchor="text" w:xAlign="center" w:y="1"/>
              <w:shd w:val="clear" w:color="auto" w:fill="auto"/>
              <w:spacing w:before="0" w:after="0" w:line="263" w:lineRule="exact"/>
            </w:pPr>
          </w:p>
        </w:tc>
        <w:tc>
          <w:tcPr>
            <w:tcW w:w="1739" w:type="dxa"/>
            <w:vMerge w:val="restart"/>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3" w:lineRule="exact"/>
            </w:pPr>
            <w:r>
              <w:t>Вид объекта недвижимости; тип движимого имущества</w:t>
            </w:r>
          </w:p>
          <w:p w:rsidR="00277A55" w:rsidRDefault="00277A55" w:rsidP="00277A55">
            <w:pPr>
              <w:pStyle w:val="21"/>
              <w:framePr w:wrap="notBeside" w:vAnchor="text" w:hAnchor="text" w:xAlign="center" w:y="1"/>
              <w:shd w:val="clear" w:color="auto" w:fill="auto"/>
              <w:spacing w:before="0" w:after="0" w:line="263" w:lineRule="exact"/>
            </w:pPr>
          </w:p>
          <w:p w:rsidR="00277A55" w:rsidRDefault="00277A55" w:rsidP="00277A55">
            <w:pPr>
              <w:pStyle w:val="21"/>
              <w:framePr w:wrap="notBeside" w:vAnchor="text" w:hAnchor="text" w:xAlign="center" w:y="1"/>
              <w:shd w:val="clear" w:color="auto" w:fill="auto"/>
              <w:spacing w:before="0" w:after="0" w:line="263" w:lineRule="exact"/>
            </w:pPr>
          </w:p>
        </w:tc>
        <w:tc>
          <w:tcPr>
            <w:tcW w:w="1598" w:type="dxa"/>
            <w:vMerge w:val="restart"/>
            <w:tcBorders>
              <w:top w:val="single" w:sz="4" w:space="0" w:color="auto"/>
              <w:left w:val="single" w:sz="4" w:space="0" w:color="auto"/>
              <w:right w:val="single" w:sz="4" w:space="0" w:color="auto"/>
            </w:tcBorders>
            <w:shd w:val="clear" w:color="auto" w:fill="FFFFFF"/>
          </w:tcPr>
          <w:p w:rsidR="005C17B8" w:rsidRDefault="00301159" w:rsidP="00277A55">
            <w:pPr>
              <w:pStyle w:val="21"/>
              <w:framePr w:wrap="notBeside" w:vAnchor="text" w:hAnchor="text" w:xAlign="center" w:y="1"/>
              <w:shd w:val="clear" w:color="auto" w:fill="auto"/>
              <w:spacing w:before="0" w:after="0" w:line="263" w:lineRule="exact"/>
            </w:pPr>
            <w:r>
              <w:t>Наименовали е объекта учета</w:t>
            </w:r>
          </w:p>
          <w:p w:rsidR="00301159" w:rsidRDefault="00301159" w:rsidP="00277A55">
            <w:pPr>
              <w:pStyle w:val="21"/>
              <w:framePr w:wrap="notBeside" w:vAnchor="text" w:hAnchor="text" w:xAlign="center" w:y="1"/>
              <w:shd w:val="clear" w:color="auto" w:fill="auto"/>
              <w:spacing w:before="0" w:after="0" w:line="263" w:lineRule="exact"/>
            </w:pPr>
          </w:p>
        </w:tc>
        <w:tc>
          <w:tcPr>
            <w:tcW w:w="8399" w:type="dxa"/>
            <w:gridSpan w:val="3"/>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20"/>
            </w:pPr>
            <w:r>
              <w:t>Сведения о недвижимом имуществе</w:t>
            </w:r>
          </w:p>
        </w:tc>
      </w:tr>
      <w:tr w:rsidR="00301159" w:rsidTr="00533CC5">
        <w:trPr>
          <w:trHeight w:val="277"/>
          <w:jc w:val="center"/>
        </w:trPr>
        <w:tc>
          <w:tcPr>
            <w:tcW w:w="544" w:type="dxa"/>
            <w:vMerge/>
            <w:tcBorders>
              <w:left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714" w:type="dxa"/>
            <w:vMerge/>
            <w:tcBorders>
              <w:left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739" w:type="dxa"/>
            <w:vMerge/>
            <w:tcBorders>
              <w:left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598" w:type="dxa"/>
            <w:vMerge/>
            <w:tcBorders>
              <w:left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8399" w:type="dxa"/>
            <w:gridSpan w:val="3"/>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20"/>
            </w:pPr>
            <w:r>
              <w:t xml:space="preserve">Основная характеристика объекта недвижимости </w:t>
            </w:r>
          </w:p>
        </w:tc>
      </w:tr>
      <w:tr w:rsidR="00301159" w:rsidTr="00533CC5">
        <w:trPr>
          <w:trHeight w:val="1876"/>
          <w:jc w:val="center"/>
        </w:trPr>
        <w:tc>
          <w:tcPr>
            <w:tcW w:w="544" w:type="dxa"/>
            <w:vMerge/>
            <w:tcBorders>
              <w:left w:val="single" w:sz="4" w:space="0" w:color="auto"/>
              <w:bottom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714" w:type="dxa"/>
            <w:vMerge/>
            <w:tcBorders>
              <w:left w:val="single" w:sz="4" w:space="0" w:color="auto"/>
              <w:bottom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739" w:type="dxa"/>
            <w:vMerge/>
            <w:tcBorders>
              <w:left w:val="single" w:sz="4" w:space="0" w:color="auto"/>
              <w:bottom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598" w:type="dxa"/>
            <w:vMerge/>
            <w:tcBorders>
              <w:left w:val="single" w:sz="4" w:space="0" w:color="auto"/>
              <w:bottom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6" w:lineRule="exact"/>
            </w:pPr>
            <w: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6" w:lineRule="exact"/>
              <w:ind w:left="100"/>
            </w:pPr>
            <w:r>
              <w:t>Фактическое значение/Проекта руемое значение (для объектов незавершенного строительства)</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3" w:lineRule="exact"/>
            </w:pPr>
            <w:r>
              <w:t>Единица измерения (для площади - кв. м; для протяженности - м; для глубины залегания - м; для объема - куб. м)</w:t>
            </w:r>
          </w:p>
        </w:tc>
      </w:tr>
      <w:tr w:rsidR="00301159" w:rsidTr="00533CC5">
        <w:trPr>
          <w:trHeight w:val="302"/>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jc w:val="both"/>
            </w:pPr>
            <w:r>
              <w:t>1</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780"/>
              <w:jc w:val="left"/>
            </w:pPr>
            <w:r>
              <w:t>2</w:t>
            </w:r>
          </w:p>
        </w:tc>
        <w:tc>
          <w:tcPr>
            <w:tcW w:w="1739"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820"/>
              <w:jc w:val="left"/>
            </w:pPr>
            <w:r>
              <w:t>3</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740"/>
              <w:jc w:val="left"/>
            </w:pPr>
            <w:r>
              <w:t>4</w:t>
            </w: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2040"/>
              <w:jc w:val="left"/>
            </w:pPr>
            <w:r>
              <w:t>5</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960"/>
              <w:jc w:val="left"/>
            </w:pPr>
            <w:r>
              <w:t>6</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1040"/>
              <w:jc w:val="left"/>
            </w:pPr>
            <w:r>
              <w:t>7</w:t>
            </w:r>
          </w:p>
        </w:tc>
      </w:tr>
    </w:tbl>
    <w:p w:rsidR="00301159" w:rsidRDefault="00301159" w:rsidP="00301159">
      <w:pPr>
        <w:rPr>
          <w:sz w:val="2"/>
          <w:szCs w:val="2"/>
        </w:rPr>
        <w:sectPr w:rsidR="00301159" w:rsidSect="00301159">
          <w:pgSz w:w="16837" w:h="11905" w:orient="landscape"/>
          <w:pgMar w:top="2008" w:right="531" w:bottom="2008" w:left="2032" w:header="0" w:footer="3" w:gutter="0"/>
          <w:cols w:space="720"/>
          <w:noEndnote/>
          <w:docGrid w:linePitch="360"/>
        </w:sectPr>
      </w:pPr>
    </w:p>
    <w:tbl>
      <w:tblPr>
        <w:tblW w:w="0" w:type="auto"/>
        <w:jc w:val="center"/>
        <w:tblLayout w:type="fixed"/>
        <w:tblCellMar>
          <w:left w:w="10" w:type="dxa"/>
          <w:right w:w="10" w:type="dxa"/>
        </w:tblCellMar>
        <w:tblLook w:val="04A0"/>
      </w:tblPr>
      <w:tblGrid>
        <w:gridCol w:w="940"/>
        <w:gridCol w:w="1980"/>
        <w:gridCol w:w="1987"/>
        <w:gridCol w:w="1206"/>
        <w:gridCol w:w="1757"/>
        <w:gridCol w:w="2088"/>
        <w:gridCol w:w="940"/>
        <w:gridCol w:w="1170"/>
        <w:gridCol w:w="1958"/>
      </w:tblGrid>
      <w:tr w:rsidR="00301159" w:rsidTr="00533CC5">
        <w:trPr>
          <w:trHeight w:val="288"/>
          <w:jc w:val="center"/>
        </w:trPr>
        <w:tc>
          <w:tcPr>
            <w:tcW w:w="7870" w:type="dxa"/>
            <w:gridSpan w:val="5"/>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20"/>
            </w:pPr>
            <w:r>
              <w:lastRenderedPageBreak/>
              <w:t>Сведения о недвижимом имуществе</w:t>
            </w:r>
          </w:p>
        </w:tc>
        <w:tc>
          <w:tcPr>
            <w:tcW w:w="6156" w:type="dxa"/>
            <w:gridSpan w:val="4"/>
            <w:vMerge w:val="restart"/>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00"/>
            </w:pPr>
            <w:r>
              <w:t>Сведения о движимом имуществе</w:t>
            </w:r>
          </w:p>
        </w:tc>
      </w:tr>
      <w:tr w:rsidR="00301159" w:rsidTr="00533CC5">
        <w:trPr>
          <w:trHeight w:val="277"/>
          <w:jc w:val="center"/>
        </w:trPr>
        <w:tc>
          <w:tcPr>
            <w:tcW w:w="2920" w:type="dxa"/>
            <w:gridSpan w:val="2"/>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B84BD2">
            <w:pPr>
              <w:pStyle w:val="21"/>
              <w:framePr w:wrap="notBeside" w:vAnchor="text" w:hAnchor="text" w:xAlign="center" w:y="1"/>
              <w:shd w:val="clear" w:color="auto" w:fill="auto"/>
              <w:spacing w:before="0" w:after="0" w:line="240" w:lineRule="auto"/>
              <w:ind w:left="120"/>
            </w:pPr>
            <w:r>
              <w:t>Кадастровый номер</w:t>
            </w:r>
          </w:p>
        </w:tc>
        <w:tc>
          <w:tcPr>
            <w:tcW w:w="1987" w:type="dxa"/>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00"/>
            </w:pPr>
            <w:r>
              <w:t>Техническое</w:t>
            </w:r>
          </w:p>
        </w:tc>
        <w:tc>
          <w:tcPr>
            <w:tcW w:w="1206" w:type="dxa"/>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00"/>
            </w:pPr>
            <w:r>
              <w:t>Категория</w:t>
            </w:r>
          </w:p>
        </w:tc>
        <w:tc>
          <w:tcPr>
            <w:tcW w:w="1757" w:type="dxa"/>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00"/>
            </w:pPr>
            <w:r>
              <w:t>Вид</w:t>
            </w:r>
          </w:p>
        </w:tc>
        <w:tc>
          <w:tcPr>
            <w:tcW w:w="6156" w:type="dxa"/>
            <w:gridSpan w:val="4"/>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jc w:val="center"/>
            </w:pPr>
          </w:p>
        </w:tc>
      </w:tr>
      <w:tr w:rsidR="00301159" w:rsidTr="00533CC5">
        <w:trPr>
          <w:trHeight w:val="292"/>
          <w:jc w:val="center"/>
        </w:trPr>
        <w:tc>
          <w:tcPr>
            <w:tcW w:w="940" w:type="dxa"/>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20"/>
            </w:pPr>
            <w:r>
              <w:t>Номер</w:t>
            </w:r>
          </w:p>
          <w:p w:rsidR="00EA3780" w:rsidRDefault="00EA3780" w:rsidP="00277A55">
            <w:pPr>
              <w:pStyle w:val="21"/>
              <w:framePr w:wrap="notBeside" w:vAnchor="text" w:hAnchor="text" w:xAlign="center" w:y="1"/>
              <w:shd w:val="clear" w:color="auto" w:fill="auto"/>
              <w:spacing w:before="0" w:after="0" w:line="240" w:lineRule="auto"/>
              <w:ind w:left="120"/>
            </w:pPr>
          </w:p>
        </w:tc>
        <w:tc>
          <w:tcPr>
            <w:tcW w:w="1980" w:type="dxa"/>
            <w:tcBorders>
              <w:top w:val="single" w:sz="4" w:space="0" w:color="auto"/>
              <w:left w:val="single" w:sz="4" w:space="0" w:color="auto"/>
              <w:right w:val="single" w:sz="4" w:space="0" w:color="auto"/>
            </w:tcBorders>
            <w:shd w:val="clear" w:color="auto" w:fill="FFFFFF"/>
          </w:tcPr>
          <w:p w:rsidR="00EA3780" w:rsidRDefault="00301159" w:rsidP="00EA3780">
            <w:pPr>
              <w:pStyle w:val="21"/>
              <w:framePr w:wrap="notBeside" w:vAnchor="text" w:hAnchor="text" w:xAlign="center" w:y="1"/>
              <w:shd w:val="clear" w:color="auto" w:fill="auto"/>
              <w:spacing w:before="0" w:after="0" w:line="240" w:lineRule="auto"/>
              <w:ind w:left="100"/>
            </w:pPr>
            <w:r>
              <w:t>Тип (кадастровый</w:t>
            </w:r>
          </w:p>
          <w:p w:rsidR="00301159" w:rsidRDefault="00301159" w:rsidP="00EA3780">
            <w:pPr>
              <w:pStyle w:val="21"/>
              <w:framePr w:wrap="notBeside" w:vAnchor="text" w:hAnchor="text" w:xAlign="center" w:y="1"/>
              <w:shd w:val="clear" w:color="auto" w:fill="auto"/>
              <w:spacing w:before="0" w:after="0" w:line="240" w:lineRule="auto"/>
              <w:ind w:left="100"/>
            </w:pPr>
          </w:p>
        </w:tc>
        <w:tc>
          <w:tcPr>
            <w:tcW w:w="1987"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состояние объекта</w:t>
            </w:r>
          </w:p>
        </w:tc>
        <w:tc>
          <w:tcPr>
            <w:tcW w:w="1206"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земель</w:t>
            </w:r>
          </w:p>
        </w:tc>
        <w:tc>
          <w:tcPr>
            <w:tcW w:w="1757" w:type="dxa"/>
            <w:tcBorders>
              <w:left w:val="single" w:sz="4" w:space="0" w:color="auto"/>
              <w:right w:val="single" w:sz="4" w:space="0" w:color="auto"/>
            </w:tcBorders>
            <w:shd w:val="clear" w:color="auto" w:fill="FFFFFF"/>
          </w:tcPr>
          <w:p w:rsidR="00301159" w:rsidRDefault="00EA3780" w:rsidP="00EA3780">
            <w:pPr>
              <w:pStyle w:val="21"/>
              <w:framePr w:wrap="notBeside" w:vAnchor="text" w:hAnchor="text" w:xAlign="center" w:y="1"/>
              <w:shd w:val="clear" w:color="auto" w:fill="auto"/>
              <w:spacing w:before="0" w:after="0" w:line="240" w:lineRule="auto"/>
              <w:ind w:left="100"/>
            </w:pPr>
            <w:r>
              <w:t>Р</w:t>
            </w:r>
            <w:r w:rsidR="00301159">
              <w:t>азрешенного</w:t>
            </w:r>
          </w:p>
          <w:p w:rsidR="00EA3780" w:rsidRDefault="00EA3780" w:rsidP="00EA3780">
            <w:pPr>
              <w:pStyle w:val="21"/>
              <w:framePr w:wrap="notBeside" w:vAnchor="text" w:hAnchor="text" w:xAlign="center" w:y="1"/>
              <w:shd w:val="clear" w:color="auto" w:fill="auto"/>
              <w:spacing w:before="0" w:after="0" w:line="240" w:lineRule="auto"/>
              <w:ind w:left="100"/>
            </w:pPr>
          </w:p>
        </w:tc>
        <w:tc>
          <w:tcPr>
            <w:tcW w:w="2088" w:type="dxa"/>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Государственный</w:t>
            </w:r>
          </w:p>
        </w:tc>
        <w:tc>
          <w:tcPr>
            <w:tcW w:w="940" w:type="dxa"/>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Марка,</w:t>
            </w:r>
          </w:p>
        </w:tc>
        <w:tc>
          <w:tcPr>
            <w:tcW w:w="1170" w:type="dxa"/>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Год</w:t>
            </w:r>
          </w:p>
        </w:tc>
        <w:tc>
          <w:tcPr>
            <w:tcW w:w="1958" w:type="dxa"/>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20"/>
            </w:pPr>
            <w:r>
              <w:t>Состав</w:t>
            </w:r>
          </w:p>
        </w:tc>
      </w:tr>
      <w:tr w:rsidR="00301159" w:rsidTr="00533CC5">
        <w:trPr>
          <w:trHeight w:val="263"/>
          <w:jc w:val="center"/>
        </w:trPr>
        <w:tc>
          <w:tcPr>
            <w:tcW w:w="940" w:type="dxa"/>
            <w:tcBorders>
              <w:left w:val="single" w:sz="4" w:space="0" w:color="auto"/>
              <w:right w:val="single" w:sz="4" w:space="0" w:color="auto"/>
            </w:tcBorders>
            <w:shd w:val="clear" w:color="auto" w:fill="FFFFFF"/>
          </w:tcPr>
          <w:p w:rsidR="00301159" w:rsidRDefault="00301159" w:rsidP="00277A55">
            <w:pPr>
              <w:framePr w:wrap="notBeside" w:vAnchor="text" w:hAnchor="text" w:xAlign="center" w:y="1"/>
              <w:jc w:val="center"/>
              <w:rPr>
                <w:sz w:val="10"/>
                <w:szCs w:val="10"/>
              </w:rPr>
            </w:pPr>
          </w:p>
        </w:tc>
        <w:tc>
          <w:tcPr>
            <w:tcW w:w="1980"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условный,</w:t>
            </w:r>
          </w:p>
        </w:tc>
        <w:tc>
          <w:tcPr>
            <w:tcW w:w="1987" w:type="dxa"/>
            <w:tcBorders>
              <w:left w:val="single" w:sz="4" w:space="0" w:color="auto"/>
              <w:right w:val="single" w:sz="4" w:space="0" w:color="auto"/>
            </w:tcBorders>
            <w:shd w:val="clear" w:color="auto" w:fill="FFFFFF"/>
          </w:tcPr>
          <w:p w:rsidR="00EA3780" w:rsidRDefault="00EA3780" w:rsidP="00EA3780">
            <w:pPr>
              <w:pStyle w:val="21"/>
              <w:framePr w:wrap="notBeside" w:vAnchor="text" w:hAnchor="text" w:xAlign="center" w:y="1"/>
              <w:shd w:val="clear" w:color="auto" w:fill="auto"/>
              <w:spacing w:before="0" w:after="0" w:line="240" w:lineRule="auto"/>
              <w:ind w:left="100"/>
            </w:pPr>
            <w:r>
              <w:t>Н</w:t>
            </w:r>
            <w:r w:rsidR="00301159">
              <w:t>едвижимости</w:t>
            </w:r>
          </w:p>
          <w:p w:rsidR="00301159" w:rsidRDefault="00301159" w:rsidP="00EA3780">
            <w:pPr>
              <w:pStyle w:val="21"/>
              <w:framePr w:wrap="notBeside" w:vAnchor="text" w:hAnchor="text" w:xAlign="center" w:y="1"/>
              <w:shd w:val="clear" w:color="auto" w:fill="auto"/>
              <w:spacing w:before="0" w:after="0" w:line="240" w:lineRule="auto"/>
              <w:ind w:left="100"/>
            </w:pPr>
          </w:p>
        </w:tc>
        <w:tc>
          <w:tcPr>
            <w:tcW w:w="1206"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p>
        </w:tc>
        <w:tc>
          <w:tcPr>
            <w:tcW w:w="1757"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использования</w:t>
            </w:r>
          </w:p>
        </w:tc>
        <w:tc>
          <w:tcPr>
            <w:tcW w:w="2088"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регистрационный</w:t>
            </w:r>
          </w:p>
        </w:tc>
        <w:tc>
          <w:tcPr>
            <w:tcW w:w="940"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модель</w:t>
            </w:r>
          </w:p>
        </w:tc>
        <w:tc>
          <w:tcPr>
            <w:tcW w:w="1170"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выпуска</w:t>
            </w:r>
          </w:p>
        </w:tc>
        <w:tc>
          <w:tcPr>
            <w:tcW w:w="1958"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20"/>
            </w:pPr>
            <w:r>
              <w:t>(принадлежнос</w:t>
            </w:r>
          </w:p>
          <w:p w:rsidR="00EA3780" w:rsidRDefault="00EA3780" w:rsidP="00EA3780">
            <w:pPr>
              <w:pStyle w:val="21"/>
              <w:framePr w:wrap="notBeside" w:vAnchor="text" w:hAnchor="text" w:xAlign="center" w:y="1"/>
              <w:shd w:val="clear" w:color="auto" w:fill="auto"/>
              <w:spacing w:before="0" w:after="0" w:line="240" w:lineRule="auto"/>
              <w:ind w:left="120"/>
            </w:pPr>
          </w:p>
        </w:tc>
      </w:tr>
      <w:tr w:rsidR="00301159" w:rsidTr="00533CC5">
        <w:trPr>
          <w:trHeight w:val="277"/>
          <w:jc w:val="center"/>
        </w:trPr>
        <w:tc>
          <w:tcPr>
            <w:tcW w:w="940" w:type="dxa"/>
            <w:tcBorders>
              <w:left w:val="single" w:sz="4" w:space="0" w:color="auto"/>
              <w:right w:val="single" w:sz="4" w:space="0" w:color="auto"/>
            </w:tcBorders>
            <w:shd w:val="clear" w:color="auto" w:fill="FFFFFF"/>
          </w:tcPr>
          <w:p w:rsidR="00301159" w:rsidRDefault="00301159" w:rsidP="00277A55">
            <w:pPr>
              <w:framePr w:wrap="notBeside" w:vAnchor="text" w:hAnchor="text" w:xAlign="center" w:y="1"/>
              <w:jc w:val="center"/>
              <w:rPr>
                <w:sz w:val="10"/>
                <w:szCs w:val="10"/>
              </w:rPr>
            </w:pPr>
          </w:p>
        </w:tc>
        <w:tc>
          <w:tcPr>
            <w:tcW w:w="1980"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устаревший)</w:t>
            </w:r>
          </w:p>
        </w:tc>
        <w:tc>
          <w:tcPr>
            <w:tcW w:w="1987" w:type="dxa"/>
            <w:tcBorders>
              <w:left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206" w:type="dxa"/>
            <w:tcBorders>
              <w:left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757"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p>
        </w:tc>
        <w:tc>
          <w:tcPr>
            <w:tcW w:w="2088"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знак (при наличии)</w:t>
            </w:r>
          </w:p>
        </w:tc>
        <w:tc>
          <w:tcPr>
            <w:tcW w:w="940" w:type="dxa"/>
            <w:tcBorders>
              <w:left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170" w:type="dxa"/>
            <w:tcBorders>
              <w:left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958"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20"/>
            </w:pPr>
            <w:r>
              <w:t>ти) имущества</w:t>
            </w:r>
          </w:p>
        </w:tc>
      </w:tr>
      <w:tr w:rsidR="00301159" w:rsidTr="00FA25C3">
        <w:trPr>
          <w:trHeight w:val="663"/>
          <w:jc w:val="center"/>
        </w:trPr>
        <w:tc>
          <w:tcPr>
            <w:tcW w:w="940" w:type="dxa"/>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jc w:val="center"/>
              <w:rPr>
                <w:sz w:val="10"/>
                <w:szCs w:val="10"/>
              </w:rPr>
            </w:pPr>
          </w:p>
        </w:tc>
        <w:tc>
          <w:tcPr>
            <w:tcW w:w="1980"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987"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206"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757"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2088"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940"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170"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20"/>
            </w:pPr>
          </w:p>
        </w:tc>
      </w:tr>
      <w:tr w:rsidR="00301159" w:rsidTr="00533CC5">
        <w:trPr>
          <w:trHeight w:val="313"/>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440"/>
              <w:jc w:val="left"/>
            </w:pPr>
            <w:r>
              <w:t>8</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920"/>
              <w:jc w:val="left"/>
            </w:pPr>
            <w:r>
              <w:t>9</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900"/>
              <w:jc w:val="left"/>
            </w:pPr>
            <w:r>
              <w:t>10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520"/>
              <w:jc w:val="left"/>
            </w:pPr>
            <w:r>
              <w:t>11</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780"/>
              <w:jc w:val="left"/>
            </w:pPr>
            <w:r>
              <w:t>12</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960"/>
              <w:jc w:val="left"/>
            </w:pPr>
            <w:r>
              <w:t>13</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380"/>
              <w:jc w:val="left"/>
            </w:pPr>
            <w:r>
              <w:t>14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480"/>
              <w:jc w:val="left"/>
            </w:pPr>
            <w:r>
              <w:t>15</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860"/>
              <w:jc w:val="left"/>
            </w:pPr>
            <w:r>
              <w:t>16</w:t>
            </w:r>
          </w:p>
        </w:tc>
      </w:tr>
    </w:tbl>
    <w:p w:rsidR="00301159" w:rsidRDefault="00301159" w:rsidP="00301159">
      <w:pPr>
        <w:rPr>
          <w:sz w:val="2"/>
          <w:szCs w:val="2"/>
        </w:rPr>
      </w:pPr>
    </w:p>
    <w:p w:rsidR="00301159" w:rsidRDefault="00301159" w:rsidP="00301159">
      <w:pPr>
        <w:spacing w:line="660" w:lineRule="exact"/>
      </w:pPr>
    </w:p>
    <w:tbl>
      <w:tblPr>
        <w:tblW w:w="0" w:type="auto"/>
        <w:jc w:val="center"/>
        <w:tblLayout w:type="fixed"/>
        <w:tblCellMar>
          <w:left w:w="10" w:type="dxa"/>
          <w:right w:w="10" w:type="dxa"/>
        </w:tblCellMar>
        <w:tblLook w:val="04A0"/>
      </w:tblPr>
      <w:tblGrid>
        <w:gridCol w:w="2441"/>
        <w:gridCol w:w="2290"/>
        <w:gridCol w:w="1942"/>
        <w:gridCol w:w="1561"/>
        <w:gridCol w:w="1951"/>
        <w:gridCol w:w="1789"/>
        <w:gridCol w:w="1609"/>
      </w:tblGrid>
      <w:tr w:rsidR="00301159" w:rsidTr="00277A55">
        <w:trPr>
          <w:trHeight w:val="306"/>
          <w:jc w:val="center"/>
        </w:trPr>
        <w:tc>
          <w:tcPr>
            <w:tcW w:w="13583" w:type="dxa"/>
            <w:gridSpan w:val="7"/>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3460"/>
              <w:jc w:val="left"/>
            </w:pPr>
            <w:r>
              <w:t>Сведения о правообладателях и о правах третьих лиц на имущество</w:t>
            </w:r>
          </w:p>
        </w:tc>
      </w:tr>
      <w:tr w:rsidR="00301159" w:rsidTr="00277A55">
        <w:trPr>
          <w:trHeight w:val="522"/>
          <w:jc w:val="center"/>
        </w:trPr>
        <w:tc>
          <w:tcPr>
            <w:tcW w:w="4731" w:type="dxa"/>
            <w:gridSpan w:val="2"/>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6" w:lineRule="exact"/>
            </w:pPr>
            <w:r>
              <w:t>Для договоров аренды и безвозмездного пользования</w:t>
            </w:r>
          </w:p>
        </w:tc>
        <w:tc>
          <w:tcPr>
            <w:tcW w:w="1942" w:type="dxa"/>
            <w:vMerge w:val="restart"/>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66" w:lineRule="exact"/>
              <w:ind w:left="253"/>
            </w:pPr>
            <w:r>
              <w:t xml:space="preserve">Наименование правообладателя </w:t>
            </w:r>
          </w:p>
        </w:tc>
        <w:tc>
          <w:tcPr>
            <w:tcW w:w="1561" w:type="dxa"/>
            <w:vMerge w:val="restart"/>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63" w:lineRule="exact"/>
              <w:ind w:left="253"/>
            </w:pPr>
            <w:r>
              <w:t xml:space="preserve">Наличие ограниченного вещного права на имущество </w:t>
            </w:r>
          </w:p>
        </w:tc>
        <w:tc>
          <w:tcPr>
            <w:tcW w:w="1951" w:type="dxa"/>
            <w:vMerge w:val="restart"/>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59" w:lineRule="exact"/>
              <w:ind w:left="253"/>
            </w:pPr>
            <w:r>
              <w:t>ИНН</w:t>
            </w:r>
          </w:p>
          <w:p w:rsidR="00301159" w:rsidRDefault="00301159" w:rsidP="00EA3780">
            <w:pPr>
              <w:pStyle w:val="21"/>
              <w:framePr w:wrap="notBeside" w:vAnchor="text" w:hAnchor="text" w:xAlign="center" w:y="1"/>
              <w:shd w:val="clear" w:color="auto" w:fill="auto"/>
              <w:spacing w:before="0" w:after="0" w:line="259" w:lineRule="exact"/>
              <w:ind w:left="253"/>
            </w:pPr>
            <w:r>
              <w:t xml:space="preserve">правообладателя </w:t>
            </w:r>
          </w:p>
        </w:tc>
        <w:tc>
          <w:tcPr>
            <w:tcW w:w="1789" w:type="dxa"/>
            <w:vMerge w:val="restart"/>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63" w:lineRule="exact"/>
              <w:ind w:left="253"/>
            </w:pPr>
            <w:r>
              <w:t xml:space="preserve">Контактный номер телефона </w:t>
            </w:r>
          </w:p>
        </w:tc>
        <w:tc>
          <w:tcPr>
            <w:tcW w:w="1609" w:type="dxa"/>
            <w:vMerge w:val="restart"/>
            <w:tcBorders>
              <w:top w:val="single" w:sz="4" w:space="0" w:color="auto"/>
              <w:left w:val="single" w:sz="4" w:space="0" w:color="auto"/>
              <w:right w:val="single" w:sz="4" w:space="0" w:color="auto"/>
            </w:tcBorders>
            <w:shd w:val="clear" w:color="auto" w:fill="FFFFFF"/>
          </w:tcPr>
          <w:p w:rsidR="00301159" w:rsidRDefault="00301159" w:rsidP="00277A55">
            <w:pPr>
              <w:pStyle w:val="32"/>
              <w:framePr w:wrap="notBeside" w:vAnchor="text" w:hAnchor="text" w:xAlign="center" w:y="1"/>
              <w:shd w:val="clear" w:color="auto" w:fill="auto"/>
              <w:spacing w:before="0" w:line="266" w:lineRule="exact"/>
              <w:ind w:left="253"/>
              <w:jc w:val="center"/>
            </w:pPr>
            <w:r>
              <w:t>Адрес</w:t>
            </w:r>
          </w:p>
          <w:p w:rsidR="00301159" w:rsidRDefault="00301159" w:rsidP="00EA3780">
            <w:pPr>
              <w:pStyle w:val="21"/>
              <w:framePr w:wrap="notBeside" w:vAnchor="text" w:hAnchor="text" w:xAlign="center" w:y="1"/>
              <w:shd w:val="clear" w:color="auto" w:fill="auto"/>
              <w:spacing w:before="0" w:after="0" w:line="266" w:lineRule="exact"/>
              <w:ind w:left="253"/>
            </w:pPr>
            <w:r>
              <w:t xml:space="preserve">электронной почты </w:t>
            </w:r>
          </w:p>
        </w:tc>
      </w:tr>
      <w:tr w:rsidR="00301159" w:rsidTr="00277A55">
        <w:trPr>
          <w:trHeight w:val="1339"/>
          <w:jc w:val="center"/>
        </w:trPr>
        <w:tc>
          <w:tcPr>
            <w:tcW w:w="2441"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FA25C3">
            <w:pPr>
              <w:pStyle w:val="21"/>
              <w:framePr w:wrap="notBeside" w:vAnchor="text" w:hAnchor="text" w:xAlign="center" w:y="1"/>
              <w:shd w:val="clear" w:color="auto" w:fill="auto"/>
              <w:spacing w:before="0" w:after="0" w:line="263" w:lineRule="exact"/>
              <w:ind w:left="120"/>
            </w:pPr>
            <w:r>
              <w:t>Наличие права аренды или права безвозмездного пользования на имущество</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3" w:lineRule="exact"/>
            </w:pPr>
            <w:r>
              <w:t>Дата окончания срока действия договора (при наличии)</w:t>
            </w:r>
          </w:p>
        </w:tc>
        <w:tc>
          <w:tcPr>
            <w:tcW w:w="1942" w:type="dxa"/>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ind w:left="253"/>
              <w:jc w:val="center"/>
            </w:pPr>
          </w:p>
        </w:tc>
        <w:tc>
          <w:tcPr>
            <w:tcW w:w="1561" w:type="dxa"/>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ind w:left="253"/>
              <w:jc w:val="center"/>
            </w:pPr>
          </w:p>
        </w:tc>
        <w:tc>
          <w:tcPr>
            <w:tcW w:w="1951" w:type="dxa"/>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ind w:left="253"/>
              <w:jc w:val="center"/>
            </w:pPr>
          </w:p>
        </w:tc>
        <w:tc>
          <w:tcPr>
            <w:tcW w:w="1789" w:type="dxa"/>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ind w:left="253"/>
              <w:jc w:val="center"/>
            </w:pPr>
          </w:p>
        </w:tc>
        <w:tc>
          <w:tcPr>
            <w:tcW w:w="1609" w:type="dxa"/>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ind w:left="253"/>
              <w:jc w:val="center"/>
            </w:pPr>
          </w:p>
        </w:tc>
      </w:tr>
      <w:tr w:rsidR="00301159" w:rsidTr="00277A55">
        <w:trPr>
          <w:trHeight w:val="320"/>
          <w:jc w:val="center"/>
        </w:trPr>
        <w:tc>
          <w:tcPr>
            <w:tcW w:w="2441"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1140"/>
              <w:jc w:val="left"/>
            </w:pPr>
            <w:r>
              <w:t>17</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060"/>
            </w:pPr>
            <w:r>
              <w:t>18</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253"/>
            </w:pPr>
            <w:r>
              <w:t>19</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253"/>
            </w:pPr>
            <w:r>
              <w:t>20</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253"/>
            </w:pPr>
            <w:r>
              <w:t>21</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253"/>
            </w:pPr>
            <w:r>
              <w:t>22</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253"/>
            </w:pPr>
            <w:r>
              <w:t>23</w:t>
            </w:r>
          </w:p>
        </w:tc>
      </w:tr>
    </w:tbl>
    <w:p w:rsidR="00301159" w:rsidRDefault="00301159" w:rsidP="00301159">
      <w:pPr>
        <w:rPr>
          <w:sz w:val="2"/>
          <w:szCs w:val="2"/>
        </w:rPr>
        <w:sectPr w:rsidR="00301159" w:rsidSect="00073B0C">
          <w:type w:val="continuous"/>
          <w:pgSz w:w="16837" w:h="11905" w:orient="landscape"/>
          <w:pgMar w:top="1135" w:right="633" w:bottom="2923" w:left="2156" w:header="0" w:footer="3" w:gutter="0"/>
          <w:cols w:space="720"/>
          <w:noEndnote/>
          <w:docGrid w:linePitch="360"/>
        </w:sectPr>
      </w:pPr>
    </w:p>
    <w:p w:rsidR="00DC6EE7" w:rsidRDefault="00DC6EE7" w:rsidP="00474C3D">
      <w:pPr>
        <w:pStyle w:val="2"/>
        <w:shd w:val="clear" w:color="auto" w:fill="auto"/>
        <w:tabs>
          <w:tab w:val="left" w:pos="1402"/>
          <w:tab w:val="left" w:leader="underscore" w:pos="3832"/>
        </w:tabs>
        <w:spacing w:after="0" w:line="302" w:lineRule="exact"/>
        <w:ind w:right="40" w:firstLine="567"/>
        <w:jc w:val="both"/>
        <w:rPr>
          <w:sz w:val="28"/>
          <w:szCs w:val="28"/>
        </w:rPr>
      </w:pPr>
    </w:p>
    <w:sectPr w:rsidR="00DC6EE7" w:rsidSect="002216BF">
      <w:headerReference w:type="default" r:id="rId8"/>
      <w:pgSz w:w="11906" w:h="16838"/>
      <w:pgMar w:top="567" w:right="45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994" w:rsidRDefault="00F26994" w:rsidP="002E2B11">
      <w:r>
        <w:separator/>
      </w:r>
    </w:p>
  </w:endnote>
  <w:endnote w:type="continuationSeparator" w:id="1">
    <w:p w:rsidR="00F26994" w:rsidRDefault="00F26994" w:rsidP="002E2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994" w:rsidRDefault="00F26994" w:rsidP="002E2B11">
      <w:r>
        <w:separator/>
      </w:r>
    </w:p>
  </w:footnote>
  <w:footnote w:type="continuationSeparator" w:id="1">
    <w:p w:rsidR="00F26994" w:rsidRDefault="00F26994" w:rsidP="002E2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11" w:rsidRPr="00474C3D" w:rsidRDefault="002E2B11" w:rsidP="00474C3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4FFA"/>
    <w:multiLevelType w:val="multilevel"/>
    <w:tmpl w:val="C76897E4"/>
    <w:lvl w:ilvl="0">
      <w:start w:val="3"/>
      <w:numFmt w:val="decimal"/>
      <w:lvlText w:val="%1."/>
      <w:lvlJc w:val="left"/>
      <w:pPr>
        <w:ind w:left="675" w:hanging="675"/>
      </w:pPr>
      <w:rPr>
        <w:rFonts w:hint="default"/>
      </w:rPr>
    </w:lvl>
    <w:lvl w:ilvl="1">
      <w:start w:val="7"/>
      <w:numFmt w:val="decimal"/>
      <w:lvlText w:val="%1.%2."/>
      <w:lvlJc w:val="left"/>
      <w:pPr>
        <w:ind w:left="1070" w:hanging="72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1">
    <w:nsid w:val="1D5C1484"/>
    <w:multiLevelType w:val="multilevel"/>
    <w:tmpl w:val="6F8E2016"/>
    <w:lvl w:ilvl="0">
      <w:start w:val="3"/>
      <w:numFmt w:val="decimal"/>
      <w:lvlText w:val="%1."/>
      <w:lvlJc w:val="left"/>
      <w:pPr>
        <w:ind w:left="675" w:hanging="675"/>
      </w:pPr>
      <w:rPr>
        <w:rFonts w:hint="default"/>
      </w:rPr>
    </w:lvl>
    <w:lvl w:ilvl="1">
      <w:start w:val="8"/>
      <w:numFmt w:val="decimal"/>
      <w:lvlText w:val="%1.%2."/>
      <w:lvlJc w:val="left"/>
      <w:pPr>
        <w:ind w:left="757" w:hanging="720"/>
      </w:pPr>
      <w:rPr>
        <w:rFonts w:hint="default"/>
      </w:rPr>
    </w:lvl>
    <w:lvl w:ilvl="2">
      <w:start w:val="4"/>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2">
    <w:nsid w:val="20965900"/>
    <w:multiLevelType w:val="multilevel"/>
    <w:tmpl w:val="2BBE5BB0"/>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55698C"/>
    <w:multiLevelType w:val="multilevel"/>
    <w:tmpl w:val="874016D4"/>
    <w:lvl w:ilvl="0">
      <w:start w:val="2"/>
      <w:numFmt w:val="decimal"/>
      <w:lvlText w:val="%1"/>
      <w:lvlJc w:val="left"/>
      <w:pPr>
        <w:ind w:left="600" w:hanging="600"/>
      </w:pPr>
      <w:rPr>
        <w:rFonts w:hint="default"/>
      </w:rPr>
    </w:lvl>
    <w:lvl w:ilvl="1">
      <w:start w:val="3"/>
      <w:numFmt w:val="decimal"/>
      <w:lvlText w:val="%1.%2"/>
      <w:lvlJc w:val="left"/>
      <w:pPr>
        <w:ind w:left="950" w:hanging="60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4">
    <w:nsid w:val="2EAB17AA"/>
    <w:multiLevelType w:val="multilevel"/>
    <w:tmpl w:val="0FD237A8"/>
    <w:lvl w:ilvl="0">
      <w:start w:val="1"/>
      <w:numFmt w:val="decimal"/>
      <w:lvlText w:val="%1."/>
      <w:lvlJc w:val="left"/>
      <w:pPr>
        <w:ind w:left="1110" w:hanging="1110"/>
      </w:pPr>
      <w:rPr>
        <w:rFonts w:hint="default"/>
      </w:rPr>
    </w:lvl>
    <w:lvl w:ilvl="1">
      <w:start w:val="1"/>
      <w:numFmt w:val="decimal"/>
      <w:lvlText w:val="%1.%2."/>
      <w:lvlJc w:val="left"/>
      <w:pPr>
        <w:ind w:left="1394"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2C73280"/>
    <w:multiLevelType w:val="multilevel"/>
    <w:tmpl w:val="2EA003B8"/>
    <w:lvl w:ilvl="0">
      <w:start w:val="3"/>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6">
    <w:nsid w:val="36F043D9"/>
    <w:multiLevelType w:val="multilevel"/>
    <w:tmpl w:val="3684F0CE"/>
    <w:lvl w:ilvl="0">
      <w:start w:val="5"/>
      <w:numFmt w:val="decimal"/>
      <w:lvlText w:val="%1."/>
      <w:lvlJc w:val="left"/>
      <w:pPr>
        <w:ind w:left="420" w:hanging="420"/>
      </w:pPr>
      <w:rPr>
        <w:rFonts w:hint="default"/>
      </w:rPr>
    </w:lvl>
    <w:lvl w:ilvl="1">
      <w:start w:val="3"/>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7">
    <w:nsid w:val="39287FEA"/>
    <w:multiLevelType w:val="multilevel"/>
    <w:tmpl w:val="124E85D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1A01E7"/>
    <w:multiLevelType w:val="multilevel"/>
    <w:tmpl w:val="7682C2C0"/>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6C53DB"/>
    <w:multiLevelType w:val="hybridMultilevel"/>
    <w:tmpl w:val="64FA2B04"/>
    <w:lvl w:ilvl="0" w:tplc="75861EE4">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3E2554EB"/>
    <w:multiLevelType w:val="multilevel"/>
    <w:tmpl w:val="21E6E66C"/>
    <w:lvl w:ilvl="0">
      <w:start w:val="3"/>
      <w:numFmt w:val="decimal"/>
      <w:lvlText w:val="%1."/>
      <w:lvlJc w:val="left"/>
      <w:pPr>
        <w:ind w:left="675" w:hanging="675"/>
      </w:pPr>
      <w:rPr>
        <w:rFonts w:hint="default"/>
      </w:rPr>
    </w:lvl>
    <w:lvl w:ilvl="1">
      <w:start w:val="8"/>
      <w:numFmt w:val="decimal"/>
      <w:lvlText w:val="%1.%2."/>
      <w:lvlJc w:val="left"/>
      <w:pPr>
        <w:ind w:left="1070" w:hanging="720"/>
      </w:pPr>
      <w:rPr>
        <w:rFonts w:hint="default"/>
      </w:rPr>
    </w:lvl>
    <w:lvl w:ilvl="2">
      <w:start w:val="4"/>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11">
    <w:nsid w:val="437C2FE7"/>
    <w:multiLevelType w:val="hybridMultilevel"/>
    <w:tmpl w:val="50CE7B22"/>
    <w:lvl w:ilvl="0" w:tplc="5B4E5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D5D2231"/>
    <w:multiLevelType w:val="multilevel"/>
    <w:tmpl w:val="3FA0295A"/>
    <w:lvl w:ilvl="0">
      <w:start w:val="1"/>
      <w:numFmt w:val="upperRoman"/>
      <w:lvlText w:val="%1."/>
      <w:lvlJc w:val="left"/>
      <w:pPr>
        <w:ind w:left="1287"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5FE77C54"/>
    <w:multiLevelType w:val="multilevel"/>
    <w:tmpl w:val="DEA4B2D8"/>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2.%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14">
    <w:nsid w:val="64961D37"/>
    <w:multiLevelType w:val="multilevel"/>
    <w:tmpl w:val="EEFE4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CF5B3C"/>
    <w:multiLevelType w:val="multilevel"/>
    <w:tmpl w:val="AEF8DB4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020321"/>
    <w:multiLevelType w:val="multilevel"/>
    <w:tmpl w:val="874016D4"/>
    <w:lvl w:ilvl="0">
      <w:start w:val="2"/>
      <w:numFmt w:val="decimal"/>
      <w:lvlText w:val="%1"/>
      <w:lvlJc w:val="left"/>
      <w:pPr>
        <w:ind w:left="600" w:hanging="600"/>
      </w:pPr>
      <w:rPr>
        <w:rFonts w:hint="default"/>
      </w:rPr>
    </w:lvl>
    <w:lvl w:ilvl="1">
      <w:start w:val="3"/>
      <w:numFmt w:val="decimal"/>
      <w:lvlText w:val="%1.%2"/>
      <w:lvlJc w:val="left"/>
      <w:pPr>
        <w:ind w:left="950" w:hanging="60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17">
    <w:nsid w:val="70B81710"/>
    <w:multiLevelType w:val="hybridMultilevel"/>
    <w:tmpl w:val="3DAA24C2"/>
    <w:lvl w:ilvl="0" w:tplc="44783E7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2D237C4"/>
    <w:multiLevelType w:val="hybridMultilevel"/>
    <w:tmpl w:val="6818D9D8"/>
    <w:lvl w:ilvl="0" w:tplc="AC68BC3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78E648C"/>
    <w:multiLevelType w:val="multilevel"/>
    <w:tmpl w:val="3D3ECFE0"/>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DB4C30"/>
    <w:multiLevelType w:val="multilevel"/>
    <w:tmpl w:val="047C7DC4"/>
    <w:lvl w:ilvl="0">
      <w:start w:val="3"/>
      <w:numFmt w:val="decimal"/>
      <w:lvlText w:val="%1."/>
      <w:lvlJc w:val="left"/>
      <w:pPr>
        <w:ind w:left="450" w:hanging="450"/>
      </w:pPr>
      <w:rPr>
        <w:rFonts w:hint="default"/>
      </w:rPr>
    </w:lvl>
    <w:lvl w:ilvl="1">
      <w:start w:val="4"/>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1">
    <w:nsid w:val="79C542AB"/>
    <w:multiLevelType w:val="multilevel"/>
    <w:tmpl w:val="C44C0BEC"/>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4"/>
  </w:num>
  <w:num w:numId="2">
    <w:abstractNumId w:val="17"/>
  </w:num>
  <w:num w:numId="3">
    <w:abstractNumId w:val="12"/>
  </w:num>
  <w:num w:numId="4">
    <w:abstractNumId w:val="21"/>
  </w:num>
  <w:num w:numId="5">
    <w:abstractNumId w:val="7"/>
  </w:num>
  <w:num w:numId="6">
    <w:abstractNumId w:val="15"/>
  </w:num>
  <w:num w:numId="7">
    <w:abstractNumId w:val="13"/>
  </w:num>
  <w:num w:numId="8">
    <w:abstractNumId w:val="8"/>
  </w:num>
  <w:num w:numId="9">
    <w:abstractNumId w:val="19"/>
  </w:num>
  <w:num w:numId="10">
    <w:abstractNumId w:val="2"/>
  </w:num>
  <w:num w:numId="11">
    <w:abstractNumId w:val="16"/>
  </w:num>
  <w:num w:numId="12">
    <w:abstractNumId w:val="5"/>
  </w:num>
  <w:num w:numId="13">
    <w:abstractNumId w:val="20"/>
  </w:num>
  <w:num w:numId="14">
    <w:abstractNumId w:val="0"/>
  </w:num>
  <w:num w:numId="15">
    <w:abstractNumId w:val="10"/>
  </w:num>
  <w:num w:numId="16">
    <w:abstractNumId w:val="1"/>
  </w:num>
  <w:num w:numId="17">
    <w:abstractNumId w:val="11"/>
  </w:num>
  <w:num w:numId="18">
    <w:abstractNumId w:val="14"/>
  </w:num>
  <w:num w:numId="19">
    <w:abstractNumId w:val="18"/>
  </w:num>
  <w:num w:numId="20">
    <w:abstractNumId w:val="6"/>
  </w:num>
  <w:num w:numId="21">
    <w:abstractNumId w:val="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characterSpacingControl w:val="doNotCompress"/>
  <w:footnotePr>
    <w:footnote w:id="0"/>
    <w:footnote w:id="1"/>
  </w:footnotePr>
  <w:endnotePr>
    <w:endnote w:id="0"/>
    <w:endnote w:id="1"/>
  </w:endnotePr>
  <w:compat/>
  <w:rsids>
    <w:rsidRoot w:val="008A0CAF"/>
    <w:rsid w:val="00003AAA"/>
    <w:rsid w:val="000065B2"/>
    <w:rsid w:val="00012597"/>
    <w:rsid w:val="000127CF"/>
    <w:rsid w:val="00016176"/>
    <w:rsid w:val="000216AF"/>
    <w:rsid w:val="00021D25"/>
    <w:rsid w:val="00037948"/>
    <w:rsid w:val="000449E6"/>
    <w:rsid w:val="000606CA"/>
    <w:rsid w:val="0006411B"/>
    <w:rsid w:val="00073B0C"/>
    <w:rsid w:val="00074461"/>
    <w:rsid w:val="000830AA"/>
    <w:rsid w:val="00085858"/>
    <w:rsid w:val="000858AC"/>
    <w:rsid w:val="00085FAB"/>
    <w:rsid w:val="00087011"/>
    <w:rsid w:val="0009031B"/>
    <w:rsid w:val="000920A0"/>
    <w:rsid w:val="000B0457"/>
    <w:rsid w:val="000B0E06"/>
    <w:rsid w:val="000B32E6"/>
    <w:rsid w:val="000D03C2"/>
    <w:rsid w:val="000D0926"/>
    <w:rsid w:val="000D499B"/>
    <w:rsid w:val="000D73FC"/>
    <w:rsid w:val="000D76A4"/>
    <w:rsid w:val="000E135F"/>
    <w:rsid w:val="000E65FD"/>
    <w:rsid w:val="000F724F"/>
    <w:rsid w:val="00101AA1"/>
    <w:rsid w:val="0011575F"/>
    <w:rsid w:val="00121950"/>
    <w:rsid w:val="00127BF0"/>
    <w:rsid w:val="00133060"/>
    <w:rsid w:val="00140B5D"/>
    <w:rsid w:val="00150F92"/>
    <w:rsid w:val="00156DCA"/>
    <w:rsid w:val="00165990"/>
    <w:rsid w:val="00174FAB"/>
    <w:rsid w:val="00181AB9"/>
    <w:rsid w:val="00184F63"/>
    <w:rsid w:val="00186153"/>
    <w:rsid w:val="00186D5F"/>
    <w:rsid w:val="00190973"/>
    <w:rsid w:val="0019432E"/>
    <w:rsid w:val="001A2FC1"/>
    <w:rsid w:val="001A7BC6"/>
    <w:rsid w:val="001B7846"/>
    <w:rsid w:val="001C57AC"/>
    <w:rsid w:val="001D03C1"/>
    <w:rsid w:val="001D3B09"/>
    <w:rsid w:val="001D6959"/>
    <w:rsid w:val="001E3156"/>
    <w:rsid w:val="001E6961"/>
    <w:rsid w:val="001F1F14"/>
    <w:rsid w:val="001F3211"/>
    <w:rsid w:val="001F68E5"/>
    <w:rsid w:val="001F7CC7"/>
    <w:rsid w:val="0020026C"/>
    <w:rsid w:val="00201462"/>
    <w:rsid w:val="002048CB"/>
    <w:rsid w:val="00207D34"/>
    <w:rsid w:val="002115AA"/>
    <w:rsid w:val="00214195"/>
    <w:rsid w:val="00214DBB"/>
    <w:rsid w:val="00215FC4"/>
    <w:rsid w:val="002216BF"/>
    <w:rsid w:val="0022296F"/>
    <w:rsid w:val="00223D33"/>
    <w:rsid w:val="002319BA"/>
    <w:rsid w:val="00237986"/>
    <w:rsid w:val="002477BF"/>
    <w:rsid w:val="002502DE"/>
    <w:rsid w:val="00250B5A"/>
    <w:rsid w:val="00253140"/>
    <w:rsid w:val="00263E39"/>
    <w:rsid w:val="00263F2F"/>
    <w:rsid w:val="0026430D"/>
    <w:rsid w:val="002679EE"/>
    <w:rsid w:val="00272700"/>
    <w:rsid w:val="00277A55"/>
    <w:rsid w:val="00284159"/>
    <w:rsid w:val="00287655"/>
    <w:rsid w:val="002918E1"/>
    <w:rsid w:val="002919F4"/>
    <w:rsid w:val="00292531"/>
    <w:rsid w:val="00294365"/>
    <w:rsid w:val="00296B28"/>
    <w:rsid w:val="002B02DB"/>
    <w:rsid w:val="002B1306"/>
    <w:rsid w:val="002B1D11"/>
    <w:rsid w:val="002B2F47"/>
    <w:rsid w:val="002C0103"/>
    <w:rsid w:val="002C0114"/>
    <w:rsid w:val="002C0EE5"/>
    <w:rsid w:val="002C137A"/>
    <w:rsid w:val="002D413B"/>
    <w:rsid w:val="002D69BD"/>
    <w:rsid w:val="002E2B11"/>
    <w:rsid w:val="002F0405"/>
    <w:rsid w:val="00301159"/>
    <w:rsid w:val="003072F9"/>
    <w:rsid w:val="003163C3"/>
    <w:rsid w:val="00317302"/>
    <w:rsid w:val="00317F46"/>
    <w:rsid w:val="00320C8A"/>
    <w:rsid w:val="003210BA"/>
    <w:rsid w:val="00321C96"/>
    <w:rsid w:val="00324880"/>
    <w:rsid w:val="00325122"/>
    <w:rsid w:val="0033133D"/>
    <w:rsid w:val="003372B2"/>
    <w:rsid w:val="00337659"/>
    <w:rsid w:val="0034428C"/>
    <w:rsid w:val="0036354E"/>
    <w:rsid w:val="00376A56"/>
    <w:rsid w:val="00377D84"/>
    <w:rsid w:val="003808C3"/>
    <w:rsid w:val="00387642"/>
    <w:rsid w:val="003900B2"/>
    <w:rsid w:val="003A0EA6"/>
    <w:rsid w:val="003A2509"/>
    <w:rsid w:val="003A3B43"/>
    <w:rsid w:val="003A5FD7"/>
    <w:rsid w:val="003B3FFD"/>
    <w:rsid w:val="003B752F"/>
    <w:rsid w:val="003C5CCB"/>
    <w:rsid w:val="003C7635"/>
    <w:rsid w:val="003D11DE"/>
    <w:rsid w:val="003D4542"/>
    <w:rsid w:val="003D6EDC"/>
    <w:rsid w:val="003E0017"/>
    <w:rsid w:val="003F2BC4"/>
    <w:rsid w:val="00402BA9"/>
    <w:rsid w:val="00407BF9"/>
    <w:rsid w:val="0041019B"/>
    <w:rsid w:val="00410A69"/>
    <w:rsid w:val="004158D3"/>
    <w:rsid w:val="00415CB9"/>
    <w:rsid w:val="0041611E"/>
    <w:rsid w:val="00417F0D"/>
    <w:rsid w:val="00425085"/>
    <w:rsid w:val="00427F54"/>
    <w:rsid w:val="00431892"/>
    <w:rsid w:val="0043792C"/>
    <w:rsid w:val="004409D2"/>
    <w:rsid w:val="0044110D"/>
    <w:rsid w:val="0044660C"/>
    <w:rsid w:val="00446804"/>
    <w:rsid w:val="00453928"/>
    <w:rsid w:val="00456996"/>
    <w:rsid w:val="00474C3D"/>
    <w:rsid w:val="004805EA"/>
    <w:rsid w:val="00481922"/>
    <w:rsid w:val="00481CCD"/>
    <w:rsid w:val="00487262"/>
    <w:rsid w:val="00493B45"/>
    <w:rsid w:val="004960E8"/>
    <w:rsid w:val="004B28DB"/>
    <w:rsid w:val="004C0CEB"/>
    <w:rsid w:val="004C156C"/>
    <w:rsid w:val="004C2F86"/>
    <w:rsid w:val="004C47C5"/>
    <w:rsid w:val="004D09D0"/>
    <w:rsid w:val="004D15B9"/>
    <w:rsid w:val="004D3F8D"/>
    <w:rsid w:val="004D496D"/>
    <w:rsid w:val="004E5CBC"/>
    <w:rsid w:val="004F49EA"/>
    <w:rsid w:val="00500336"/>
    <w:rsid w:val="00500AB5"/>
    <w:rsid w:val="00512A94"/>
    <w:rsid w:val="0051306F"/>
    <w:rsid w:val="00516195"/>
    <w:rsid w:val="005177B4"/>
    <w:rsid w:val="00525241"/>
    <w:rsid w:val="005265A2"/>
    <w:rsid w:val="00526B8E"/>
    <w:rsid w:val="00534705"/>
    <w:rsid w:val="005420E5"/>
    <w:rsid w:val="00554599"/>
    <w:rsid w:val="0056527C"/>
    <w:rsid w:val="00565E63"/>
    <w:rsid w:val="005664C1"/>
    <w:rsid w:val="00573596"/>
    <w:rsid w:val="00580992"/>
    <w:rsid w:val="00585ABE"/>
    <w:rsid w:val="00586B49"/>
    <w:rsid w:val="005871FC"/>
    <w:rsid w:val="0059045B"/>
    <w:rsid w:val="005922A8"/>
    <w:rsid w:val="00593679"/>
    <w:rsid w:val="005A0A66"/>
    <w:rsid w:val="005A6649"/>
    <w:rsid w:val="005B3678"/>
    <w:rsid w:val="005B4BEC"/>
    <w:rsid w:val="005B6EC0"/>
    <w:rsid w:val="005C17B8"/>
    <w:rsid w:val="005D3373"/>
    <w:rsid w:val="005D47E9"/>
    <w:rsid w:val="005D55C3"/>
    <w:rsid w:val="005D59C7"/>
    <w:rsid w:val="005D59D5"/>
    <w:rsid w:val="005E084A"/>
    <w:rsid w:val="005E3A45"/>
    <w:rsid w:val="0060096B"/>
    <w:rsid w:val="00601801"/>
    <w:rsid w:val="00602930"/>
    <w:rsid w:val="00610C97"/>
    <w:rsid w:val="00613345"/>
    <w:rsid w:val="00615F50"/>
    <w:rsid w:val="006259B7"/>
    <w:rsid w:val="006326EE"/>
    <w:rsid w:val="006345CD"/>
    <w:rsid w:val="00634B9D"/>
    <w:rsid w:val="00636F18"/>
    <w:rsid w:val="00641F26"/>
    <w:rsid w:val="00645D07"/>
    <w:rsid w:val="00647BAE"/>
    <w:rsid w:val="0066314E"/>
    <w:rsid w:val="00663613"/>
    <w:rsid w:val="00664924"/>
    <w:rsid w:val="00667C1E"/>
    <w:rsid w:val="00683132"/>
    <w:rsid w:val="006A08F8"/>
    <w:rsid w:val="006A2129"/>
    <w:rsid w:val="006B36E1"/>
    <w:rsid w:val="006B6785"/>
    <w:rsid w:val="006C09A3"/>
    <w:rsid w:val="006C0F55"/>
    <w:rsid w:val="006C2812"/>
    <w:rsid w:val="006C4315"/>
    <w:rsid w:val="006D0E01"/>
    <w:rsid w:val="006D39BC"/>
    <w:rsid w:val="006D6322"/>
    <w:rsid w:val="006D69C8"/>
    <w:rsid w:val="006D79C5"/>
    <w:rsid w:val="006E0B47"/>
    <w:rsid w:val="006E0D0E"/>
    <w:rsid w:val="006E377B"/>
    <w:rsid w:val="006E56AE"/>
    <w:rsid w:val="006F1DC3"/>
    <w:rsid w:val="006F27AD"/>
    <w:rsid w:val="006F2B03"/>
    <w:rsid w:val="006F501F"/>
    <w:rsid w:val="007016FE"/>
    <w:rsid w:val="00707A5F"/>
    <w:rsid w:val="0071047B"/>
    <w:rsid w:val="00710C16"/>
    <w:rsid w:val="007148BE"/>
    <w:rsid w:val="007156BF"/>
    <w:rsid w:val="00717AAB"/>
    <w:rsid w:val="00724C15"/>
    <w:rsid w:val="0073318E"/>
    <w:rsid w:val="00735DDA"/>
    <w:rsid w:val="00743356"/>
    <w:rsid w:val="00746F4F"/>
    <w:rsid w:val="007477F4"/>
    <w:rsid w:val="00750984"/>
    <w:rsid w:val="00752324"/>
    <w:rsid w:val="007546A5"/>
    <w:rsid w:val="00757986"/>
    <w:rsid w:val="00774653"/>
    <w:rsid w:val="0077649B"/>
    <w:rsid w:val="00776ED8"/>
    <w:rsid w:val="007842D1"/>
    <w:rsid w:val="0078533E"/>
    <w:rsid w:val="00791FAE"/>
    <w:rsid w:val="007A3B1D"/>
    <w:rsid w:val="007A3C52"/>
    <w:rsid w:val="007A6495"/>
    <w:rsid w:val="007A7F0D"/>
    <w:rsid w:val="007B044C"/>
    <w:rsid w:val="007B4ECD"/>
    <w:rsid w:val="007B6D59"/>
    <w:rsid w:val="007C477B"/>
    <w:rsid w:val="007C66D9"/>
    <w:rsid w:val="007D0285"/>
    <w:rsid w:val="007E0314"/>
    <w:rsid w:val="007E14E8"/>
    <w:rsid w:val="007E4C30"/>
    <w:rsid w:val="007E5FA8"/>
    <w:rsid w:val="007F18FA"/>
    <w:rsid w:val="007F69B2"/>
    <w:rsid w:val="00801EFE"/>
    <w:rsid w:val="008131EA"/>
    <w:rsid w:val="00822221"/>
    <w:rsid w:val="00831F81"/>
    <w:rsid w:val="00836743"/>
    <w:rsid w:val="0083759B"/>
    <w:rsid w:val="00840358"/>
    <w:rsid w:val="00842FDD"/>
    <w:rsid w:val="00856898"/>
    <w:rsid w:val="008575E4"/>
    <w:rsid w:val="0086293F"/>
    <w:rsid w:val="0086683C"/>
    <w:rsid w:val="00866BB4"/>
    <w:rsid w:val="008674AA"/>
    <w:rsid w:val="008736D3"/>
    <w:rsid w:val="00875FF5"/>
    <w:rsid w:val="00881D74"/>
    <w:rsid w:val="00881F92"/>
    <w:rsid w:val="0088358E"/>
    <w:rsid w:val="008841D4"/>
    <w:rsid w:val="00890C2B"/>
    <w:rsid w:val="008A03C5"/>
    <w:rsid w:val="008A0CAF"/>
    <w:rsid w:val="008A2D65"/>
    <w:rsid w:val="008A5E6D"/>
    <w:rsid w:val="008A660C"/>
    <w:rsid w:val="008B5B2F"/>
    <w:rsid w:val="008C59EA"/>
    <w:rsid w:val="008C5F9B"/>
    <w:rsid w:val="008D085C"/>
    <w:rsid w:val="008D18EE"/>
    <w:rsid w:val="008D45CE"/>
    <w:rsid w:val="008D543C"/>
    <w:rsid w:val="008E001D"/>
    <w:rsid w:val="008E0670"/>
    <w:rsid w:val="008E2420"/>
    <w:rsid w:val="008E258B"/>
    <w:rsid w:val="008E382F"/>
    <w:rsid w:val="008E43BA"/>
    <w:rsid w:val="008E521B"/>
    <w:rsid w:val="008F5FA7"/>
    <w:rsid w:val="008F60A6"/>
    <w:rsid w:val="00902627"/>
    <w:rsid w:val="00903B26"/>
    <w:rsid w:val="0091136E"/>
    <w:rsid w:val="0091160B"/>
    <w:rsid w:val="00912EBB"/>
    <w:rsid w:val="00915886"/>
    <w:rsid w:val="00920413"/>
    <w:rsid w:val="00927224"/>
    <w:rsid w:val="00936555"/>
    <w:rsid w:val="00944514"/>
    <w:rsid w:val="0094650B"/>
    <w:rsid w:val="00946F27"/>
    <w:rsid w:val="00953570"/>
    <w:rsid w:val="00963DC5"/>
    <w:rsid w:val="009674AA"/>
    <w:rsid w:val="00970315"/>
    <w:rsid w:val="00973334"/>
    <w:rsid w:val="0097526A"/>
    <w:rsid w:val="009772D1"/>
    <w:rsid w:val="009929A8"/>
    <w:rsid w:val="00993B74"/>
    <w:rsid w:val="00993F24"/>
    <w:rsid w:val="00995896"/>
    <w:rsid w:val="009959B3"/>
    <w:rsid w:val="009971D5"/>
    <w:rsid w:val="009A1B2A"/>
    <w:rsid w:val="009A3F1D"/>
    <w:rsid w:val="009A5C00"/>
    <w:rsid w:val="009B48BE"/>
    <w:rsid w:val="009B66CD"/>
    <w:rsid w:val="009B6A17"/>
    <w:rsid w:val="009C67E5"/>
    <w:rsid w:val="009D11DC"/>
    <w:rsid w:val="009D5646"/>
    <w:rsid w:val="009F2B7F"/>
    <w:rsid w:val="00A014F7"/>
    <w:rsid w:val="00A029FF"/>
    <w:rsid w:val="00A0384E"/>
    <w:rsid w:val="00A05031"/>
    <w:rsid w:val="00A158B2"/>
    <w:rsid w:val="00A17688"/>
    <w:rsid w:val="00A27F30"/>
    <w:rsid w:val="00A31F79"/>
    <w:rsid w:val="00A35418"/>
    <w:rsid w:val="00A40169"/>
    <w:rsid w:val="00A42DFB"/>
    <w:rsid w:val="00A44D01"/>
    <w:rsid w:val="00A45D97"/>
    <w:rsid w:val="00A47571"/>
    <w:rsid w:val="00A518D7"/>
    <w:rsid w:val="00A567B8"/>
    <w:rsid w:val="00A659CD"/>
    <w:rsid w:val="00A65BED"/>
    <w:rsid w:val="00A67E8C"/>
    <w:rsid w:val="00A70E0F"/>
    <w:rsid w:val="00A71A74"/>
    <w:rsid w:val="00A8229D"/>
    <w:rsid w:val="00AA06B6"/>
    <w:rsid w:val="00AA507A"/>
    <w:rsid w:val="00AA5326"/>
    <w:rsid w:val="00AA63A3"/>
    <w:rsid w:val="00AB2DFD"/>
    <w:rsid w:val="00AB677A"/>
    <w:rsid w:val="00AC0F49"/>
    <w:rsid w:val="00AC592A"/>
    <w:rsid w:val="00AC5B71"/>
    <w:rsid w:val="00AC7713"/>
    <w:rsid w:val="00AC779E"/>
    <w:rsid w:val="00AD2A1B"/>
    <w:rsid w:val="00AD6A29"/>
    <w:rsid w:val="00AD70CD"/>
    <w:rsid w:val="00AE202C"/>
    <w:rsid w:val="00AE2D46"/>
    <w:rsid w:val="00AE3C83"/>
    <w:rsid w:val="00AE6969"/>
    <w:rsid w:val="00AE6A7D"/>
    <w:rsid w:val="00AE6FCE"/>
    <w:rsid w:val="00B06F99"/>
    <w:rsid w:val="00B13ADA"/>
    <w:rsid w:val="00B22DFC"/>
    <w:rsid w:val="00B25297"/>
    <w:rsid w:val="00B302CB"/>
    <w:rsid w:val="00B35650"/>
    <w:rsid w:val="00B37D75"/>
    <w:rsid w:val="00B460C5"/>
    <w:rsid w:val="00B7003A"/>
    <w:rsid w:val="00B72256"/>
    <w:rsid w:val="00B73448"/>
    <w:rsid w:val="00B8118A"/>
    <w:rsid w:val="00B81ED8"/>
    <w:rsid w:val="00B83795"/>
    <w:rsid w:val="00B84BD2"/>
    <w:rsid w:val="00B85094"/>
    <w:rsid w:val="00B85196"/>
    <w:rsid w:val="00BA3AF4"/>
    <w:rsid w:val="00BA600D"/>
    <w:rsid w:val="00BB1732"/>
    <w:rsid w:val="00BB6AB4"/>
    <w:rsid w:val="00BC083F"/>
    <w:rsid w:val="00BC10B1"/>
    <w:rsid w:val="00BC249D"/>
    <w:rsid w:val="00BC5F98"/>
    <w:rsid w:val="00BC6B22"/>
    <w:rsid w:val="00BD09AF"/>
    <w:rsid w:val="00BD59FF"/>
    <w:rsid w:val="00BE02F8"/>
    <w:rsid w:val="00BE0DE4"/>
    <w:rsid w:val="00BE105D"/>
    <w:rsid w:val="00BF0EEF"/>
    <w:rsid w:val="00BF2E26"/>
    <w:rsid w:val="00BF7DAC"/>
    <w:rsid w:val="00C0231B"/>
    <w:rsid w:val="00C05579"/>
    <w:rsid w:val="00C06E22"/>
    <w:rsid w:val="00C11ABA"/>
    <w:rsid w:val="00C144A8"/>
    <w:rsid w:val="00C256E6"/>
    <w:rsid w:val="00C25922"/>
    <w:rsid w:val="00C2758A"/>
    <w:rsid w:val="00C31207"/>
    <w:rsid w:val="00C4084F"/>
    <w:rsid w:val="00C46555"/>
    <w:rsid w:val="00C468A6"/>
    <w:rsid w:val="00C47875"/>
    <w:rsid w:val="00C52754"/>
    <w:rsid w:val="00C53C97"/>
    <w:rsid w:val="00C6487E"/>
    <w:rsid w:val="00C82D71"/>
    <w:rsid w:val="00C834CB"/>
    <w:rsid w:val="00C86D03"/>
    <w:rsid w:val="00C87640"/>
    <w:rsid w:val="00C9143F"/>
    <w:rsid w:val="00C9282B"/>
    <w:rsid w:val="00C92F92"/>
    <w:rsid w:val="00CA4B1F"/>
    <w:rsid w:val="00CA6A87"/>
    <w:rsid w:val="00CC6209"/>
    <w:rsid w:val="00CC7D22"/>
    <w:rsid w:val="00CD0935"/>
    <w:rsid w:val="00CD0BFA"/>
    <w:rsid w:val="00CD32B8"/>
    <w:rsid w:val="00CD7355"/>
    <w:rsid w:val="00CE2F94"/>
    <w:rsid w:val="00CE4C3D"/>
    <w:rsid w:val="00CE5F0D"/>
    <w:rsid w:val="00CF25EA"/>
    <w:rsid w:val="00CF5927"/>
    <w:rsid w:val="00D02057"/>
    <w:rsid w:val="00D1196C"/>
    <w:rsid w:val="00D11BFC"/>
    <w:rsid w:val="00D22DB4"/>
    <w:rsid w:val="00D32447"/>
    <w:rsid w:val="00D3337A"/>
    <w:rsid w:val="00D364D0"/>
    <w:rsid w:val="00D40663"/>
    <w:rsid w:val="00D40FF5"/>
    <w:rsid w:val="00D435A3"/>
    <w:rsid w:val="00D448BA"/>
    <w:rsid w:val="00D60964"/>
    <w:rsid w:val="00D64E08"/>
    <w:rsid w:val="00D65363"/>
    <w:rsid w:val="00D65A42"/>
    <w:rsid w:val="00D67181"/>
    <w:rsid w:val="00D770F0"/>
    <w:rsid w:val="00D8306B"/>
    <w:rsid w:val="00D849D9"/>
    <w:rsid w:val="00D87FA1"/>
    <w:rsid w:val="00D90EF4"/>
    <w:rsid w:val="00D916DC"/>
    <w:rsid w:val="00D93BFC"/>
    <w:rsid w:val="00D969D6"/>
    <w:rsid w:val="00DA3657"/>
    <w:rsid w:val="00DA6DFE"/>
    <w:rsid w:val="00DC4D06"/>
    <w:rsid w:val="00DC6EE7"/>
    <w:rsid w:val="00DD10FF"/>
    <w:rsid w:val="00DD18A2"/>
    <w:rsid w:val="00DE0D76"/>
    <w:rsid w:val="00DE0FE2"/>
    <w:rsid w:val="00DE3614"/>
    <w:rsid w:val="00DF1AD6"/>
    <w:rsid w:val="00E01BAE"/>
    <w:rsid w:val="00E10F73"/>
    <w:rsid w:val="00E21DA3"/>
    <w:rsid w:val="00E27485"/>
    <w:rsid w:val="00E27A0B"/>
    <w:rsid w:val="00E34CA5"/>
    <w:rsid w:val="00E358BC"/>
    <w:rsid w:val="00E414C5"/>
    <w:rsid w:val="00E620A4"/>
    <w:rsid w:val="00E66D1A"/>
    <w:rsid w:val="00E73574"/>
    <w:rsid w:val="00E75A01"/>
    <w:rsid w:val="00E779E1"/>
    <w:rsid w:val="00E91595"/>
    <w:rsid w:val="00EA2B3B"/>
    <w:rsid w:val="00EA3780"/>
    <w:rsid w:val="00EA3DE2"/>
    <w:rsid w:val="00EA3EBC"/>
    <w:rsid w:val="00EA4286"/>
    <w:rsid w:val="00EA4BF2"/>
    <w:rsid w:val="00EA5641"/>
    <w:rsid w:val="00EB7EAB"/>
    <w:rsid w:val="00EC696F"/>
    <w:rsid w:val="00EC7F0A"/>
    <w:rsid w:val="00EE1970"/>
    <w:rsid w:val="00EE6DB2"/>
    <w:rsid w:val="00EE6DFB"/>
    <w:rsid w:val="00EF22C8"/>
    <w:rsid w:val="00EF6792"/>
    <w:rsid w:val="00F00325"/>
    <w:rsid w:val="00F026CC"/>
    <w:rsid w:val="00F06CA3"/>
    <w:rsid w:val="00F16731"/>
    <w:rsid w:val="00F17732"/>
    <w:rsid w:val="00F21905"/>
    <w:rsid w:val="00F25CA9"/>
    <w:rsid w:val="00F26994"/>
    <w:rsid w:val="00F27D99"/>
    <w:rsid w:val="00F312BC"/>
    <w:rsid w:val="00F3480A"/>
    <w:rsid w:val="00F3769A"/>
    <w:rsid w:val="00F4339C"/>
    <w:rsid w:val="00F51BE9"/>
    <w:rsid w:val="00F61D9B"/>
    <w:rsid w:val="00F61EF4"/>
    <w:rsid w:val="00F760E5"/>
    <w:rsid w:val="00F76D9C"/>
    <w:rsid w:val="00F84444"/>
    <w:rsid w:val="00F90BC9"/>
    <w:rsid w:val="00F93ED0"/>
    <w:rsid w:val="00F96A7C"/>
    <w:rsid w:val="00F96F6B"/>
    <w:rsid w:val="00FA25C3"/>
    <w:rsid w:val="00FB1AB3"/>
    <w:rsid w:val="00FB4292"/>
    <w:rsid w:val="00FC18D5"/>
    <w:rsid w:val="00FC3B92"/>
    <w:rsid w:val="00FC5DDE"/>
    <w:rsid w:val="00FD0120"/>
    <w:rsid w:val="00FD20CB"/>
    <w:rsid w:val="00FE2B41"/>
    <w:rsid w:val="00FE3B75"/>
    <w:rsid w:val="00FE734B"/>
    <w:rsid w:val="00FF6CA7"/>
    <w:rsid w:val="00FF7D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CAF"/>
    <w:rPr>
      <w:sz w:val="24"/>
      <w:szCs w:val="24"/>
    </w:rPr>
  </w:style>
  <w:style w:type="paragraph" w:styleId="5">
    <w:name w:val="heading 5"/>
    <w:basedOn w:val="a"/>
    <w:next w:val="a"/>
    <w:qFormat/>
    <w:rsid w:val="008A0CAF"/>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A3DE2"/>
    <w:pPr>
      <w:overflowPunct w:val="0"/>
      <w:autoSpaceDE w:val="0"/>
      <w:autoSpaceDN w:val="0"/>
      <w:adjustRightInd w:val="0"/>
      <w:ind w:firstLine="426"/>
      <w:jc w:val="both"/>
    </w:pPr>
    <w:rPr>
      <w:sz w:val="28"/>
      <w:szCs w:val="20"/>
    </w:rPr>
  </w:style>
  <w:style w:type="character" w:customStyle="1" w:styleId="30">
    <w:name w:val="Основной текст с отступом 3 Знак"/>
    <w:basedOn w:val="a0"/>
    <w:link w:val="3"/>
    <w:rsid w:val="00EA3DE2"/>
    <w:rPr>
      <w:sz w:val="28"/>
    </w:rPr>
  </w:style>
  <w:style w:type="paragraph" w:styleId="a3">
    <w:name w:val="Body Text Indent"/>
    <w:basedOn w:val="a"/>
    <w:link w:val="a4"/>
    <w:rsid w:val="00EA3DE2"/>
    <w:pPr>
      <w:tabs>
        <w:tab w:val="left" w:pos="7980"/>
      </w:tabs>
      <w:ind w:firstLine="763"/>
      <w:jc w:val="both"/>
    </w:pPr>
    <w:rPr>
      <w:sz w:val="28"/>
      <w:szCs w:val="20"/>
    </w:rPr>
  </w:style>
  <w:style w:type="character" w:customStyle="1" w:styleId="a4">
    <w:name w:val="Основной текст с отступом Знак"/>
    <w:basedOn w:val="a0"/>
    <w:link w:val="a3"/>
    <w:rsid w:val="00EA3DE2"/>
    <w:rPr>
      <w:sz w:val="28"/>
    </w:rPr>
  </w:style>
  <w:style w:type="table" w:styleId="a5">
    <w:name w:val="Table Grid"/>
    <w:basedOn w:val="a1"/>
    <w:rsid w:val="00EA3D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E734B"/>
    <w:pPr>
      <w:widowControl w:val="0"/>
      <w:autoSpaceDE w:val="0"/>
      <w:autoSpaceDN w:val="0"/>
      <w:adjustRightInd w:val="0"/>
      <w:ind w:firstLine="720"/>
    </w:pPr>
    <w:rPr>
      <w:rFonts w:ascii="Arial" w:hAnsi="Arial" w:cs="Arial"/>
    </w:rPr>
  </w:style>
  <w:style w:type="paragraph" w:customStyle="1" w:styleId="ConsPlusTitle">
    <w:name w:val="ConsPlusTitle"/>
    <w:rsid w:val="00FE734B"/>
    <w:pPr>
      <w:widowControl w:val="0"/>
      <w:autoSpaceDE w:val="0"/>
      <w:autoSpaceDN w:val="0"/>
      <w:adjustRightInd w:val="0"/>
    </w:pPr>
    <w:rPr>
      <w:rFonts w:ascii="Arial" w:hAnsi="Arial" w:cs="Arial"/>
      <w:b/>
      <w:bCs/>
    </w:rPr>
  </w:style>
  <w:style w:type="paragraph" w:styleId="a6">
    <w:name w:val="header"/>
    <w:basedOn w:val="a"/>
    <w:link w:val="a7"/>
    <w:uiPriority w:val="99"/>
    <w:rsid w:val="002E2B11"/>
    <w:pPr>
      <w:tabs>
        <w:tab w:val="center" w:pos="4677"/>
        <w:tab w:val="right" w:pos="9355"/>
      </w:tabs>
    </w:pPr>
  </w:style>
  <w:style w:type="character" w:customStyle="1" w:styleId="a7">
    <w:name w:val="Верхний колонтитул Знак"/>
    <w:basedOn w:val="a0"/>
    <w:link w:val="a6"/>
    <w:uiPriority w:val="99"/>
    <w:rsid w:val="002E2B11"/>
    <w:rPr>
      <w:sz w:val="24"/>
      <w:szCs w:val="24"/>
    </w:rPr>
  </w:style>
  <w:style w:type="paragraph" w:styleId="a8">
    <w:name w:val="footer"/>
    <w:basedOn w:val="a"/>
    <w:link w:val="a9"/>
    <w:rsid w:val="002E2B11"/>
    <w:pPr>
      <w:tabs>
        <w:tab w:val="center" w:pos="4677"/>
        <w:tab w:val="right" w:pos="9355"/>
      </w:tabs>
    </w:pPr>
  </w:style>
  <w:style w:type="character" w:customStyle="1" w:styleId="a9">
    <w:name w:val="Нижний колонтитул Знак"/>
    <w:basedOn w:val="a0"/>
    <w:link w:val="a8"/>
    <w:rsid w:val="002E2B11"/>
    <w:rPr>
      <w:sz w:val="24"/>
      <w:szCs w:val="24"/>
    </w:rPr>
  </w:style>
  <w:style w:type="paragraph" w:customStyle="1" w:styleId="ConsPlusNonformat">
    <w:name w:val="ConsPlusNonformat"/>
    <w:uiPriority w:val="99"/>
    <w:rsid w:val="00822221"/>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D65363"/>
    <w:pPr>
      <w:ind w:left="720"/>
      <w:contextualSpacing/>
    </w:pPr>
  </w:style>
  <w:style w:type="paragraph" w:styleId="ab">
    <w:name w:val="Normal (Web)"/>
    <w:basedOn w:val="a"/>
    <w:uiPriority w:val="99"/>
    <w:unhideWhenUsed/>
    <w:rsid w:val="006B6785"/>
    <w:pPr>
      <w:spacing w:before="100" w:beforeAutospacing="1" w:after="100" w:afterAutospacing="1"/>
    </w:pPr>
  </w:style>
  <w:style w:type="character" w:styleId="ac">
    <w:name w:val="Hyperlink"/>
    <w:basedOn w:val="a0"/>
    <w:uiPriority w:val="99"/>
    <w:unhideWhenUsed/>
    <w:rsid w:val="006B6785"/>
    <w:rPr>
      <w:color w:val="0000FF"/>
      <w:u w:val="single"/>
    </w:rPr>
  </w:style>
  <w:style w:type="paragraph" w:styleId="ad">
    <w:name w:val="Balloon Text"/>
    <w:basedOn w:val="a"/>
    <w:link w:val="ae"/>
    <w:rsid w:val="002918E1"/>
    <w:rPr>
      <w:rFonts w:ascii="Tahoma" w:hAnsi="Tahoma" w:cs="Tahoma"/>
      <w:sz w:val="16"/>
      <w:szCs w:val="16"/>
    </w:rPr>
  </w:style>
  <w:style w:type="character" w:customStyle="1" w:styleId="ae">
    <w:name w:val="Текст выноски Знак"/>
    <w:basedOn w:val="a0"/>
    <w:link w:val="ad"/>
    <w:rsid w:val="002918E1"/>
    <w:rPr>
      <w:rFonts w:ascii="Tahoma" w:hAnsi="Tahoma" w:cs="Tahoma"/>
      <w:sz w:val="16"/>
      <w:szCs w:val="16"/>
    </w:rPr>
  </w:style>
  <w:style w:type="character" w:customStyle="1" w:styleId="af">
    <w:name w:val="Сноска"/>
    <w:basedOn w:val="a0"/>
    <w:rsid w:val="000E135F"/>
    <w:rPr>
      <w:rFonts w:ascii="Times New Roman" w:eastAsia="Times New Roman" w:hAnsi="Times New Roman" w:cs="Times New Roman"/>
      <w:b w:val="0"/>
      <w:bCs w:val="0"/>
      <w:i w:val="0"/>
      <w:iCs w:val="0"/>
      <w:smallCaps w:val="0"/>
      <w:strike w:val="0"/>
      <w:spacing w:val="0"/>
      <w:sz w:val="19"/>
      <w:szCs w:val="19"/>
    </w:rPr>
  </w:style>
  <w:style w:type="character" w:customStyle="1" w:styleId="85pt">
    <w:name w:val="Сноска + 8.5 pt"/>
    <w:basedOn w:val="a0"/>
    <w:rsid w:val="000E135F"/>
    <w:rPr>
      <w:rFonts w:ascii="Times New Roman" w:eastAsia="Times New Roman" w:hAnsi="Times New Roman" w:cs="Times New Roman"/>
      <w:b w:val="0"/>
      <w:bCs w:val="0"/>
      <w:i w:val="0"/>
      <w:iCs w:val="0"/>
      <w:smallCaps w:val="0"/>
      <w:strike w:val="0"/>
      <w:spacing w:val="0"/>
      <w:sz w:val="17"/>
      <w:szCs w:val="17"/>
    </w:rPr>
  </w:style>
  <w:style w:type="character" w:customStyle="1" w:styleId="af0">
    <w:name w:val="Основной текст_"/>
    <w:basedOn w:val="a0"/>
    <w:link w:val="2"/>
    <w:rsid w:val="000E135F"/>
    <w:rPr>
      <w:sz w:val="27"/>
      <w:szCs w:val="27"/>
      <w:shd w:val="clear" w:color="auto" w:fill="FFFFFF"/>
    </w:rPr>
  </w:style>
  <w:style w:type="character" w:customStyle="1" w:styleId="af1">
    <w:name w:val="Колонтитул_"/>
    <w:basedOn w:val="a0"/>
    <w:link w:val="af2"/>
    <w:rsid w:val="000E135F"/>
    <w:rPr>
      <w:shd w:val="clear" w:color="auto" w:fill="FFFFFF"/>
    </w:rPr>
  </w:style>
  <w:style w:type="character" w:customStyle="1" w:styleId="115pt">
    <w:name w:val="Колонтитул + 11.5 pt;Полужирный"/>
    <w:basedOn w:val="af1"/>
    <w:rsid w:val="000E135F"/>
    <w:rPr>
      <w:b/>
      <w:bCs/>
      <w:spacing w:val="0"/>
      <w:sz w:val="23"/>
      <w:szCs w:val="23"/>
      <w:shd w:val="clear" w:color="auto" w:fill="FFFFFF"/>
    </w:rPr>
  </w:style>
  <w:style w:type="character" w:customStyle="1" w:styleId="50">
    <w:name w:val="Основной текст (5)_"/>
    <w:basedOn w:val="a0"/>
    <w:link w:val="51"/>
    <w:rsid w:val="000E135F"/>
    <w:rPr>
      <w:sz w:val="27"/>
      <w:szCs w:val="27"/>
      <w:shd w:val="clear" w:color="auto" w:fill="FFFFFF"/>
    </w:rPr>
  </w:style>
  <w:style w:type="character" w:customStyle="1" w:styleId="52">
    <w:name w:val="Основной текст (5) + Не курсив"/>
    <w:basedOn w:val="50"/>
    <w:rsid w:val="000E135F"/>
    <w:rPr>
      <w:i/>
      <w:iCs/>
      <w:sz w:val="27"/>
      <w:szCs w:val="27"/>
      <w:shd w:val="clear" w:color="auto" w:fill="FFFFFF"/>
    </w:rPr>
  </w:style>
  <w:style w:type="character" w:customStyle="1" w:styleId="af3">
    <w:name w:val="Основной текст + Курсив"/>
    <w:basedOn w:val="af0"/>
    <w:rsid w:val="000E135F"/>
    <w:rPr>
      <w:i/>
      <w:iCs/>
      <w:sz w:val="27"/>
      <w:szCs w:val="27"/>
      <w:shd w:val="clear" w:color="auto" w:fill="FFFFFF"/>
    </w:rPr>
  </w:style>
  <w:style w:type="character" w:customStyle="1" w:styleId="11pt">
    <w:name w:val="Основной текст + 11 pt;Полужирный"/>
    <w:basedOn w:val="af0"/>
    <w:rsid w:val="000E135F"/>
    <w:rPr>
      <w:b/>
      <w:bCs/>
      <w:sz w:val="22"/>
      <w:szCs w:val="22"/>
      <w:shd w:val="clear" w:color="auto" w:fill="FFFFFF"/>
    </w:rPr>
  </w:style>
  <w:style w:type="character" w:customStyle="1" w:styleId="1pt">
    <w:name w:val="Основной текст + Интервал 1 pt"/>
    <w:basedOn w:val="af0"/>
    <w:rsid w:val="000E135F"/>
    <w:rPr>
      <w:spacing w:val="30"/>
      <w:sz w:val="27"/>
      <w:szCs w:val="27"/>
      <w:shd w:val="clear" w:color="auto" w:fill="FFFFFF"/>
    </w:rPr>
  </w:style>
  <w:style w:type="character" w:customStyle="1" w:styleId="51pt">
    <w:name w:val="Основной текст (5) + Не курсив;Интервал 1 pt"/>
    <w:basedOn w:val="50"/>
    <w:rsid w:val="000E135F"/>
    <w:rPr>
      <w:i/>
      <w:iCs/>
      <w:spacing w:val="30"/>
      <w:sz w:val="27"/>
      <w:szCs w:val="27"/>
      <w:shd w:val="clear" w:color="auto" w:fill="FFFFFF"/>
    </w:rPr>
  </w:style>
  <w:style w:type="character" w:customStyle="1" w:styleId="7">
    <w:name w:val="Основной текст (7)_"/>
    <w:basedOn w:val="a0"/>
    <w:link w:val="70"/>
    <w:rsid w:val="000E135F"/>
    <w:rPr>
      <w:spacing w:val="-10"/>
      <w:shd w:val="clear" w:color="auto" w:fill="FFFFFF"/>
    </w:rPr>
  </w:style>
  <w:style w:type="character" w:customStyle="1" w:styleId="7135pt0pt">
    <w:name w:val="Основной текст (7) + 13.5 pt;Не полужирный;Не курсив;Интервал 0 pt"/>
    <w:basedOn w:val="7"/>
    <w:rsid w:val="000E135F"/>
    <w:rPr>
      <w:b/>
      <w:bCs/>
      <w:i/>
      <w:iCs/>
      <w:spacing w:val="0"/>
      <w:sz w:val="27"/>
      <w:szCs w:val="27"/>
      <w:shd w:val="clear" w:color="auto" w:fill="FFFFFF"/>
    </w:rPr>
  </w:style>
  <w:style w:type="paragraph" w:customStyle="1" w:styleId="2">
    <w:name w:val="Основной текст2"/>
    <w:basedOn w:val="a"/>
    <w:link w:val="af0"/>
    <w:rsid w:val="000E135F"/>
    <w:pPr>
      <w:shd w:val="clear" w:color="auto" w:fill="FFFFFF"/>
      <w:spacing w:after="180" w:line="313" w:lineRule="exact"/>
      <w:ind w:hanging="280"/>
      <w:jc w:val="center"/>
    </w:pPr>
    <w:rPr>
      <w:sz w:val="27"/>
      <w:szCs w:val="27"/>
    </w:rPr>
  </w:style>
  <w:style w:type="paragraph" w:customStyle="1" w:styleId="af2">
    <w:name w:val="Колонтитул"/>
    <w:basedOn w:val="a"/>
    <w:link w:val="af1"/>
    <w:rsid w:val="000E135F"/>
    <w:pPr>
      <w:shd w:val="clear" w:color="auto" w:fill="FFFFFF"/>
    </w:pPr>
    <w:rPr>
      <w:sz w:val="20"/>
      <w:szCs w:val="20"/>
    </w:rPr>
  </w:style>
  <w:style w:type="paragraph" w:customStyle="1" w:styleId="51">
    <w:name w:val="Основной текст (5)"/>
    <w:basedOn w:val="a"/>
    <w:link w:val="50"/>
    <w:rsid w:val="000E135F"/>
    <w:pPr>
      <w:shd w:val="clear" w:color="auto" w:fill="FFFFFF"/>
      <w:spacing w:before="360" w:after="240" w:line="310" w:lineRule="exact"/>
      <w:jc w:val="center"/>
    </w:pPr>
    <w:rPr>
      <w:sz w:val="27"/>
      <w:szCs w:val="27"/>
    </w:rPr>
  </w:style>
  <w:style w:type="paragraph" w:customStyle="1" w:styleId="70">
    <w:name w:val="Основной текст (7)"/>
    <w:basedOn w:val="a"/>
    <w:link w:val="7"/>
    <w:rsid w:val="000E135F"/>
    <w:pPr>
      <w:shd w:val="clear" w:color="auto" w:fill="FFFFFF"/>
      <w:spacing w:line="302" w:lineRule="exact"/>
      <w:jc w:val="both"/>
    </w:pPr>
    <w:rPr>
      <w:spacing w:val="-10"/>
      <w:sz w:val="20"/>
      <w:szCs w:val="20"/>
    </w:rPr>
  </w:style>
  <w:style w:type="character" w:customStyle="1" w:styleId="20">
    <w:name w:val="Основной текст (2)_"/>
    <w:basedOn w:val="a0"/>
    <w:link w:val="21"/>
    <w:rsid w:val="00DC6EE7"/>
    <w:rPr>
      <w:sz w:val="22"/>
      <w:szCs w:val="22"/>
      <w:shd w:val="clear" w:color="auto" w:fill="FFFFFF"/>
    </w:rPr>
  </w:style>
  <w:style w:type="character" w:customStyle="1" w:styleId="6">
    <w:name w:val="Основной текст (6)_"/>
    <w:basedOn w:val="a0"/>
    <w:link w:val="60"/>
    <w:rsid w:val="00DC6EE7"/>
    <w:rPr>
      <w:sz w:val="27"/>
      <w:szCs w:val="27"/>
      <w:shd w:val="clear" w:color="auto" w:fill="FFFFFF"/>
    </w:rPr>
  </w:style>
  <w:style w:type="character" w:customStyle="1" w:styleId="61">
    <w:name w:val="Основной текст (6) + Не полужирный;Не курсив"/>
    <w:basedOn w:val="6"/>
    <w:rsid w:val="00DC6EE7"/>
    <w:rPr>
      <w:b/>
      <w:bCs/>
      <w:i/>
      <w:iCs/>
      <w:sz w:val="27"/>
      <w:szCs w:val="27"/>
      <w:shd w:val="clear" w:color="auto" w:fill="FFFFFF"/>
    </w:rPr>
  </w:style>
  <w:style w:type="paragraph" w:customStyle="1" w:styleId="21">
    <w:name w:val="Основной текст (2)"/>
    <w:basedOn w:val="a"/>
    <w:link w:val="20"/>
    <w:rsid w:val="00DC6EE7"/>
    <w:pPr>
      <w:shd w:val="clear" w:color="auto" w:fill="FFFFFF"/>
      <w:spacing w:before="180" w:after="480" w:line="281" w:lineRule="exact"/>
      <w:jc w:val="center"/>
    </w:pPr>
    <w:rPr>
      <w:sz w:val="22"/>
      <w:szCs w:val="22"/>
    </w:rPr>
  </w:style>
  <w:style w:type="paragraph" w:customStyle="1" w:styleId="60">
    <w:name w:val="Основной текст (6)"/>
    <w:basedOn w:val="a"/>
    <w:link w:val="6"/>
    <w:rsid w:val="00DC6EE7"/>
    <w:pPr>
      <w:shd w:val="clear" w:color="auto" w:fill="FFFFFF"/>
      <w:spacing w:line="302" w:lineRule="exact"/>
      <w:jc w:val="both"/>
    </w:pPr>
    <w:rPr>
      <w:sz w:val="27"/>
      <w:szCs w:val="27"/>
    </w:rPr>
  </w:style>
  <w:style w:type="character" w:customStyle="1" w:styleId="31">
    <w:name w:val="Основной текст (3)_"/>
    <w:basedOn w:val="a0"/>
    <w:link w:val="32"/>
    <w:rsid w:val="00301159"/>
    <w:rPr>
      <w:sz w:val="19"/>
      <w:szCs w:val="19"/>
      <w:shd w:val="clear" w:color="auto" w:fill="FFFFFF"/>
    </w:rPr>
  </w:style>
  <w:style w:type="paragraph" w:customStyle="1" w:styleId="32">
    <w:name w:val="Основной текст (3)"/>
    <w:basedOn w:val="a"/>
    <w:link w:val="31"/>
    <w:rsid w:val="00301159"/>
    <w:pPr>
      <w:shd w:val="clear" w:color="auto" w:fill="FFFFFF"/>
      <w:spacing w:before="4200" w:line="0" w:lineRule="atLeast"/>
    </w:pPr>
    <w:rPr>
      <w:sz w:val="19"/>
      <w:szCs w:val="19"/>
    </w:rPr>
  </w:style>
  <w:style w:type="paragraph" w:customStyle="1" w:styleId="Default">
    <w:name w:val="Default"/>
    <w:rsid w:val="00E01BAE"/>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73782">
      <w:bodyDiv w:val="1"/>
      <w:marLeft w:val="0"/>
      <w:marRight w:val="0"/>
      <w:marTop w:val="0"/>
      <w:marBottom w:val="0"/>
      <w:divBdr>
        <w:top w:val="none" w:sz="0" w:space="0" w:color="auto"/>
        <w:left w:val="none" w:sz="0" w:space="0" w:color="auto"/>
        <w:bottom w:val="none" w:sz="0" w:space="0" w:color="auto"/>
        <w:right w:val="none" w:sz="0" w:space="0" w:color="auto"/>
      </w:divBdr>
    </w:div>
    <w:div w:id="1200975538">
      <w:bodyDiv w:val="1"/>
      <w:marLeft w:val="0"/>
      <w:marRight w:val="0"/>
      <w:marTop w:val="0"/>
      <w:marBottom w:val="0"/>
      <w:divBdr>
        <w:top w:val="none" w:sz="0" w:space="0" w:color="auto"/>
        <w:left w:val="none" w:sz="0" w:space="0" w:color="auto"/>
        <w:bottom w:val="none" w:sz="0" w:space="0" w:color="auto"/>
        <w:right w:val="none" w:sz="0" w:space="0" w:color="auto"/>
      </w:divBdr>
    </w:div>
    <w:div w:id="1284507711">
      <w:bodyDiv w:val="1"/>
      <w:marLeft w:val="0"/>
      <w:marRight w:val="0"/>
      <w:marTop w:val="0"/>
      <w:marBottom w:val="0"/>
      <w:divBdr>
        <w:top w:val="none" w:sz="0" w:space="0" w:color="auto"/>
        <w:left w:val="none" w:sz="0" w:space="0" w:color="auto"/>
        <w:bottom w:val="none" w:sz="0" w:space="0" w:color="auto"/>
        <w:right w:val="none" w:sz="0" w:space="0" w:color="auto"/>
      </w:divBdr>
    </w:div>
    <w:div w:id="13711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83A6-97F0-4DB8-867D-0F66AAD8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10</Pages>
  <Words>2749</Words>
  <Characters>15670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района</dc:creator>
  <cp:lastModifiedBy>HP</cp:lastModifiedBy>
  <cp:revision>338</cp:revision>
  <cp:lastPrinted>2019-06-04T05:25:00Z</cp:lastPrinted>
  <dcterms:created xsi:type="dcterms:W3CDTF">2017-04-25T06:56:00Z</dcterms:created>
  <dcterms:modified xsi:type="dcterms:W3CDTF">2019-06-13T10:55:00Z</dcterms:modified>
</cp:coreProperties>
</file>