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9F" w:rsidRDefault="00991A9F" w:rsidP="00991A9F">
      <w:pPr>
        <w:tabs>
          <w:tab w:val="center" w:pos="4950"/>
          <w:tab w:val="left" w:pos="788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577E" w:rsidRDefault="00B6577E" w:rsidP="00991A9F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77E" w:rsidRDefault="00B6577E" w:rsidP="00B6577E">
      <w:pPr>
        <w:tabs>
          <w:tab w:val="center" w:pos="4950"/>
          <w:tab w:val="left" w:pos="788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91A9F" w:rsidRPr="00991A9F" w:rsidRDefault="00991A9F" w:rsidP="00991A9F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9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91A9F" w:rsidRPr="00991A9F" w:rsidRDefault="00991A9F" w:rsidP="00991A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9F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991A9F" w:rsidRPr="00991A9F" w:rsidRDefault="00991A9F" w:rsidP="00991A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9F">
        <w:rPr>
          <w:rFonts w:ascii="Times New Roman" w:hAnsi="Times New Roman" w:cs="Times New Roman"/>
          <w:b/>
          <w:sz w:val="32"/>
          <w:szCs w:val="32"/>
        </w:rPr>
        <w:t>Нижневартовского  района</w:t>
      </w:r>
    </w:p>
    <w:p w:rsidR="00991A9F" w:rsidRPr="00991A9F" w:rsidRDefault="00991A9F" w:rsidP="00991A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9F"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991A9F" w:rsidRPr="00991A9F" w:rsidRDefault="00991A9F" w:rsidP="00991A9F">
      <w:pPr>
        <w:pStyle w:val="1"/>
        <w:numPr>
          <w:ilvl w:val="0"/>
          <w:numId w:val="20"/>
        </w:numPr>
        <w:tabs>
          <w:tab w:val="left" w:pos="0"/>
        </w:tabs>
        <w:jc w:val="center"/>
        <w:rPr>
          <w:b/>
          <w:szCs w:val="36"/>
        </w:rPr>
      </w:pPr>
    </w:p>
    <w:p w:rsidR="00991A9F" w:rsidRPr="00991A9F" w:rsidRDefault="00991A9F" w:rsidP="00991A9F">
      <w:pPr>
        <w:pStyle w:val="1"/>
        <w:numPr>
          <w:ilvl w:val="0"/>
          <w:numId w:val="20"/>
        </w:numPr>
        <w:tabs>
          <w:tab w:val="left" w:pos="0"/>
        </w:tabs>
        <w:jc w:val="center"/>
        <w:rPr>
          <w:b/>
          <w:szCs w:val="36"/>
        </w:rPr>
      </w:pPr>
      <w:r w:rsidRPr="00991A9F">
        <w:rPr>
          <w:b/>
          <w:szCs w:val="36"/>
        </w:rPr>
        <w:t>ПОСТАНОВЛЕНИЕ</w:t>
      </w:r>
    </w:p>
    <w:p w:rsidR="00991A9F" w:rsidRPr="00991A9F" w:rsidRDefault="00991A9F" w:rsidP="00991A9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91A9F" w:rsidRPr="00991A9F" w:rsidRDefault="00991A9F" w:rsidP="00991A9F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991A9F" w:rsidRPr="00A9567B" w:rsidRDefault="00A9567B" w:rsidP="0099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</w:t>
      </w:r>
      <w:r w:rsidR="00991A9F" w:rsidRPr="00A9567B">
        <w:rPr>
          <w:rFonts w:ascii="Times New Roman" w:hAnsi="Times New Roman" w:cs="Times New Roman"/>
          <w:sz w:val="28"/>
          <w:szCs w:val="28"/>
        </w:rPr>
        <w:t>т</w:t>
      </w:r>
      <w:r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="00991A9F" w:rsidRPr="00A95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 </w:t>
      </w:r>
    </w:p>
    <w:p w:rsidR="00991A9F" w:rsidRPr="00A9567B" w:rsidRDefault="00A9567B" w:rsidP="009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67B">
        <w:rPr>
          <w:rFonts w:ascii="Times New Roman" w:hAnsi="Times New Roman" w:cs="Times New Roman"/>
          <w:sz w:val="24"/>
          <w:szCs w:val="24"/>
        </w:rPr>
        <w:t>с. Покур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kern w:val="36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A9F" w:rsidRPr="00A9567B" w:rsidRDefault="00991A9F" w:rsidP="00A9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постановления администрации сельского поселения Покур от </w:t>
      </w:r>
      <w:r w:rsidRPr="00A9567B">
        <w:rPr>
          <w:rFonts w:ascii="Times New Roman" w:hAnsi="Times New Roman" w:cs="Times New Roman"/>
          <w:sz w:val="28"/>
          <w:szCs w:val="28"/>
        </w:rPr>
        <w:t>20.12.2011 № 67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Покур, проведения экспертизы их проектов»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, постановления администрации сельского поселения Покур от 22.12.2011 № 70 «Об утверждении Реестра муниципальных услуг сельского поселения Покур» (с</w:t>
      </w:r>
      <w:proofErr w:type="gramEnd"/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изменениями), в целях оптимизации и повышения качества предоставления муниципальных услуг:</w:t>
      </w:r>
    </w:p>
    <w:p w:rsidR="00E026B3" w:rsidRDefault="00E026B3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1. У</w:t>
      </w:r>
      <w:r w:rsidRPr="00A9567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твердить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Pr="00A9567B">
        <w:rPr>
          <w:rFonts w:ascii="Times New Roman" w:eastAsia="Times New Roman" w:hAnsi="Times New Roman" w:cs="Times New Roman"/>
          <w:kern w:val="36"/>
          <w:sz w:val="28"/>
          <w:szCs w:val="28"/>
        </w:rPr>
        <w:t>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991A9F" w:rsidRPr="00A9567B" w:rsidRDefault="00991A9F" w:rsidP="00A95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2. Опубликовать настоящее постановление на официальном сайте администрации сельского поселения Покур.</w:t>
      </w:r>
    </w:p>
    <w:p w:rsidR="00991A9F" w:rsidRPr="00A9567B" w:rsidRDefault="00991A9F" w:rsidP="00A95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4917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6B3" w:rsidRDefault="00E026B3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9879AB"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9879AB"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9879AB"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Покур                                                            З.Л. Бахарева</w:t>
      </w:r>
    </w:p>
    <w:p w:rsidR="00A9567B" w:rsidRDefault="00A9567B" w:rsidP="00991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67B" w:rsidRDefault="00A9567B" w:rsidP="00991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67B" w:rsidRDefault="00A9567B" w:rsidP="00991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1A9F" w:rsidRPr="00A9567B" w:rsidRDefault="0049178F" w:rsidP="0049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91A9F" w:rsidRPr="00A9567B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991A9F" w:rsidRPr="00A9567B" w:rsidRDefault="00991A9F" w:rsidP="0049178F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991A9F" w:rsidRPr="00A9567B" w:rsidRDefault="00991A9F" w:rsidP="0049178F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65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</w:p>
    <w:p w:rsidR="00991A9F" w:rsidRPr="00A9567B" w:rsidRDefault="00991A9F" w:rsidP="00991A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hAnsi="Times New Roman" w:cs="Times New Roman"/>
          <w:b/>
          <w:bCs/>
          <w:sz w:val="28"/>
          <w:szCs w:val="28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 (далее соответственно</w:t>
      </w:r>
      <w:r w:rsidR="001475D9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>–</w:t>
      </w:r>
      <w:r w:rsidRPr="00A9567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</w:t>
      </w:r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администрации сельского поселения Покур (далее– </w:t>
      </w:r>
      <w:proofErr w:type="gramStart"/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>Уп</w:t>
      </w:r>
      <w:proofErr w:type="gramEnd"/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>олномоченный орган), а также порядок его взаимодействия с заявителями, органами и организациями, участвующими в</w:t>
      </w:r>
      <w:r w:rsidR="001475D9"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>предоставлении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</w:t>
      </w:r>
      <w:r w:rsidR="001475D9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граждане Российской Федерации, имеющие право пользования жилыми помещениями муниципального жилищного фонда сельского поселения Покур</w:t>
      </w:r>
      <w:r w:rsidR="001475D9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="001475D9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их представители, действующие на основании доверенности, указания закона либо акта уполномоченного на то государственного органа или органа местного самоуправления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A9567B">
        <w:rPr>
          <w:rFonts w:ascii="Times New Roman" w:hAnsi="Times New Roman" w:cs="Times New Roman"/>
          <w:sz w:val="28"/>
          <w:szCs w:val="28"/>
        </w:rPr>
        <w:t>3. Информация о месте нахождения, справочных телефонах, графике работы, адресах электронной почты администрации сельского поселения Покур, общего отдела администрации поселения, участвующего в предоставлении муниципальной услуги (далее - отдел):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Место нахождения администрации сельского поселения Покур: 628630, Ханты-Мансийский автономный округ - Югра, Нижневартовский район, с.п. Покур, ул. Центральная, 42А.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Телефон/факс приемной: (3466) 21-20-19.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 работы: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понедельник - пятница: с 09-00 до 17-00;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обеденный перерыв: с 13-00 до 14-00;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суббота, воскресенье - выходные дни.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apokur@mail.ru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5" w:history="1">
        <w:proofErr w:type="spellStart"/>
        <w:r w:rsidRPr="00A9567B">
          <w:rPr>
            <w:rStyle w:val="a4"/>
            <w:rFonts w:ascii="Times New Roman" w:hAnsi="Times New Roman" w:cs="Times New Roman"/>
            <w:iCs/>
            <w:sz w:val="28"/>
            <w:szCs w:val="28"/>
          </w:rPr>
          <w:t>a</w:t>
        </w:r>
        <w:r w:rsidRPr="00A9567B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pokur</w:t>
        </w:r>
        <w:proofErr w:type="spellEnd"/>
        <w:r w:rsidRPr="00A9567B">
          <w:rPr>
            <w:rStyle w:val="a4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 органа местного самоуправления, официальный сайт ОМС).</w:t>
      </w:r>
    </w:p>
    <w:p w:rsidR="00991A9F" w:rsidRPr="00A9567B" w:rsidRDefault="00991A9F" w:rsidP="00D9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4. Информация о месте нахождения, справочных телефонах, графике работы муниципального автономного учреждения Нижневартовского района «Многофункциональный центр предоставления государственных и муниципальных услуг» (далее – МФЦ):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МФЦ находится по адресам: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ул. Таежная, 6,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, Нижневартовский район, Ханты-Мансийский автономный округ – Югра, Тюменская область, 628634;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телефоны для справок: 8 (3466) 28-10-50, 28-10-48, 28-10-55, 28-10-25;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info@mfcnvr.ru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график работы: понедельник - пятница с 08.00 до 20.00 часов (без перерыва);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суббота с 09.00 до 15.00 часов (без перерыва);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mfcnvr.ru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5. Способы получения информации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1)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Управление Федеральной миграционной службы России: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отдела: отдел Управления Федеральной миграционной службы России по Ханты-Мансийскому автономному округу − Югре </w:t>
      </w:r>
      <w:proofErr w:type="spellStart"/>
      <w:r w:rsidRPr="00A9567B">
        <w:rPr>
          <w:rFonts w:ascii="Times New Roman" w:eastAsia="Times New Roman" w:hAnsi="Times New Roman" w:cs="Times New Roman"/>
          <w:sz w:val="28"/>
          <w:szCs w:val="28"/>
        </w:rPr>
        <w:t>вНижневартовском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Адрес: пр. Заозерный, д. 1,628600, г. Нижневартовск.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Телефон: 8 (3466) 49-57-62, 49-56-15, 49-56-54.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mois</w:t>
      </w:r>
      <w:bookmarkStart w:id="1" w:name="_GoBack"/>
      <w:bookmarkEnd w:id="1"/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oa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nvr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hmyvd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приема: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понедельник: 09.00−15.00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вторник: 15.00−20.00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среда: 09.00−13.00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четверг: 15.00−20.00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пятница: 09.00−15.00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1 и 3 суббота месяца: 08.00−13.00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воскресенье: выходной;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понедельник после рабочей субботы: выходной.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2)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Наименование отдела: 86 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Адрес: ул. 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A9567B">
        <w:rPr>
          <w:rFonts w:ascii="Times New Roman" w:eastAsia="Times New Roman" w:hAnsi="Times New Roman" w:cs="Times New Roman"/>
          <w:sz w:val="28"/>
          <w:szCs w:val="28"/>
        </w:rPr>
        <w:t>, д. 15а, г. Нижневартовск, 628617.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Телефон: 8 (3466) 46-21-10.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8604@</w:t>
        </w:r>
        <w:proofErr w:type="spellStart"/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proofErr w:type="spellEnd"/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95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приема: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понедельник: не</w:t>
      </w:r>
      <w:r w:rsidR="00E0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приемный день;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lastRenderedPageBreak/>
        <w:t>вторник: 09.00−18.00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среда: 09.00−18.00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четверг: 09.00−20.00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пятница: 08.00−17.00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суббота: 09.00−16.00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воскресенье: выходной.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3)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отдела: 86 Филиал ФГБУ «ФКП </w:t>
      </w:r>
      <w:proofErr w:type="spellStart"/>
      <w:r w:rsidRPr="00A9567B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</w:rPr>
        <w:t>»         по Ханты-Мансийскому автономному округу – Югре.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Адрес: ул. Проспект Победы, д. 26а, г. Нижневартовск, 628616.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Телефон: 8 (3466) 24-91-70.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fgu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8604@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приема: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понедельник: не</w:t>
      </w:r>
      <w:r w:rsidR="00E0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приемный день;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вторник: 09.00−18.00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среда: 09.00−18.00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четверг: 09.00−20.00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пятница: 08.00−17.00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суббота: 09.00−16.00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воскресенье: выходной.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4) Управление опеки и попечительства администрации района.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Адрес: ул. </w:t>
      </w:r>
      <w:proofErr w:type="gramStart"/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Таежная</w:t>
      </w:r>
      <w:proofErr w:type="gramEnd"/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, д. 19, г. Нижневартовск, 628600.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49-47-59, 49-47-95.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приема: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понедельник: не</w:t>
      </w:r>
      <w:r w:rsidR="00E0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приемный день;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вторник: 09.00–17.00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  <w:proofErr w:type="gramEnd"/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среда: не</w:t>
      </w:r>
      <w:r w:rsidR="00E0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приемный день;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четверг: 09.00–17.00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  <w:proofErr w:type="gramEnd"/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пятница: не</w:t>
      </w:r>
      <w:r w:rsidR="00E0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приемный день;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обеденный перерыв: 13.00–14.00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  <w:proofErr w:type="gramEnd"/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суббота: выходной;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воскресенье: выходной.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5)Муниципальное унитарное предприятие «Сельское жилищно-коммунальное хозяйство».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Адрес: район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Речпорта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, ул. 23п, г. Нижневартовск, 628600.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Телефон: 31-04-34.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График приема: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понедельник: 09.00–13.00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вторник: 09.00–13.00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среда: 09.00–13.00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четверг: 09.00–13.00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пятница: 09.00–12.00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суббота: выходной;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воскресенье: выходной.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6)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унитарное предприятие «Ростехинвентаризация – Федеральное БТИ» Филиал ФГУП «Ростехинвентаризация − Федеральное БТИ» по Ханты-Мансийскому автономному округу − Югре </w:t>
      </w:r>
      <w:proofErr w:type="spellStart"/>
      <w:r w:rsidRPr="00A9567B">
        <w:rPr>
          <w:rFonts w:ascii="Times New Roman" w:eastAsia="Times New Roman" w:hAnsi="Times New Roman" w:cs="Times New Roman"/>
          <w:sz w:val="28"/>
          <w:szCs w:val="28"/>
        </w:rPr>
        <w:t>Нижневартовское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 отделение.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Адрес: ул. Мира, д. 38, г. Нижневартовск, 628611.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Телефон: 8 (3466) 24-91-12.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rostechnv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A95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приема: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понедельник: 09.00−16.00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вторник: 09.00−16.00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среда: 09.00−16.00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четверг: 09.00−16.00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пятница: 08.00−16.00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суббота: 09.00−15.00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воскресенье: выходной. 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6.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форме информационных (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) материалов в информационно-телекоммуникационной сети Интернет: 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="00D9380B" w:rsidRPr="00A9567B">
          <w:rPr>
            <w:rStyle w:val="a4"/>
            <w:rFonts w:ascii="Times New Roman" w:hAnsi="Times New Roman" w:cs="Times New Roman"/>
            <w:iCs/>
            <w:sz w:val="28"/>
            <w:szCs w:val="28"/>
          </w:rPr>
          <w:t>a</w:t>
        </w:r>
        <w:r w:rsidR="00D9380B" w:rsidRPr="00A9567B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pokur</w:t>
        </w:r>
        <w:proofErr w:type="spellEnd"/>
        <w:r w:rsidR="00D9380B" w:rsidRPr="00A9567B">
          <w:rPr>
            <w:rStyle w:val="a4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(далее – официальный сайт);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A9567B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(далее – Единый портал);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A9567B">
          <w:rPr>
            <w:rFonts w:ascii="Times New Roman" w:hAnsi="Times New Roman" w:cs="Times New Roman"/>
            <w:sz w:val="28"/>
            <w:szCs w:val="28"/>
          </w:rPr>
          <w:t>86.gosuslugi.ru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(далее – региональный портал).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ходе ее предоставления осуществляется специалистами администрации поселения.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случае устного обращения (лично или по телефону) заявителя (его представителя) специалисты администрации поселения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При общении с заявителями (по телефону или лично) специалист </w:t>
      </w: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органа</w:t>
      </w:r>
      <w:r w:rsidR="00D9380B"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письменное обращение о предоставлении ему письменного ответа,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либо назначить другое удобное для заявителя время для устного информирования.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обращения.</w:t>
      </w:r>
    </w:p>
    <w:p w:rsidR="00991A9F" w:rsidRPr="00A9567B" w:rsidRDefault="00991A9F" w:rsidP="00991A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A9567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7.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 Российской Федерации, </w:t>
      </w:r>
      <w:r w:rsidRPr="00A9567B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округа – Югры,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актов, содержащих нормы, регулирующие деятельность по предоставлению </w:t>
      </w:r>
      <w:r w:rsidRPr="00A9567B">
        <w:rPr>
          <w:rFonts w:ascii="Times New Roman" w:hAnsi="Times New Roman" w:cs="Times New Roman"/>
          <w:sz w:val="28"/>
          <w:szCs w:val="28"/>
        </w:rPr>
        <w:t>муниципальной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A9567B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Pr="00A9567B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A9567B">
        <w:rPr>
          <w:rFonts w:ascii="Times New Roman" w:eastAsia="Calibri" w:hAnsi="Times New Roman" w:cs="Times New Roman"/>
          <w:sz w:val="28"/>
          <w:szCs w:val="28"/>
        </w:rPr>
        <w:t>) подразделения(</w:t>
      </w:r>
      <w:proofErr w:type="spellStart"/>
      <w:r w:rsidRPr="00A9567B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A9567B">
        <w:rPr>
          <w:rFonts w:ascii="Times New Roman" w:eastAsia="Calibri" w:hAnsi="Times New Roman" w:cs="Times New Roman"/>
          <w:sz w:val="28"/>
          <w:szCs w:val="28"/>
        </w:rPr>
        <w:t>), участвующего(их) в предоставлении муниципальной услуги);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A9567B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бланки заявления о предоставлении муниципальной услуги</w:t>
      </w:r>
      <w:r w:rsidRPr="00A9567B">
        <w:rPr>
          <w:rFonts w:ascii="Times New Roman" w:eastAsia="Calibri" w:hAnsi="Times New Roman" w:cs="Times New Roman"/>
          <w:sz w:val="28"/>
          <w:szCs w:val="28"/>
        </w:rPr>
        <w:br/>
        <w:t>и образец его заполнения;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администрации поселения, ответственному за предоставление муниципальной услуги).</w:t>
      </w:r>
    </w:p>
    <w:p w:rsidR="00991A9F" w:rsidRPr="00A9567B" w:rsidRDefault="00991A9F" w:rsidP="00991A9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lastRenderedPageBreak/>
        <w:t>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991A9F" w:rsidRPr="00A9567B" w:rsidRDefault="00991A9F" w:rsidP="00991A9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9. В случае внесения изменений в порядок предоставления 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A956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уполномоченный орган в срок, не превышающий 5 рабочих </w:t>
      </w:r>
      <w:proofErr w:type="spellStart"/>
      <w:r w:rsidRPr="00A9567B">
        <w:rPr>
          <w:rFonts w:ascii="Times New Roman" w:hAnsi="Times New Roman" w:cs="Times New Roman"/>
          <w:bCs/>
          <w:color w:val="auto"/>
          <w:sz w:val="28"/>
          <w:szCs w:val="28"/>
        </w:rPr>
        <w:t>днейсо</w:t>
      </w:r>
      <w:proofErr w:type="spellEnd"/>
      <w:r w:rsidRPr="00A956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bCs/>
          <w:color w:val="auto"/>
          <w:sz w:val="28"/>
          <w:szCs w:val="28"/>
        </w:rPr>
        <w:t>10. Б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муниципальную услугу, его структурных подразделений,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A9F" w:rsidRPr="00A9567B" w:rsidRDefault="00991A9F" w:rsidP="00991A9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>11. Органом, предоставляющим муниципальную услугу, является администрация сельского поселения Покур.</w:t>
      </w:r>
    </w:p>
    <w:p w:rsidR="00991A9F" w:rsidRPr="00A9567B" w:rsidRDefault="00991A9F" w:rsidP="00991A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общий отдел администрации поселения.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вправе обратиться в МФЦ.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A9567B">
        <w:rPr>
          <w:rFonts w:ascii="Times New Roman" w:hAnsi="Times New Roman" w:cs="Times New Roman"/>
          <w:sz w:val="28"/>
          <w:szCs w:val="28"/>
        </w:rPr>
        <w:t>Управлением ФМС</w:t>
      </w:r>
      <w:r w:rsidRPr="00A9567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кадастровой палатой;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органами опеки и попечительства;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статьей 9.1 Закона</w:t>
      </w:r>
      <w:r w:rsidR="00942B30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Российской Федерации от 4 июля 1991 года №</w:t>
      </w:r>
      <w:r w:rsidRPr="00A956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567B">
        <w:rPr>
          <w:rFonts w:ascii="Times New Roman" w:hAnsi="Times New Roman" w:cs="Times New Roman"/>
          <w:sz w:val="28"/>
          <w:szCs w:val="28"/>
        </w:rPr>
        <w:t>1541-1«О приватизации жилищного фонда в Российской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Федерации» (далее также – Закон Российской Федерации от 4 июля 1991 года № 1541-1).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567B">
        <w:rPr>
          <w:rFonts w:ascii="Times New Roman" w:hAnsi="Times New Roman" w:cs="Times New Roman"/>
          <w:sz w:val="28"/>
          <w:szCs w:val="28"/>
          <w:lang w:eastAsia="ar-SA"/>
        </w:rPr>
        <w:t xml:space="preserve">12. </w:t>
      </w:r>
      <w:proofErr w:type="gramStart"/>
      <w:r w:rsidRPr="00A9567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требованиями пункта 3 части 1 статьи 7 Федерального закона от 27 июля 2010 года № 210-ФЗ «Об организации предоставления государственных и муниципальных услуг» (далее – Федеральный закон от 27 июля 2010 года № 210-ФЗ) </w:t>
      </w:r>
      <w:r w:rsidRPr="00A9567B">
        <w:rPr>
          <w:rFonts w:ascii="Times New Roman" w:hAnsi="Times New Roman" w:cs="Times New Roman"/>
          <w:bCs/>
          <w:sz w:val="28"/>
          <w:szCs w:val="28"/>
        </w:rPr>
        <w:t xml:space="preserve">запрещается </w:t>
      </w:r>
      <w:r w:rsidRPr="00A9567B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A9567B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</w:t>
      </w:r>
      <w:proofErr w:type="gramEnd"/>
      <w:r w:rsidRPr="00A956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9567B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</w:t>
      </w:r>
      <w:r w:rsidRPr="00A9567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совета Депутатов поселения от </w:t>
      </w:r>
      <w:r w:rsidR="009814C7"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>05.07.2012 № 14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9814C7"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>ельского поселения Покур муниципальных</w:t>
      </w:r>
      <w:proofErr w:type="gramEnd"/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567B">
        <w:rPr>
          <w:rFonts w:ascii="Times New Roman" w:hAnsi="Times New Roman" w:cs="Times New Roman"/>
          <w:sz w:val="28"/>
          <w:szCs w:val="28"/>
        </w:rPr>
        <w:t>13. Результатом предоставления муниципальной услуги является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выдача (направление) заявителю</w:t>
      </w:r>
      <w:r w:rsidRPr="00A9567B">
        <w:rPr>
          <w:rFonts w:ascii="Times New Roman" w:hAnsi="Times New Roman" w:cs="Times New Roman"/>
          <w:sz w:val="28"/>
          <w:szCs w:val="28"/>
        </w:rPr>
        <w:t>:</w:t>
      </w:r>
    </w:p>
    <w:p w:rsidR="00991A9F" w:rsidRPr="00A9567B" w:rsidRDefault="00D9380B" w:rsidP="00991A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991A9F"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>роекта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91A9F" w:rsidRPr="00A9567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(приватизации);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(далее – документы, являющиеся результатом предоставления муниципальной услуги).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услуги, оформляется на бланке Уполномоченного органа и должно содержать указание на все основания отказа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Pr="00A9567B">
        <w:rPr>
          <w:rFonts w:ascii="Times New Roman" w:hAnsi="Times New Roman" w:cs="Times New Roman"/>
          <w:sz w:val="28"/>
          <w:szCs w:val="28"/>
        </w:rPr>
        <w:t>приватизации жилого помещения.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95"/>
      <w:bookmarkEnd w:id="2"/>
      <w:r w:rsidRPr="00A9567B">
        <w:rPr>
          <w:rFonts w:ascii="Times New Roman" w:hAnsi="Times New Roman" w:cs="Times New Roman"/>
          <w:sz w:val="28"/>
          <w:szCs w:val="28"/>
        </w:rPr>
        <w:t>14. Максимальный срок предоставления муниципальной услуги составляет двухмесячный срок</w:t>
      </w:r>
      <w:r w:rsidR="00942B30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со дня поступления заявления о предоставлении муниципальной услуги в Уполномоченный орган.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указанный срок также входят следующие периоды:</w:t>
      </w:r>
    </w:p>
    <w:p w:rsidR="00991A9F" w:rsidRPr="00A9567B" w:rsidRDefault="00991A9F" w:rsidP="00991A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направления межведомственных запросов в органы, участвующие в предоставлении муниципальной услуги,</w:t>
      </w:r>
      <w:r w:rsidR="009814C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и получения на них ответов;</w:t>
      </w:r>
    </w:p>
    <w:p w:rsidR="00991A9F" w:rsidRPr="00A9567B" w:rsidRDefault="00991A9F" w:rsidP="00991A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подготовки проекта документа, являющегося результатом предоставления муниципальной услуги;</w:t>
      </w:r>
    </w:p>
    <w:p w:rsidR="00991A9F" w:rsidRPr="00A9567B" w:rsidRDefault="00991A9F" w:rsidP="00991A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выдачи (направления) документа, являющегося результатом предоставления муниципальной услуги заявителю.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предоставления муниципальной услуги - не позднее, чем через 2 рабочих дней со дня окончательного оформления документа, являющегося результатом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Направление заявителю 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9814C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в электронной форме осуществляется в течение</w:t>
      </w:r>
      <w:r w:rsidR="009814C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2 рабочих</w:t>
      </w:r>
      <w:r w:rsidR="009814C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дней со дня подписания такого уведомления путем направления на адрес электронной почты, указанный заявителем в заявлении о предоставлении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15. Перечень нормативных правовых актов:</w:t>
      </w:r>
    </w:p>
    <w:p w:rsidR="00991A9F" w:rsidRPr="00A9567B" w:rsidRDefault="003930C8" w:rsidP="00991A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91A9F" w:rsidRPr="00A9567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1A9F" w:rsidRPr="00A9567B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25.12.1993, № 237);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Гражданский кодекс Российской Федерации (часть первая) (Собрание законодательства Российской Федерации, 05.12.1994, № 32, ст. 3301; Российская газета, № 238-239, 08.12.1994);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3" w:history="1">
        <w:r w:rsidRPr="00A9567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814C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4 июля 1991 года № 1541-1 «О приватизации жилищного фонда в Российской Федерации» (Ведомости СНД и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РСФСР, 11.07.1991, № 28, ст. 959; Бюллетень нормативных актов, № 1, 1992);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года № 122-ФЗ 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прав на недвижимое имущество и сделок с ним» (Собрание законодательства Российской Федерации, 28.07.1997, </w:t>
      </w:r>
      <w:r w:rsidRPr="00A9567B">
        <w:rPr>
          <w:rFonts w:ascii="Times New Roman" w:hAnsi="Times New Roman" w:cs="Times New Roman"/>
          <w:sz w:val="28"/>
          <w:szCs w:val="28"/>
        </w:rPr>
        <w:br/>
        <w:t>№ 30, ст. 3594; Российская газета, № 145, 30.07.1997);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A9567B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года № 221-ФЗ «О государственном кадастре недвижимости» (Собрание законодательства Российской Федерации, 30.07.2007, № 31, ст. 4017; Российская газета,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br/>
        <w:t>№ 165, 01.08.2007; Парламентская газета, № 99-101, 09.08.2007);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A956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автономного округа от 11 июня 2010 года № 102-оз);</w:t>
      </w:r>
    </w:p>
    <w:p w:rsidR="006C4634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F4F5D"/>
          <w:sz w:val="28"/>
          <w:szCs w:val="28"/>
          <w:shd w:val="clear" w:color="auto" w:fill="FFFFFF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Покур, принятый решением Совета депутатов сельского поселения Покур </w:t>
      </w:r>
      <w:r w:rsidR="006C4634" w:rsidRPr="00A9567B">
        <w:rPr>
          <w:rFonts w:ascii="Times New Roman" w:hAnsi="Times New Roman" w:cs="Times New Roman"/>
          <w:color w:val="3F4F5D"/>
          <w:sz w:val="28"/>
          <w:szCs w:val="28"/>
          <w:shd w:val="clear" w:color="auto" w:fill="FFFFFF"/>
        </w:rPr>
        <w:t xml:space="preserve">24.08.2008 года № 28;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сельского поселения Покур от </w:t>
      </w:r>
      <w:r w:rsidR="009814C7"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05.07.2012 № 14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Покур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от </w:t>
      </w:r>
      <w:r w:rsidR="009814C7"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22.12.2011 № 70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«Об утверждении Реестра муниципальных услуг сельского поселения Покур»;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от </w:t>
      </w:r>
      <w:r w:rsidR="0096063E" w:rsidRPr="00A9567B">
        <w:rPr>
          <w:rFonts w:ascii="Times New Roman" w:hAnsi="Times New Roman" w:cs="Times New Roman"/>
          <w:sz w:val="28"/>
          <w:szCs w:val="28"/>
        </w:rPr>
        <w:t xml:space="preserve">20.12.2011 № 67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 и проведения экспертизы их проектов»;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настоящим Административным регламентом.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5"/>
      <w:bookmarkEnd w:id="3"/>
      <w:r w:rsidRPr="00A9567B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4" w:name="Par1"/>
      <w:bookmarkEnd w:id="4"/>
      <w:r w:rsidRPr="00A9567B">
        <w:rPr>
          <w:rFonts w:ascii="Times New Roman" w:hAnsi="Times New Roman" w:cs="Times New Roman"/>
          <w:sz w:val="28"/>
          <w:szCs w:val="28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а) заявление о предоставлении в собственность (приватизации) жилого помещения муниципального жилищного фонда (далее также – заявление, заявление о предоставлении муниципальной услуги)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одписанное всеми совершеннолетними членами семьи участвующими в приватизации, а также несовершеннолетними членами семьи в возрасте от 14 до 18 лет;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в том числе для детей до 14 лет – копия свидетельства о рождении, кроме этого, при подаче заявления представителем физического лица – также доверенность представителя;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в) ордер на жилое помещение и (или) договор социального найма;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г)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сельское поселение Покур (в случае, если приватизируются жилые помещения, в которых проживают исключительно несовершеннолетние);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5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сельское поселение Покур</w:t>
      </w:r>
      <w:r w:rsidR="0096063E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 xml:space="preserve">другими лицами в свободной форме либо по </w:t>
      </w:r>
      <w:hyperlink r:id="rId16" w:history="1">
        <w:r w:rsidRPr="00A9567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согласно приложению 2 к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е)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сельское поселение Поку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"/>
      <w:bookmarkEnd w:id="5"/>
      <w:r w:rsidRPr="00A9567B">
        <w:rPr>
          <w:rFonts w:ascii="Times New Roman" w:hAnsi="Times New Roman" w:cs="Times New Roman"/>
          <w:sz w:val="28"/>
          <w:szCs w:val="28"/>
        </w:rPr>
        <w:t>ж)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"/>
      <w:bookmarkEnd w:id="6"/>
      <w:proofErr w:type="spellStart"/>
      <w:r w:rsidRPr="00A956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 1 января 1999 года заявитель состоял в очереди на предоставление жилья на условиях социального найма);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A9567B">
        <w:rPr>
          <w:rFonts w:ascii="Times New Roman" w:hAnsi="Times New Roman" w:cs="Times New Roman"/>
          <w:sz w:val="28"/>
          <w:szCs w:val="28"/>
        </w:rPr>
        <w:lastRenderedPageBreak/>
        <w:t>и) 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7" w:history="1">
        <w:r w:rsidRPr="00A9567B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5" w:history="1">
        <w:r w:rsidRPr="00A9567B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Pr="00A9567B">
        <w:rPr>
          <w:rFonts w:ascii="Times New Roman" w:hAnsi="Times New Roman" w:cs="Times New Roman"/>
          <w:sz w:val="28"/>
          <w:szCs w:val="28"/>
        </w:rPr>
        <w:t>ж» настоящего пункта, заявитель должен предоставить самостоятельно.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6" w:history="1">
        <w:r w:rsidRPr="00A9567B">
          <w:rPr>
            <w:rFonts w:ascii="Times New Roman" w:hAnsi="Times New Roman" w:cs="Times New Roman"/>
            <w:sz w:val="28"/>
            <w:szCs w:val="28"/>
          </w:rPr>
          <w:t>подпунктах «</w:t>
        </w:r>
        <w:proofErr w:type="spellStart"/>
        <w:r w:rsidRPr="00A9567B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7" w:history="1">
        <w:r w:rsidRPr="00A9567B">
          <w:rPr>
            <w:rFonts w:ascii="Times New Roman" w:hAnsi="Times New Roman" w:cs="Times New Roman"/>
            <w:sz w:val="28"/>
            <w:szCs w:val="28"/>
          </w:rPr>
          <w:t>«и»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муниципальной услуги. В таком случае необходимые сведения Уполномоченный орган запрашивает в порядке межведомственного информационного взаимодействия, установленного Федеральным </w:t>
      </w:r>
      <w:hyperlink r:id="rId18" w:history="1">
        <w:r w:rsidRPr="00A956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от 27 июля 2010 года 210-ФЗ.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17.Способы получения заявителем документов, указанных в пункте 16настоящего Административного регламента:</w:t>
      </w:r>
    </w:p>
    <w:p w:rsidR="00991A9F" w:rsidRPr="00A9567B" w:rsidRDefault="00991A9F" w:rsidP="00991A9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 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991A9F" w:rsidRPr="00A9567B" w:rsidRDefault="00991A9F" w:rsidP="00991A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 специалиста администрации поселения;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у </w:t>
      </w:r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A9567B">
        <w:rPr>
          <w:rFonts w:ascii="Times New Roman" w:hAnsi="Times New Roman" w:cs="Times New Roman"/>
          <w:sz w:val="28"/>
          <w:szCs w:val="28"/>
        </w:rPr>
        <w:t>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19" w:history="1">
        <w:r w:rsidRPr="00A9567B">
          <w:rPr>
            <w:rFonts w:ascii="Times New Roman" w:hAnsi="Times New Roman" w:cs="Times New Roman"/>
            <w:sz w:val="28"/>
            <w:szCs w:val="28"/>
          </w:rPr>
          <w:t>подпунктом «</w:t>
        </w:r>
        <w:proofErr w:type="spellStart"/>
        <w:r w:rsidRPr="00A9567B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</w:hyperlink>
      <w:r w:rsidRPr="00A9567B">
        <w:rPr>
          <w:rFonts w:ascii="Times New Roman" w:hAnsi="Times New Roman" w:cs="Times New Roman"/>
          <w:sz w:val="28"/>
          <w:szCs w:val="28"/>
        </w:rPr>
        <w:t>» пункта 16 настоящего 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20" w:history="1">
        <w:r w:rsidRPr="00A9567B">
          <w:rPr>
            <w:rFonts w:ascii="Times New Roman" w:hAnsi="Times New Roman" w:cs="Times New Roman"/>
            <w:sz w:val="28"/>
            <w:szCs w:val="28"/>
          </w:rPr>
          <w:t>подпунктом «и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» пункта 16 настоящего Административного регламента, предоставляются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 заявителю 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лица, в том числе несовершеннолетнего, представляется в свободной форме либо по</w:t>
      </w:r>
      <w:r w:rsidR="0096063E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форме, приведенной в приложении 2 к настоящему Административному регламенту (далее – Согласие).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форме, приведенной в приложении 3 к настоящему Административному регламенту (далее – Отказ).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Заявление об отказе от участия в приватизации жилого помещения представляется в свободной форме либо по форме, приведенной в приложении 4 к настоящему Административному регламенту (далее – Заявление об отказе от участия в приватизации).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18. Порядок предоставления документов: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 xml:space="preserve">По выбору заявителя заявление  представляется в Уполномоченный орган одним из следующих способов: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 использованием средств факсимильной связи;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 официального сайта, Единого и регионального порталов;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посредством МФЦ.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Согласие (Отказ, Заявление об отказе от участия в приватизации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одписываются заявителем(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в приеме документов по </w:t>
      </w:r>
      <w:hyperlink r:id="rId21" w:history="1">
        <w:r w:rsidRPr="00A9567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9567B">
        <w:rPr>
          <w:rFonts w:ascii="Times New Roman" w:hAnsi="Times New Roman" w:cs="Times New Roman"/>
          <w:sz w:val="28"/>
          <w:szCs w:val="28"/>
        </w:rPr>
        <w:t>, приведенной в приложении</w:t>
      </w:r>
      <w:r w:rsidRPr="00A956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567B">
        <w:rPr>
          <w:rFonts w:ascii="Times New Roman" w:hAnsi="Times New Roman" w:cs="Times New Roman"/>
          <w:sz w:val="28"/>
          <w:szCs w:val="28"/>
        </w:rPr>
        <w:t xml:space="preserve">5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19. В соответствии с частью 1 статьи 7 Федерального закона от 27 июля 2010 года № 210-ФЗ запрещается требовать от заявителей: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от 27 июля 2010 года № 210-ФЗ государственных и муниципальных услуг, в соответствии</w:t>
      </w:r>
      <w:proofErr w:type="gramEnd"/>
      <w:r w:rsidR="0096063E" w:rsidRPr="00A95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2" w:history="1">
        <w:r w:rsidRPr="00A9567B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статьи 7 указанного Федерального закона перечень документов.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20.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21.</w:t>
      </w:r>
      <w:bookmarkStart w:id="8" w:name="Par167"/>
      <w:bookmarkEnd w:id="8"/>
      <w:r w:rsidRPr="00A9567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22. Основания для отказа в предоставлении муниципальной услуги: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письменный отказ заявителя от предоставления муниципальной услуги;</w:t>
      </w:r>
    </w:p>
    <w:p w:rsidR="00991A9F" w:rsidRPr="00A9567B" w:rsidRDefault="00991A9F" w:rsidP="0094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установленный Законом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от 4 июля 1991 года № 1541-1 запрет на приватизацию жилого помещения.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23. Взимание платы за предоставление муниципальной услуги законодательством Российской Федерации не предусмотрено.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в том числе поступившего посредством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почты и с использованием </w:t>
      </w:r>
      <w:r w:rsidRPr="00A9567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194"/>
      <w:bookmarkEnd w:id="9"/>
      <w:r w:rsidRPr="00A9567B">
        <w:rPr>
          <w:rFonts w:ascii="Times New Roman" w:hAnsi="Times New Roman" w:cs="Times New Roman"/>
          <w:sz w:val="28"/>
          <w:szCs w:val="28"/>
        </w:rPr>
        <w:t xml:space="preserve">25. Письменные обращения, 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поступившие в адрес </w:t>
      </w:r>
      <w:r w:rsidRPr="00A956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Pr="00A9567B">
        <w:rPr>
          <w:rFonts w:ascii="Times New Roman" w:eastAsia="Calibri" w:hAnsi="Times New Roman" w:cs="Times New Roman"/>
          <w:sz w:val="28"/>
          <w:szCs w:val="28"/>
        </w:rPr>
        <w:t>, подлежат обязательной регистрации специалистом администрации поселения</w:t>
      </w:r>
      <w:r w:rsidR="0096063E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A9567B">
        <w:rPr>
          <w:rFonts w:ascii="Times New Roman" w:eastAsia="Calibri" w:hAnsi="Times New Roman" w:cs="Times New Roman"/>
          <w:sz w:val="28"/>
          <w:szCs w:val="28"/>
        </w:rPr>
        <w:t>регистрации заявлений или в электронном документообороте</w:t>
      </w:r>
      <w:r w:rsidR="0096063E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Calibri" w:hAnsi="Times New Roman" w:cs="Times New Roman"/>
          <w:sz w:val="28"/>
          <w:szCs w:val="28"/>
        </w:rPr>
        <w:t>в течение 1рабочего дня с момента поступления в Уполномоченный орган.</w:t>
      </w:r>
    </w:p>
    <w:p w:rsidR="00991A9F" w:rsidRPr="00A9567B" w:rsidRDefault="00991A9F" w:rsidP="00991A9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Pr="00A956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Уполномоченный орган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A9567B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специалистом администрации поселения</w:t>
      </w:r>
      <w:r w:rsidR="0096063E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Pr="00A9567B">
        <w:rPr>
          <w:rFonts w:ascii="Times New Roman" w:eastAsia="Calibri" w:hAnsi="Times New Roman" w:cs="Times New Roman"/>
          <w:sz w:val="28"/>
          <w:szCs w:val="28"/>
        </w:rPr>
        <w:t>регистрации заявлений или в электронном документообороте</w:t>
      </w:r>
      <w:r w:rsidR="0096063E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Calibri" w:hAnsi="Times New Roman" w:cs="Times New Roman"/>
          <w:sz w:val="28"/>
          <w:szCs w:val="28"/>
        </w:rPr>
        <w:t>в течение 15 минут.</w:t>
      </w:r>
    </w:p>
    <w:p w:rsidR="00991A9F" w:rsidRPr="00A9567B" w:rsidRDefault="00991A9F" w:rsidP="00991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посредством Единого или регионального порталов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письменные обращения подлежат регистрации </w:t>
      </w:r>
      <w:r w:rsidRPr="00A9567B">
        <w:rPr>
          <w:rFonts w:ascii="Times New Roman" w:eastAsia="Calibri" w:hAnsi="Times New Roman" w:cs="Times New Roman"/>
          <w:sz w:val="28"/>
          <w:szCs w:val="28"/>
        </w:rPr>
        <w:t>специалистом администрации поселения</w:t>
      </w:r>
      <w:r w:rsidR="0096063E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Pr="00A9567B">
        <w:rPr>
          <w:rFonts w:ascii="Times New Roman" w:eastAsia="Calibri" w:hAnsi="Times New Roman" w:cs="Times New Roman"/>
          <w:sz w:val="28"/>
          <w:szCs w:val="28"/>
        </w:rPr>
        <w:t>регистрации заявлений или в электронном документообороте</w:t>
      </w:r>
      <w:r w:rsidR="0096063E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Calibri" w:hAnsi="Times New Roman" w:cs="Times New Roman"/>
          <w:sz w:val="28"/>
          <w:szCs w:val="28"/>
        </w:rPr>
        <w:t>в течение</w:t>
      </w:r>
      <w:proofErr w:type="gramStart"/>
      <w:r w:rsidRPr="00A9567B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 рабочего дня с момента поступления в Уполномоченный орган.</w:t>
      </w:r>
    </w:p>
    <w:p w:rsidR="00991A9F" w:rsidRPr="00A9567B" w:rsidRDefault="00991A9F" w:rsidP="00991A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9567B">
        <w:rPr>
          <w:rFonts w:cs="Times New Roman"/>
          <w:szCs w:val="28"/>
        </w:rPr>
        <w:t xml:space="preserve">26.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A9567B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Помещения администрации, МФЦ для предоставления муниципальной услуги размещаются на нижних этажах зданий.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в администрации, МФЦ соответствуют требования к местам обслуживания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 групп населения, к санитарно-бытовым помещениям для инвалидов.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27. Показатели доступности: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доступность форм документов, необходимых для получения муниципальной услуги, размещенных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сайте, </w:t>
      </w:r>
      <w:r w:rsidRPr="00A9567B">
        <w:rPr>
          <w:rFonts w:ascii="Times New Roman" w:hAnsi="Times New Roman" w:cs="Times New Roman"/>
          <w:sz w:val="28"/>
          <w:szCs w:val="28"/>
        </w:rPr>
        <w:t>на Едином и региональном порталах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, в том числе с возможностью их копирования, заполнения и подачи в электронной форме</w:t>
      </w:r>
      <w:r w:rsidRPr="00A9567B">
        <w:rPr>
          <w:rFonts w:ascii="Times New Roman" w:hAnsi="Times New Roman" w:cs="Times New Roman"/>
          <w:sz w:val="28"/>
          <w:szCs w:val="28"/>
        </w:rPr>
        <w:t>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, в том числе с возможностью его копирования, заполнения и подачи в электронной форме</w:t>
      </w:r>
      <w:r w:rsidRPr="00A9567B">
        <w:rPr>
          <w:rFonts w:ascii="Times New Roman" w:hAnsi="Times New Roman" w:cs="Times New Roman"/>
          <w:sz w:val="28"/>
          <w:szCs w:val="28"/>
        </w:rPr>
        <w:t>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электронном виде.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28. Показатели качества муниципальной услуги: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соблюдение</w:t>
      </w:r>
      <w:r w:rsidR="0096063E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="0096063E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предоставляющими муниципальную услугу, </w:t>
      </w:r>
      <w:r w:rsidRPr="00A9567B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и особенности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33"/>
      <w:bookmarkEnd w:id="10"/>
      <w:r w:rsidRPr="00A9567B">
        <w:rPr>
          <w:rFonts w:ascii="Times New Roman" w:hAnsi="Times New Roman" w:cs="Times New Roman"/>
          <w:sz w:val="28"/>
          <w:szCs w:val="28"/>
        </w:rPr>
        <w:t>29.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991A9F" w:rsidRPr="00A9567B" w:rsidRDefault="00991A9F" w:rsidP="00991A9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9567B">
        <w:rPr>
          <w:rFonts w:ascii="Times New Roman" w:eastAsia="Calibri" w:hAnsi="Times New Roman" w:cs="Times New Roman"/>
          <w:iCs/>
          <w:sz w:val="28"/>
          <w:szCs w:val="28"/>
        </w:rPr>
        <w:t xml:space="preserve">30. </w:t>
      </w:r>
      <w:proofErr w:type="gramStart"/>
      <w:r w:rsidRPr="00A9567B">
        <w:rPr>
          <w:rFonts w:ascii="Times New Roman" w:eastAsia="Calibri" w:hAnsi="Times New Roman" w:cs="Times New Roman"/>
          <w:iCs/>
          <w:sz w:val="28"/>
          <w:szCs w:val="28"/>
        </w:rPr>
        <w:t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получение</w:t>
      </w:r>
      <w:r w:rsidR="00AA243F" w:rsidRPr="00A9567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454BB0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Calibri" w:hAnsi="Times New Roman" w:cs="Times New Roman"/>
          <w:iCs/>
          <w:sz w:val="28"/>
          <w:szCs w:val="28"/>
        </w:rPr>
        <w:t xml:space="preserve"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регламентом, </w:t>
      </w:r>
      <w:r w:rsidRPr="00A9567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 в соответствии с законодательством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об электронной цифровой подписи.</w:t>
      </w:r>
    </w:p>
    <w:p w:rsidR="00991A9F" w:rsidRPr="00A9567B" w:rsidRDefault="00991A9F" w:rsidP="00991A9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eastAsia="Calibri" w:hAnsi="Times New Roman" w:cs="Times New Roman"/>
          <w:iCs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A9567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A9567B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приема обращений за предоставлением такой услуги, осуществляются в соответствии с постановлением </w:t>
      </w:r>
      <w:r w:rsidRPr="00A9567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991A9F" w:rsidRPr="00A9567B" w:rsidRDefault="00991A9F" w:rsidP="00991A9F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31. Предоставление муниципальной услуги включает в себя следующие административные процедуры: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прием и регистрация заявления о передаче в собственность (приватизация) жилого помещения муниципального жилищного фонда;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подготовка и принятие решения о приватизации (об отказе в приватизации) жилого помещения;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 приведена в приложении 6 к настоящему Административному регламенту.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30" w:rsidRDefault="00942B30" w:rsidP="00991A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Прием и регистрация заявления о передаче в собственность (приватизации) жилого помещения муниципального жилищного фонда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32. Основанием для начала административной процедуры является поступление в Уполномоченный орган заявления о передаче в собственность (приватизация) жилого помещения муниципального жилищного фонда.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 администрации поселения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Способы подачи заявления о предоставлении муниципальной услуги: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почтовым отправлением на почтовый адрес Уполномоченного органа;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посредством обращения в МФЦ;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электронной форме посредством официального сайта, Единого и регионального порталов, электронной почты.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деньс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 даты представления заявления в Уполномоченный орган.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</w:t>
      </w:r>
      <w:r w:rsidRPr="00A9567B">
        <w:rPr>
          <w:rFonts w:ascii="Times New Roman" w:hAnsi="Times New Roman" w:cs="Times New Roman"/>
          <w:sz w:val="28"/>
          <w:szCs w:val="28"/>
        </w:rPr>
        <w:t xml:space="preserve">заявления является </w:t>
      </w:r>
      <w:r w:rsidRPr="00A9567B">
        <w:rPr>
          <w:rFonts w:ascii="Times New Roman" w:eastAsia="Calibri" w:hAnsi="Times New Roman" w:cs="Times New Roman"/>
          <w:sz w:val="28"/>
          <w:szCs w:val="28"/>
        </w:rPr>
        <w:t>наличие заявления о предоставлении муниципальной услуги и прилагаемых к нему документов</w:t>
      </w:r>
      <w:r w:rsidRPr="00A9567B">
        <w:rPr>
          <w:rFonts w:ascii="Times New Roman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A9567B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 фиксируется</w:t>
      </w:r>
      <w:r w:rsidR="00AA243F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в электронном документообороте либо в журнале регистрации заявления с проставлением в заявлении отметки о регистрации.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администрации поселения, ответственному за формирование, направление межведомственных запросов.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услуги,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получение ответов на них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33.</w:t>
      </w:r>
      <w:r w:rsidR="00942B30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администрации поселения, ответственному за формирование, направление межведомственных запросов, зарегистрированного заявления о предоставлении муниципальной услуги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администрации поселения.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настоящей административной процедуры: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проверка представленных документов на соответствие перечню, указанному в пункте 16 настоящего Административного регламента;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проверка представленных документов на наличие или отсутствие оснований для отказа в предоставлении муниципальной услуги, указанных в пункте 22 настоящего Административного регламента,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– в течение 2рабочихдней со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дня поступления заявления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специалисту, ответственному за формирование, направление межведомственных запросов;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не позднее 2рабочих дней со дня поступления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заявления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специалисту, ответственному за формирование, направление межведомственных запросов.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Срок получения ответа на межведомственные запросы составляет - 5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16 настоящего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22 настоящего Административного регламента.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8рабочихдней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22 настоящего Административного регламента.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Запрошенные сведения и документы могут представляться на бумажном носителе, в форме электронного документа либо в виде заверенных </w:t>
      </w:r>
      <w:r w:rsidRPr="00A9567B">
        <w:rPr>
          <w:rFonts w:ascii="Times New Roman" w:hAnsi="Times New Roman" w:cs="Times New Roman"/>
          <w:sz w:val="28"/>
          <w:szCs w:val="28"/>
        </w:rPr>
        <w:lastRenderedPageBreak/>
        <w:t>уполномоченным лицом копий запрошенных документов, в том числе в форме электронного документа.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Полученный ответ регистрируется в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журнале «Регистрации заявлений и хранения межведомственных запросов на бумажном носителе и (или) в электронном виде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приобщается к делу.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администрации поселения, ответственному за предоставление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Подготовка и принятие решения о приватизации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(об отказе в приватизации) жилого помещения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34. Основанием для начала административной процедуры является поступление к специалисту администрации поселения,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(при необходимости).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проекта договора передачи жилого помещения в собственность (приватизацию), (уведомления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услуги), является специалист администрации поселения, ответственный за предоставление муниципальной услуги (далее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в настоящем пункте – специалист);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подписание договора передачи жилого помещения в собственность (приватизацию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услуги), является глава поселения либо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лицо, его замещающее.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настоящей административной процедуры, выполняемые специалистом: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проверка представленных документов на наличие или отсутствие оснований для отказа в предоставлении муниципальной услуги, указанных в пункте 22 настоящего Административного регламента, подготовка проекта договора передачи жилого помещения в собственность (приватизацию) (уведомления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далее – проект договора (уведомления))– в течение 8рабочихдней со дня поступления заявления к специалисту;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обеспечение согласования и подписания проекта договора (уведомления) должностным лицом Уполномоченного органа либо лицом, его замещающим, – в течение 1рабочего дня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со дня подготовки специалистом проекта договора (уведомления);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направление документов, являющихся результатом предоставления муниципальной услуги, специалисту, ответственному за направление (выдачу) заявителю результата предоставления муниципальной услуги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в течение 1рабочего дня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со дня подписания проекта договора (уведомления) должностным лицом Уполномоченного органа либо лицом, его замещающим;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договора передачи жилого помещения в собственность (приватизацию) путем обеспечения представления интересов муниципального образования сельское поселение Покур в Управлении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прекращения права муниципальной собственности на приватизируемое жилое помещение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- в течение 2 рабочих дней со дня подписания проекта договора заявителем.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Критерием для принятия решения о приватизаци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об отказе в приватизации) жилого помещения является отсутствие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либо наличие оснований для отказа в предоставлении муниципальной услуги, указанных в пункте 22 настоящего Административного регламента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8 рабочих дней со дня поступления зарегистрированного заявления о предоставлении муниципальной услуги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к специалисту.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 должностным лицом Уполномоченного органа: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Pr="00A9567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(приватизацию);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уведомление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выдачи документов.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Направление (выдача) результата предоставления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35.Основанием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администрации поселения, ответственному за направление (выдачу) заявителю результата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 администрации поселения, ответственный за направление (выдачу) заявителю результата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случае представления заявления в МФЦ, документ, являющийся результатом предоставления муниципальной услуги,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 xml:space="preserve">направляется в МФЦ, если иной способ его получения не указан заявителем.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выдача  заявителю документа, являющегося результатом предоставления муниципальной услуги, в Уполномоченном органе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или в МФЦ;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направление 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 на электронную почту заявителя, а также посредством официального сайта, Единого и регионального порталов.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Срок выдачи документов, являющихся результатом предоставления муниципальной услуги, с учетом способа выдачи таких документов, указан в пункте 14 настоящего Административного регламента.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рабочий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день со дня подписания документа, являющегося результатом предоставления муниципальной услуги</w:t>
      </w:r>
      <w:r w:rsidRPr="00A95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в журнале выдачи документов;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выдачи документов;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AA243F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Calibri" w:hAnsi="Times New Roman" w:cs="Times New Roman"/>
          <w:sz w:val="28"/>
          <w:szCs w:val="28"/>
        </w:rPr>
        <w:t>документооборота, принятым в МФЦ;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Pr="00A9567B">
        <w:rPr>
          <w:rFonts w:ascii="Times New Roman" w:hAnsi="Times New Roman" w:cs="Times New Roman"/>
          <w:sz w:val="28"/>
          <w:szCs w:val="28"/>
        </w:rPr>
        <w:t xml:space="preserve">на электронную почту заявителя </w:t>
      </w:r>
      <w:r w:rsidRPr="00A9567B">
        <w:rPr>
          <w:rFonts w:ascii="Times New Roman" w:eastAsia="Calibri" w:hAnsi="Times New Roman" w:cs="Times New Roman"/>
          <w:sz w:val="28"/>
          <w:szCs w:val="28"/>
        </w:rPr>
        <w:t>в журнале выдачи документов;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</w:t>
      </w:r>
      <w:r w:rsidRPr="00A9567B">
        <w:rPr>
          <w:rFonts w:ascii="Times New Roman" w:hAnsi="Times New Roman" w:cs="Times New Roman"/>
          <w:sz w:val="28"/>
          <w:szCs w:val="28"/>
        </w:rPr>
        <w:t xml:space="preserve"> заявителю посредством официального сайта, Единого или регионального портала </w:t>
      </w:r>
      <w:r w:rsidRPr="00A9567B">
        <w:rPr>
          <w:rFonts w:ascii="Times New Roman" w:eastAsia="Calibri" w:hAnsi="Times New Roman" w:cs="Times New Roman"/>
          <w:sz w:val="28"/>
          <w:szCs w:val="28"/>
        </w:rPr>
        <w:t>в журнале выдачи документов;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aa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A9567B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36. Текущий </w:t>
      </w:r>
      <w:proofErr w:type="gramStart"/>
      <w:r w:rsidRPr="00A9567B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контроль за</w:t>
      </w:r>
      <w:proofErr w:type="gramEnd"/>
      <w:r w:rsidRPr="00A9567B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главой поселения либо лицом, его замещающим.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A9F" w:rsidRPr="00A9567B" w:rsidRDefault="00991A9F" w:rsidP="00942B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lastRenderedPageBreak/>
        <w:t>контроля за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91A9F" w:rsidRPr="00A9567B" w:rsidRDefault="00991A9F" w:rsidP="00991A9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37. </w:t>
      </w:r>
      <w:proofErr w:type="gramStart"/>
      <w:r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</w:t>
      </w:r>
      <w:r w:rsidR="00AA243F"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 решением главы поселения</w:t>
      </w:r>
      <w:r w:rsidR="00AA243F"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991A9F" w:rsidRPr="00A9567B" w:rsidRDefault="00991A9F" w:rsidP="00991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9567B">
        <w:rPr>
          <w:rFonts w:ascii="Times New Roman" w:hAnsi="Times New Roman" w:cs="Times New Roman"/>
          <w:sz w:val="28"/>
          <w:szCs w:val="28"/>
        </w:rPr>
        <w:br/>
        <w:t>с решением главы поселения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либо лица, его</w:t>
      </w: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A9567B">
        <w:rPr>
          <w:rFonts w:ascii="Times New Roman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главой поселения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либо лицом, его</w:t>
      </w: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A9567B">
        <w:rPr>
          <w:rFonts w:ascii="Times New Roman" w:hAnsi="Times New Roman" w:cs="Times New Roman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91A9F" w:rsidRPr="00A9567B" w:rsidRDefault="00991A9F" w:rsidP="00991A9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991A9F" w:rsidRPr="00A9567B" w:rsidRDefault="00991A9F" w:rsidP="00991A9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91A9F" w:rsidRPr="00A9567B" w:rsidRDefault="00991A9F" w:rsidP="00991A9F">
      <w:pPr>
        <w:pStyle w:val="aa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 xml:space="preserve">38. </w:t>
      </w:r>
      <w:proofErr w:type="gramStart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proofErr w:type="gramEnd"/>
      <w:r w:rsidRPr="00A9567B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9567B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органа местного самоуправления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ими в ходе предоставления муниципальной услуги, в том числе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 необоснованные межведомственные запросы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39. Должностные лица Уполномоченного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 предоставление муниципальной услуги закрепляется в их должностных регламентах, в соответствии с требованиями законодательства.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3" w:history="1">
        <w:r w:rsidRPr="00A9567B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Закона автономного округа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от 11 июня 2010 года № 102-оз должностные лица Уполномоченного органа, работники МФЦ несут административную ответственность за нарушения настоящего Административного регламента, выразившееся в нарушении срока </w:t>
      </w:r>
      <w:r w:rsidRPr="00A9567B">
        <w:rPr>
          <w:rFonts w:ascii="Times New Roman" w:hAnsi="Times New Roman" w:cs="Times New Roman"/>
          <w:sz w:val="28"/>
          <w:szCs w:val="28"/>
        </w:rPr>
        <w:lastRenderedPageBreak/>
        <w:t>регистрации запроса заявителя о предоставлении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9567B">
        <w:rPr>
          <w:rFonts w:ascii="Times New Roman" w:eastAsia="Calibri" w:hAnsi="Times New Roman" w:cs="Times New Roman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</w:t>
      </w:r>
      <w:proofErr w:type="gramEnd"/>
      <w:r w:rsidRPr="00A9567B">
        <w:rPr>
          <w:rFonts w:ascii="Times New Roman" w:eastAsia="Calibri" w:hAnsi="Times New Roman" w:cs="Times New Roman"/>
          <w:sz w:val="28"/>
          <w:szCs w:val="28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363"/>
      <w:bookmarkEnd w:id="11"/>
      <w:r w:rsidRPr="00A9567B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</w:t>
      </w:r>
      <w:r w:rsidRPr="00A9567B">
        <w:rPr>
          <w:rFonts w:ascii="Times New Roman" w:hAnsi="Times New Roman" w:cs="Times New Roman"/>
          <w:sz w:val="28"/>
          <w:szCs w:val="28"/>
        </w:rPr>
        <w:br/>
        <w:t>и действий (бездействия) органа, предоставляющего муниципальную услугу, а также должностных лиц, муниципальных служащих</w:t>
      </w:r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>, обеспечивающих ее предоставление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>42.Предметом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A9567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Ханты-Мансийского автономного округа - Югры и муниципальными нормативными правовыми актами;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43. 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991A9F" w:rsidRPr="00A9567B" w:rsidRDefault="00991A9F" w:rsidP="00991A9F">
      <w:pPr>
        <w:pStyle w:val="aa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44. В 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обжалования решения должностного лица Уполномоченного 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, жалоба подается главе</w:t>
      </w:r>
      <w:r w:rsidR="00934917"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образования.</w:t>
      </w:r>
    </w:p>
    <w:p w:rsidR="00991A9F" w:rsidRPr="00A9567B" w:rsidRDefault="00991A9F" w:rsidP="00991A9F">
      <w:pPr>
        <w:pStyle w:val="aa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45. </w:t>
      </w:r>
      <w:proofErr w:type="gramStart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>46.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>47. В электронной</w:t>
      </w: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форме жалоба может быть подана заявителем посредством:</w:t>
      </w:r>
    </w:p>
    <w:p w:rsidR="00991A9F" w:rsidRPr="00A9567B" w:rsidRDefault="00991A9F" w:rsidP="00991A9F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A9567B">
        <w:rPr>
          <w:rFonts w:eastAsia="Calibri" w:cs="Times New Roman"/>
          <w:szCs w:val="28"/>
        </w:rPr>
        <w:t>а) официального сайта;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б) Единого портала. 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>48. Прием</w:t>
      </w: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Время приема жалоб осуществляется в соответствии с графиком работы уполномоченного органа</w:t>
      </w:r>
      <w:r w:rsidRPr="00A9567B">
        <w:rPr>
          <w:rFonts w:ascii="Times New Roman" w:hAnsi="Times New Roman" w:cs="Times New Roman"/>
          <w:sz w:val="28"/>
          <w:szCs w:val="28"/>
        </w:rPr>
        <w:t>, указанным в пункте 3 настоящего Административного регламента</w:t>
      </w:r>
      <w:r w:rsidRPr="00A95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49. В случае если рассмотрение поданной заявителем жалобы не входит в компетенцию Уполномоченного органа, то такая жалоба в течение 1 рабочего дня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50. Жалоба должна содержать: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56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bCs/>
          <w:sz w:val="28"/>
          <w:szCs w:val="28"/>
        </w:rPr>
        <w:t>доводы, на основании которых заявитель не согласен с решением</w:t>
      </w:r>
      <w:r w:rsidRPr="00A9567B">
        <w:rPr>
          <w:rFonts w:ascii="Times New Roman" w:eastAsia="Calibri" w:hAnsi="Times New Roman" w:cs="Times New Roman"/>
          <w:sz w:val="28"/>
          <w:szCs w:val="28"/>
        </w:rPr>
        <w:br/>
      </w:r>
      <w:r w:rsidRPr="00A9567B">
        <w:rPr>
          <w:rFonts w:ascii="Times New Roman" w:eastAsia="Calibri" w:hAnsi="Times New Roman" w:cs="Times New Roman"/>
          <w:bCs/>
          <w:sz w:val="28"/>
          <w:szCs w:val="28"/>
        </w:rPr>
        <w:t>и действием (бездействием) Уполномоченного органа, должностного лица Уполномоченного органа либо муниципального служащего</w:t>
      </w:r>
      <w:r w:rsidRPr="00A95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 оформленная в соответствии с законодательством Российской Федерации доверенность (для физических лиц).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52. Заявитель имеет право на получение информации и документов, необходимых для обоснования и рассмотрения жалобы.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53. </w:t>
      </w:r>
      <w:proofErr w:type="gramStart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Жалоба, поступившая в Уполномоченный орган подлежит</w:t>
      </w:r>
      <w:proofErr w:type="gramEnd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54. </w:t>
      </w:r>
      <w:proofErr w:type="gramStart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55. По результатам рассмотрения жалобы в соответствии с частью 7 статьи 11.2 Федерального закона от 27 июля 2010 года № 210-ФЗ Уполномоченный орган принимает решение:</w:t>
      </w:r>
    </w:p>
    <w:p w:rsidR="00991A9F" w:rsidRPr="00A9567B" w:rsidRDefault="00991A9F" w:rsidP="00991A9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eastAsia="Calibri" w:hAnsi="Times New Roman" w:cs="Times New Roman"/>
          <w:sz w:val="28"/>
          <w:szCs w:val="28"/>
        </w:rPr>
        <w:t>о ее удовлетворении</w:t>
      </w:r>
      <w:r w:rsidRPr="00A9567B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отказывает в удовлетворении жалобы</w:t>
      </w:r>
      <w:r w:rsidRPr="00A95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56.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57. В ответе по результатам рассмотрения жалобы указываются:</w:t>
      </w:r>
    </w:p>
    <w:p w:rsidR="00991A9F" w:rsidRPr="00A9567B" w:rsidRDefault="00991A9F" w:rsidP="00991A9F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а) наименование </w:t>
      </w:r>
      <w:r w:rsidRPr="00A9567B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рассмотревшего жалобу, </w:t>
      </w:r>
      <w:r w:rsidRPr="00A9567B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 наличии) должностного лица, принявшего решение по жалобе;</w:t>
      </w:r>
      <w:proofErr w:type="gramEnd"/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lastRenderedPageBreak/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г) основания для принятия решения по жалобе;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567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A9567B">
        <w:rPr>
          <w:rFonts w:ascii="Times New Roman" w:eastAsia="Calibri" w:hAnsi="Times New Roman" w:cs="Times New Roman"/>
          <w:sz w:val="28"/>
          <w:szCs w:val="28"/>
        </w:rPr>
        <w:t>) принятое по жалобе решение;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59. Уполномоченный орган отказывает в удовлетворении жалобы в следующих случаях: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Уполномоченный орган оставляет жалобу без ответа в следующих случаях: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60. В случае установления в ходе или по результатам </w:t>
      </w:r>
      <w:proofErr w:type="gramStart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61. Информация</w:t>
      </w:r>
      <w:r w:rsidR="00934917"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9567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о порядке подачи и рассмотрения жалобы размещается на информационном стенде в месте</w:t>
      </w:r>
      <w:r w:rsidR="00934917" w:rsidRPr="00A9567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9567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991A9F" w:rsidRPr="00A9567B" w:rsidRDefault="00991A9F" w:rsidP="00991A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br w:type="page"/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A9567B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A9567B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9567B">
        <w:rPr>
          <w:rFonts w:ascii="Times New Roman" w:hAnsi="Times New Roman" w:cs="Times New Roman"/>
          <w:sz w:val="28"/>
          <w:szCs w:val="28"/>
          <w:u w:val="single"/>
        </w:rPr>
        <w:t>в администрацию сельского поселения Покур__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 1.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почтовый адрес:____________________________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телефон 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адрес электронной почты:___________________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7B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Прошу  предоставить  жилое помещение муниципального жилищного фонда _____________________</w:t>
      </w:r>
      <w:r w:rsidRPr="00A9567B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Pr="00A9567B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(ниже в одном из квадратов поставить значок </w:t>
      </w:r>
      <w:r w:rsidRPr="00A956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567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95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567B">
        <w:rPr>
          <w:rFonts w:ascii="Times New Roman" w:hAnsi="Times New Roman" w:cs="Times New Roman"/>
          <w:sz w:val="28"/>
          <w:szCs w:val="28"/>
        </w:rPr>
        <w:t>)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67B">
        <w:rPr>
          <w:rFonts w:ascii="Times New Roman" w:hAnsi="Times New Roman" w:cs="Times New Roman"/>
          <w:sz w:val="28"/>
          <w:szCs w:val="28"/>
        </w:rPr>
        <w:t>└─┘</w:t>
      </w:r>
      <w:r w:rsidRPr="00A9567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A9567B">
        <w:rPr>
          <w:rFonts w:ascii="Times New Roman" w:hAnsi="Times New Roman" w:cs="Times New Roman"/>
          <w:b/>
          <w:sz w:val="28"/>
          <w:szCs w:val="28"/>
        </w:rPr>
        <w:t xml:space="preserve"> собственность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A9567B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A9567B">
        <w:rPr>
          <w:rFonts w:ascii="Times New Roman" w:hAnsi="Times New Roman" w:cs="Times New Roman"/>
          <w:b/>
          <w:sz w:val="28"/>
          <w:szCs w:val="28"/>
        </w:rPr>
        <w:t>в общую собственность</w:t>
      </w:r>
      <w:r w:rsidRPr="00A9567B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Настоящим  заявлением  подтвержда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ем), что на территории Российской</w:t>
      </w:r>
      <w:r w:rsidR="00942B30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942B30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└─┘ лично в МФЦ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└─┘ лично в администрации поселения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└─┘ в электронном виде путем направления на адрес электронной почты, указанный в настоящем заявлении (только для уведомления об отказе в предоставлении муниципальной услуги)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____________ 20__ г.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и)(представитель):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(фамилия, имя, отчество полностью всех членов семьи или представителей и подписи)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Подлинность подпис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ей) мною удостоверена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  <w:t xml:space="preserve">(подпись)           </w:t>
      </w:r>
      <w:r w:rsidR="00A9567B" w:rsidRPr="00A956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567B">
        <w:rPr>
          <w:rFonts w:ascii="Times New Roman" w:hAnsi="Times New Roman" w:cs="Times New Roman"/>
          <w:sz w:val="28"/>
          <w:szCs w:val="28"/>
        </w:rPr>
        <w:t>(ФИО специалиста)</w:t>
      </w:r>
    </w:p>
    <w:p w:rsidR="00991A9F" w:rsidRPr="00A9567B" w:rsidRDefault="00991A9F" w:rsidP="00991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br w:type="page"/>
      </w:r>
      <w:r w:rsidRPr="00A9567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A9567B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A9567B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9567B">
        <w:rPr>
          <w:rFonts w:ascii="Times New Roman" w:hAnsi="Times New Roman" w:cs="Times New Roman"/>
          <w:sz w:val="28"/>
          <w:szCs w:val="28"/>
          <w:u w:val="single"/>
        </w:rPr>
        <w:t>в администрацию сельского поселения Покур__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7B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Я, гражданин Российской Федерации________________________ дата рождения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9567B">
        <w:rPr>
          <w:rFonts w:ascii="Times New Roman" w:hAnsi="Times New Roman" w:cs="Times New Roman"/>
          <w:sz w:val="28"/>
          <w:szCs w:val="28"/>
        </w:rPr>
        <w:t>. настоящим заявлением  даю свое согласие  на приватизацию жилого  помещения,</w:t>
      </w:r>
      <w:r w:rsidR="00942B30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расположенного по адресу:__________________________________________________________________________________________________________________________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 xml:space="preserve">(ниже в одном из квадратов поставить значок </w:t>
      </w:r>
      <w:r w:rsidRPr="00A956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567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95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567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proofErr w:type="gramEnd"/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67B">
        <w:rPr>
          <w:rFonts w:ascii="Times New Roman" w:hAnsi="Times New Roman" w:cs="Times New Roman"/>
          <w:sz w:val="28"/>
          <w:szCs w:val="28"/>
        </w:rPr>
        <w:t>└─┘</w:t>
      </w:r>
      <w:r w:rsidRPr="00A9567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A9567B">
        <w:rPr>
          <w:rFonts w:ascii="Times New Roman" w:hAnsi="Times New Roman" w:cs="Times New Roman"/>
          <w:b/>
          <w:sz w:val="28"/>
          <w:szCs w:val="28"/>
        </w:rPr>
        <w:t xml:space="preserve"> собственность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b/>
          <w:sz w:val="28"/>
          <w:szCs w:val="28"/>
        </w:rPr>
        <w:t xml:space="preserve">без моего участия в договоре приватизации жилого помещения, не включая меня в состав собственников - </w:t>
      </w:r>
      <w:r w:rsidRPr="00A9567B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A9567B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A9567B">
        <w:rPr>
          <w:rFonts w:ascii="Times New Roman" w:hAnsi="Times New Roman" w:cs="Times New Roman"/>
          <w:b/>
          <w:sz w:val="28"/>
          <w:szCs w:val="28"/>
        </w:rPr>
        <w:t>в общую собственность</w:t>
      </w:r>
      <w:r w:rsidRPr="00A9567B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данные паспорта: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серия _____________ № 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 xml:space="preserve">кем и когда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991A9F" w:rsidRPr="00A9567B" w:rsidRDefault="00991A9F" w:rsidP="00991A9F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(подпись)     </w:t>
      </w: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  <w:t xml:space="preserve">  (ФИО заявителя)                                          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Pr="00A9567B">
        <w:rPr>
          <w:rFonts w:ascii="Times New Roman" w:hAnsi="Times New Roman" w:cs="Times New Roman"/>
          <w:sz w:val="28"/>
          <w:szCs w:val="28"/>
        </w:rPr>
        <w:tab/>
        <w:t>(ФИО специалиста)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2B30" w:rsidRPr="00A9567B" w:rsidRDefault="00942B30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A9567B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A9567B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9567B">
        <w:rPr>
          <w:rFonts w:ascii="Times New Roman" w:hAnsi="Times New Roman" w:cs="Times New Roman"/>
          <w:sz w:val="28"/>
          <w:szCs w:val="28"/>
          <w:u w:val="single"/>
        </w:rPr>
        <w:t>в администрацию сельского поселения Покур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 1.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7B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A9567B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Я, гражданин Российской Федерации __________________________ дата рождения __ __________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9567B">
        <w:rPr>
          <w:rFonts w:ascii="Times New Roman" w:hAnsi="Times New Roman" w:cs="Times New Roman"/>
          <w:sz w:val="28"/>
          <w:szCs w:val="28"/>
        </w:rPr>
        <w:t>.,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данные паспорта: серия _____________  №  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являясь опекуном, попечителем, родителем, усыновителем</w:t>
      </w: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несовершеннолетнег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их):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(указать ФИО, число, месяц, год рождения)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4)______________________________________________________________;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5)______________________________________________________________;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настоящим заявлением отказываюсь от включения несовершеннолетнег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их) в число участников общей собственности на приватизируемое жилое помещение, расположенного по адресу: ________________________________________________________________ 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               (ФИО заявителя)   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(подпись)           (ФИО специалиста)</w:t>
      </w:r>
    </w:p>
    <w:p w:rsidR="00991A9F" w:rsidRPr="00A9567B" w:rsidRDefault="00991A9F" w:rsidP="00991A9F">
      <w:pPr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br w:type="page"/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A9567B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A9567B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В </w:t>
      </w:r>
      <w:r w:rsidRPr="00A9567B">
        <w:rPr>
          <w:rFonts w:ascii="Times New Roman" w:hAnsi="Times New Roman" w:cs="Times New Roman"/>
          <w:sz w:val="28"/>
          <w:szCs w:val="28"/>
          <w:u w:val="single"/>
        </w:rPr>
        <w:t>администрацию сельского поселения Покур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7B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ЗАЯВЛЕНИЕ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паспорт серия___________ номер________________ </w:t>
      </w:r>
    </w:p>
    <w:p w:rsidR="00991A9F" w:rsidRPr="00A9567B" w:rsidRDefault="00991A9F" w:rsidP="00991A9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выдачи 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находящегося по адресу: 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Участие в приватизации указанного жилого помещения принимать не буду. В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 </w:t>
      </w:r>
      <w:r w:rsidRPr="00A9567B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ab/>
        <w:t xml:space="preserve">  (подпись)                (ФИО заявителя)                                          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(подпись)           (ФИО специалиста)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2B30" w:rsidRDefault="00942B30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A9567B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A9567B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«Бесплатная передача в собственность граждан Российской Федерации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занимаемых ими жилых помещений в муниципальном жилищном фонде»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(ФИО  заявител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ей))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1. Представленные документы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991A9F" w:rsidRPr="00A9567B" w:rsidTr="00991A9F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91A9F" w:rsidRPr="00A9567B" w:rsidTr="00991A9F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2.  Недостающие  документы,  при  непредставлении которых принимается решение об отказе в приватизации жилого помещения: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991A9F" w:rsidRPr="00A9567B" w:rsidTr="00991A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991A9F" w:rsidRPr="00A9567B" w:rsidTr="00991A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Заявителю разъяснены последствия непредставления документов, указанных в пункте 2 настоящей расписки;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Документы сдал и один экземпляр расписки получил: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__________    _________________    _______________________________                      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(дата)                (подпись)                                (Ф.И.О. заявителя)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Документы  принял  на ______ листах и зарегистрировал в журнале регистрации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(дата)                 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(должность)</w:t>
      </w: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  <w:t xml:space="preserve">(подпись)            </w:t>
      </w: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  <w:t>(Ф.И.О.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специалиста)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A9567B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A9567B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Российской Федерации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занимаемых ими жилых помещений в муниципальном жилищном фонде»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844"/>
      </w:tblGrid>
      <w:tr w:rsidR="00991A9F" w:rsidRPr="00A9567B" w:rsidTr="00991A9F">
        <w:trPr>
          <w:trHeight w:val="720"/>
        </w:trPr>
        <w:tc>
          <w:tcPr>
            <w:tcW w:w="8844" w:type="dxa"/>
            <w:vAlign w:val="center"/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передаче в собственность (приватизация) жилого помещения муниципального жилищного фонда</w:t>
            </w:r>
          </w:p>
        </w:tc>
      </w:tr>
    </w:tbl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\/\/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219"/>
      </w:tblGrid>
      <w:tr w:rsidR="00991A9F" w:rsidRPr="00A9567B" w:rsidTr="00991A9F">
        <w:trPr>
          <w:trHeight w:val="719"/>
        </w:trPr>
        <w:tc>
          <w:tcPr>
            <w:tcW w:w="4219" w:type="dxa"/>
          </w:tcPr>
          <w:p w:rsidR="00991A9F" w:rsidRPr="00A9567B" w:rsidRDefault="00991A9F" w:rsidP="00991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Наличие документов,</w:t>
            </w:r>
            <w:r w:rsidR="00934917" w:rsidRPr="00A9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указанных в пункте 16</w:t>
            </w:r>
            <w:r w:rsidR="00934917" w:rsidRPr="00A9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</w:tr>
    </w:tbl>
    <w:tbl>
      <w:tblPr>
        <w:tblpPr w:leftFromText="180" w:rightFromText="180" w:vertAnchor="text" w:horzAnchor="page" w:tblpX="5788" w:tblpY="32"/>
        <w:tblOverlap w:val="never"/>
        <w:tblW w:w="0" w:type="auto"/>
        <w:tblLook w:val="04A0"/>
      </w:tblPr>
      <w:tblGrid>
        <w:gridCol w:w="4361"/>
      </w:tblGrid>
      <w:tr w:rsidR="00991A9F" w:rsidRPr="00A9567B" w:rsidTr="00991A9F">
        <w:trPr>
          <w:trHeight w:val="719"/>
        </w:trPr>
        <w:tc>
          <w:tcPr>
            <w:tcW w:w="4361" w:type="dxa"/>
          </w:tcPr>
          <w:p w:rsidR="00991A9F" w:rsidRPr="00A9567B" w:rsidRDefault="00991A9F" w:rsidP="00991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</w:t>
            </w:r>
            <w:r w:rsidR="00934917" w:rsidRPr="00A9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которые заявитель вправе предоставить по собственной инициативе</w:t>
            </w:r>
          </w:p>
        </w:tc>
      </w:tr>
    </w:tbl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\/</w:t>
      </w:r>
    </w:p>
    <w:tbl>
      <w:tblPr>
        <w:tblpPr w:leftFromText="180" w:rightFromText="180" w:vertAnchor="text" w:tblpX="4219" w:tblpY="1"/>
        <w:tblOverlap w:val="never"/>
        <w:tblW w:w="0" w:type="auto"/>
        <w:tblLook w:val="04A0"/>
      </w:tblPr>
      <w:tblGrid>
        <w:gridCol w:w="4640"/>
      </w:tblGrid>
      <w:tr w:rsidR="00991A9F" w:rsidRPr="00A9567B" w:rsidTr="00991A9F">
        <w:trPr>
          <w:trHeight w:val="1842"/>
        </w:trPr>
        <w:tc>
          <w:tcPr>
            <w:tcW w:w="4640" w:type="dxa"/>
            <w:vAlign w:val="center"/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      </w:r>
          </w:p>
        </w:tc>
      </w:tr>
    </w:tbl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br w:type="textWrapping" w:clear="all"/>
        <w:t>\/\/</w:t>
      </w:r>
    </w:p>
    <w:tbl>
      <w:tblPr>
        <w:tblW w:w="0" w:type="auto"/>
        <w:tblLook w:val="04A0"/>
      </w:tblPr>
      <w:tblGrid>
        <w:gridCol w:w="8859"/>
      </w:tblGrid>
      <w:tr w:rsidR="00991A9F" w:rsidRPr="00A9567B" w:rsidTr="00991A9F">
        <w:trPr>
          <w:trHeight w:val="689"/>
        </w:trPr>
        <w:tc>
          <w:tcPr>
            <w:tcW w:w="8859" w:type="dxa"/>
            <w:vAlign w:val="center"/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решения о приватизации (об отказе в приватизации) жилого помещения</w:t>
            </w:r>
          </w:p>
        </w:tc>
      </w:tr>
    </w:tbl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\/\/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</w:tblGrid>
      <w:tr w:rsidR="00991A9F" w:rsidRPr="00A9567B" w:rsidTr="00991A9F">
        <w:tc>
          <w:tcPr>
            <w:tcW w:w="4077" w:type="dxa"/>
          </w:tcPr>
          <w:p w:rsidR="00991A9F" w:rsidRPr="00A9567B" w:rsidRDefault="00991A9F" w:rsidP="00991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Наличие оснований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tbl>
      <w:tblPr>
        <w:tblpPr w:leftFromText="180" w:rightFromText="180" w:vertAnchor="text" w:horzAnchor="margin" w:tblpXSpec="right" w:tblpY="4"/>
        <w:tblOverlap w:val="never"/>
        <w:tblW w:w="0" w:type="auto"/>
        <w:tblLook w:val="04A0"/>
      </w:tblPr>
      <w:tblGrid>
        <w:gridCol w:w="4077"/>
      </w:tblGrid>
      <w:tr w:rsidR="00991A9F" w:rsidRPr="00A9567B" w:rsidTr="00991A9F">
        <w:tc>
          <w:tcPr>
            <w:tcW w:w="4077" w:type="dxa"/>
          </w:tcPr>
          <w:p w:rsidR="00991A9F" w:rsidRPr="00A9567B" w:rsidRDefault="00991A9F" w:rsidP="00991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Отсутствие оснований для</w:t>
            </w:r>
            <w:r w:rsidR="00934917" w:rsidRPr="00A9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\/\/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</w:tblGrid>
      <w:tr w:rsidR="00991A9F" w:rsidRPr="00A9567B" w:rsidTr="00991A9F">
        <w:tc>
          <w:tcPr>
            <w:tcW w:w="4077" w:type="dxa"/>
          </w:tcPr>
          <w:p w:rsidR="00991A9F" w:rsidRPr="00A9567B" w:rsidRDefault="00991A9F" w:rsidP="00991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  мотивированного уведомления об отказе в предоставлении  муниципальной услуги</w:t>
            </w:r>
          </w:p>
        </w:tc>
      </w:tr>
    </w:tbl>
    <w:tbl>
      <w:tblPr>
        <w:tblpPr w:leftFromText="180" w:rightFromText="180" w:vertAnchor="text" w:horzAnchor="margin" w:tblpXSpec="right" w:tblpY="62"/>
        <w:tblOverlap w:val="never"/>
        <w:tblW w:w="0" w:type="auto"/>
        <w:tblLook w:val="04A0"/>
      </w:tblPr>
      <w:tblGrid>
        <w:gridCol w:w="4077"/>
      </w:tblGrid>
      <w:tr w:rsidR="00991A9F" w:rsidRPr="00A9567B" w:rsidTr="00991A9F">
        <w:tc>
          <w:tcPr>
            <w:tcW w:w="4077" w:type="dxa"/>
          </w:tcPr>
          <w:p w:rsidR="00991A9F" w:rsidRPr="00A9567B" w:rsidRDefault="00991A9F" w:rsidP="00991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 проекта договора передачи жилого помещения в собственность (приватизации)</w:t>
            </w:r>
          </w:p>
        </w:tc>
      </w:tr>
    </w:tbl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ab/>
      </w:r>
    </w:p>
    <w:p w:rsidR="00991A9F" w:rsidRPr="00A9567B" w:rsidRDefault="00991A9F">
      <w:pPr>
        <w:rPr>
          <w:rFonts w:ascii="Times New Roman" w:hAnsi="Times New Roman" w:cs="Times New Roman"/>
          <w:sz w:val="28"/>
          <w:szCs w:val="28"/>
        </w:rPr>
      </w:pPr>
    </w:p>
    <w:sectPr w:rsidR="00991A9F" w:rsidRPr="00A9567B" w:rsidSect="00942B30">
      <w:pgSz w:w="11906" w:h="16838"/>
      <w:pgMar w:top="568" w:right="707" w:bottom="709" w:left="993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17"/>
  </w:num>
  <w:num w:numId="11">
    <w:abstractNumId w:val="12"/>
  </w:num>
  <w:num w:numId="12">
    <w:abstractNumId w:val="5"/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6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9F"/>
    <w:rsid w:val="000D7385"/>
    <w:rsid w:val="001475D9"/>
    <w:rsid w:val="003930C8"/>
    <w:rsid w:val="00454BB0"/>
    <w:rsid w:val="0049178F"/>
    <w:rsid w:val="006C4634"/>
    <w:rsid w:val="00934917"/>
    <w:rsid w:val="00942B30"/>
    <w:rsid w:val="0096063E"/>
    <w:rsid w:val="009814C7"/>
    <w:rsid w:val="00987269"/>
    <w:rsid w:val="009879AB"/>
    <w:rsid w:val="00991A9F"/>
    <w:rsid w:val="00A9567B"/>
    <w:rsid w:val="00AA243F"/>
    <w:rsid w:val="00B6577E"/>
    <w:rsid w:val="00D9380B"/>
    <w:rsid w:val="00E026B3"/>
    <w:rsid w:val="00E9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85"/>
  </w:style>
  <w:style w:type="paragraph" w:styleId="1">
    <w:name w:val="heading 1"/>
    <w:basedOn w:val="a"/>
    <w:next w:val="a"/>
    <w:link w:val="10"/>
    <w:qFormat/>
    <w:rsid w:val="00991A9F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A9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link w:val="ConsPlusNormal0"/>
    <w:rsid w:val="00991A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991A9F"/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991A9F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991A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A9F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91A9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1A9F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991A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91A9F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991A9F"/>
    <w:rPr>
      <w:b/>
      <w:bCs/>
    </w:rPr>
  </w:style>
  <w:style w:type="character" w:customStyle="1" w:styleId="apple-converted-space">
    <w:name w:val="apple-converted-space"/>
    <w:basedOn w:val="a0"/>
    <w:rsid w:val="00991A9F"/>
  </w:style>
  <w:style w:type="paragraph" w:styleId="aa">
    <w:name w:val="Normal (Web)"/>
    <w:basedOn w:val="a"/>
    <w:rsid w:val="00991A9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91A9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91A9F"/>
    <w:rPr>
      <w:rFonts w:ascii="Times New Roman" w:eastAsiaTheme="minorHAnsi" w:hAnsi="Times New Roman"/>
      <w:sz w:val="28"/>
      <w:lang w:eastAsia="en-US"/>
    </w:rPr>
  </w:style>
  <w:style w:type="paragraph" w:styleId="ad">
    <w:name w:val="footer"/>
    <w:basedOn w:val="a"/>
    <w:link w:val="ae"/>
    <w:uiPriority w:val="99"/>
    <w:unhideWhenUsed/>
    <w:rsid w:val="00991A9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91A9F"/>
    <w:rPr>
      <w:rFonts w:ascii="Times New Roman" w:eastAsiaTheme="minorHAnsi" w:hAnsi="Times New Roman"/>
      <w:sz w:val="28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91A9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991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991A9F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6"/>
      <w:szCs w:val="26"/>
      <w:lang w:eastAsia="en-US"/>
    </w:rPr>
  </w:style>
  <w:style w:type="paragraph" w:styleId="af">
    <w:name w:val="Subtitle"/>
    <w:basedOn w:val="a"/>
    <w:link w:val="af0"/>
    <w:uiPriority w:val="99"/>
    <w:qFormat/>
    <w:rsid w:val="00991A9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991A9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echnv@gmail.com" TargetMode="External"/><Relationship Id="rId13" Type="http://schemas.openxmlformats.org/officeDocument/2006/relationships/hyperlink" Target="consultantplus://offline/ref=BC847B8173F0654070BC84116B1D995ED496C7968AA269DA69B4326E1FKFC0K" TargetMode="External"/><Relationship Id="rId18" Type="http://schemas.openxmlformats.org/officeDocument/2006/relationships/hyperlink" Target="consultantplus://offline/ref=7A98EADB7595D778F877F7E4951A73B4E047669FEC9E9E33C8BF456D64l4O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F54DB516977BC54804E24788E2231A14667349FC6EBD615EB3692BD9221BC5B891ECC32D8124A1DAF7B3E2kDc2H" TargetMode="External"/><Relationship Id="rId7" Type="http://schemas.openxmlformats.org/officeDocument/2006/relationships/hyperlink" Target="mailto:fgu8604@mail.ru" TargetMode="External"/><Relationship Id="rId12" Type="http://schemas.openxmlformats.org/officeDocument/2006/relationships/hyperlink" Target="consultantplus://offline/ref=1CFF72D44F16AC063B04651D4A998506BE4A67B62E45E5BE75B563uFf7G" TargetMode="External"/><Relationship Id="rId17" Type="http://schemas.openxmlformats.org/officeDocument/2006/relationships/hyperlink" Target="consultantplus://offline/ref=7A98EADB7595D778F877E9E9837624BBE7453C92EF9A96639DEE433A3B1E8DCB690B4956B0041CC60C9FB9F7l5O3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98EADB7595D778F877E9E9837624BBE7453C92EF9A96639DEE433A3B1E8DCB690B4956B0041CC60C9FB9F2l5OAL" TargetMode="External"/><Relationship Id="rId20" Type="http://schemas.openxmlformats.org/officeDocument/2006/relationships/hyperlink" Target="consultantplus://offline/ref=DC63CBC334C9C9095682C30E59DAC003A45991CCA31C61E81B66B242B95E549FBFBC9395B694C11AAE299ACErDW3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8604@yandex.ru" TargetMode="External"/><Relationship Id="rId11" Type="http://schemas.openxmlformats.org/officeDocument/2006/relationships/hyperlink" Target="http://www.86.gosuslugi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pokur@mail.ru" TargetMode="External"/><Relationship Id="rId15" Type="http://schemas.openxmlformats.org/officeDocument/2006/relationships/hyperlink" Target="consultantplus://offline/ref=E0267D050B2A6F127A5351E5F07DF8B6905A8FB4F8570B1F74BFD44F88CFfFK" TargetMode="External"/><Relationship Id="rId23" Type="http://schemas.openxmlformats.org/officeDocument/2006/relationships/hyperlink" Target="consultantplus://offline/ref=958B8E25B7ED6572A8643043C31076A940446A6EDA076346586377CAD2E3CFA60D6C941F2BEA79761AFC0BD55CMA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C63CBC334C9C9095682C30E59DAC003A45991CCA31C61E81B66B242B95E549FBFBC9395B694C11AAE299ACErDW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okur@mail.ru" TargetMode="External"/><Relationship Id="rId14" Type="http://schemas.openxmlformats.org/officeDocument/2006/relationships/hyperlink" Target="consultantplus://offline/ref=761E3EB51ACD38F231554BF1C59390E0D2A1DF3D33327CF8DB6F6D5343e4FEK" TargetMode="External"/><Relationship Id="rId22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12249</Words>
  <Characters>69822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2016-12-22T05:38:00Z</cp:lastPrinted>
  <dcterms:created xsi:type="dcterms:W3CDTF">2016-11-18T07:41:00Z</dcterms:created>
  <dcterms:modified xsi:type="dcterms:W3CDTF">2016-12-22T05:58:00Z</dcterms:modified>
</cp:coreProperties>
</file>