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24" w:rsidRPr="00C53C24" w:rsidRDefault="007C13D3" w:rsidP="007C13D3">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Проект </w:t>
      </w:r>
    </w:p>
    <w:p w:rsidR="00501CC7" w:rsidRPr="00501CC7" w:rsidRDefault="00501CC7" w:rsidP="00501CC7">
      <w:pPr>
        <w:spacing w:after="0" w:line="240" w:lineRule="auto"/>
        <w:jc w:val="center"/>
        <w:rPr>
          <w:rFonts w:ascii="Times New Roman" w:hAnsi="Times New Roman" w:cs="Times New Roman"/>
          <w:b/>
          <w:sz w:val="28"/>
          <w:szCs w:val="28"/>
        </w:rPr>
      </w:pPr>
      <w:r w:rsidRPr="00501CC7">
        <w:rPr>
          <w:rFonts w:ascii="Times New Roman" w:hAnsi="Times New Roman" w:cs="Times New Roman"/>
          <w:b/>
          <w:sz w:val="28"/>
          <w:szCs w:val="28"/>
        </w:rPr>
        <w:t xml:space="preserve">СОВЕТ ДЕПУТАТОВ </w:t>
      </w:r>
    </w:p>
    <w:p w:rsidR="00501CC7" w:rsidRPr="00501CC7" w:rsidRDefault="00501CC7" w:rsidP="00501CC7">
      <w:pPr>
        <w:spacing w:after="0" w:line="240" w:lineRule="auto"/>
        <w:jc w:val="center"/>
        <w:rPr>
          <w:rFonts w:ascii="Times New Roman" w:hAnsi="Times New Roman" w:cs="Times New Roman"/>
          <w:b/>
          <w:sz w:val="28"/>
          <w:szCs w:val="28"/>
        </w:rPr>
      </w:pPr>
      <w:r w:rsidRPr="00501CC7">
        <w:rPr>
          <w:rFonts w:ascii="Times New Roman" w:hAnsi="Times New Roman" w:cs="Times New Roman"/>
          <w:b/>
          <w:sz w:val="28"/>
          <w:szCs w:val="28"/>
        </w:rPr>
        <w:t>СЕЛЬСКОГО ПОСЕЛЕНИЯ ПОКУР</w:t>
      </w:r>
    </w:p>
    <w:p w:rsidR="00501CC7" w:rsidRPr="00501CC7" w:rsidRDefault="00501CC7" w:rsidP="00501CC7">
      <w:pPr>
        <w:spacing w:after="0" w:line="240" w:lineRule="auto"/>
        <w:jc w:val="center"/>
        <w:rPr>
          <w:rFonts w:ascii="Times New Roman" w:hAnsi="Times New Roman" w:cs="Times New Roman"/>
          <w:b/>
          <w:sz w:val="28"/>
          <w:szCs w:val="28"/>
        </w:rPr>
      </w:pPr>
      <w:r w:rsidRPr="00501CC7">
        <w:rPr>
          <w:rFonts w:ascii="Times New Roman" w:hAnsi="Times New Roman" w:cs="Times New Roman"/>
          <w:b/>
          <w:sz w:val="28"/>
          <w:szCs w:val="28"/>
        </w:rPr>
        <w:t>Нижневартовский район</w:t>
      </w:r>
    </w:p>
    <w:p w:rsidR="00501CC7" w:rsidRPr="00501CC7" w:rsidRDefault="00501CC7" w:rsidP="00501CC7">
      <w:pPr>
        <w:spacing w:after="0" w:line="240" w:lineRule="auto"/>
        <w:jc w:val="center"/>
        <w:rPr>
          <w:rFonts w:ascii="Times New Roman" w:hAnsi="Times New Roman" w:cs="Times New Roman"/>
          <w:b/>
          <w:sz w:val="28"/>
          <w:szCs w:val="28"/>
        </w:rPr>
      </w:pPr>
      <w:r w:rsidRPr="00501CC7">
        <w:rPr>
          <w:rFonts w:ascii="Times New Roman" w:hAnsi="Times New Roman" w:cs="Times New Roman"/>
          <w:b/>
          <w:sz w:val="28"/>
          <w:szCs w:val="28"/>
        </w:rPr>
        <w:t>Ханты-Мансийский автономный округ - Югра</w:t>
      </w:r>
    </w:p>
    <w:p w:rsidR="00501CC7" w:rsidRPr="00501CC7" w:rsidRDefault="00501CC7" w:rsidP="00501CC7">
      <w:pPr>
        <w:spacing w:after="0" w:line="240" w:lineRule="auto"/>
        <w:jc w:val="center"/>
        <w:rPr>
          <w:rFonts w:ascii="Times New Roman" w:hAnsi="Times New Roman" w:cs="Times New Roman"/>
          <w:b/>
          <w:sz w:val="28"/>
          <w:szCs w:val="28"/>
        </w:rPr>
      </w:pPr>
    </w:p>
    <w:p w:rsidR="00501CC7" w:rsidRPr="00501CC7" w:rsidRDefault="00501CC7" w:rsidP="00501CC7">
      <w:pPr>
        <w:spacing w:after="0" w:line="240" w:lineRule="auto"/>
        <w:jc w:val="center"/>
        <w:rPr>
          <w:rFonts w:ascii="Times New Roman" w:hAnsi="Times New Roman" w:cs="Times New Roman"/>
          <w:b/>
          <w:sz w:val="28"/>
          <w:szCs w:val="28"/>
        </w:rPr>
      </w:pPr>
      <w:r w:rsidRPr="00501CC7">
        <w:rPr>
          <w:rFonts w:ascii="Times New Roman" w:hAnsi="Times New Roman" w:cs="Times New Roman"/>
          <w:b/>
          <w:sz w:val="28"/>
          <w:szCs w:val="28"/>
        </w:rPr>
        <w:t xml:space="preserve">  РЕШЕНИЕ</w:t>
      </w:r>
    </w:p>
    <w:p w:rsidR="00501CC7" w:rsidRPr="00501CC7" w:rsidRDefault="00501CC7" w:rsidP="00501CC7">
      <w:pPr>
        <w:spacing w:after="0" w:line="240" w:lineRule="auto"/>
        <w:jc w:val="center"/>
        <w:rPr>
          <w:rFonts w:ascii="Times New Roman" w:hAnsi="Times New Roman" w:cs="Times New Roman"/>
          <w:b/>
          <w:sz w:val="28"/>
          <w:szCs w:val="28"/>
        </w:rPr>
      </w:pPr>
    </w:p>
    <w:p w:rsidR="00501CC7" w:rsidRPr="00501CC7" w:rsidRDefault="00501CC7" w:rsidP="00501CC7">
      <w:pPr>
        <w:spacing w:after="0" w:line="240" w:lineRule="auto"/>
        <w:rPr>
          <w:rFonts w:ascii="Times New Roman" w:hAnsi="Times New Roman" w:cs="Times New Roman"/>
          <w:b/>
          <w:sz w:val="28"/>
          <w:szCs w:val="28"/>
        </w:rPr>
      </w:pPr>
      <w:r>
        <w:rPr>
          <w:rFonts w:ascii="Times New Roman" w:hAnsi="Times New Roman" w:cs="Times New Roman"/>
          <w:b/>
          <w:sz w:val="28"/>
          <w:szCs w:val="28"/>
        </w:rPr>
        <w:t>от</w:t>
      </w:r>
      <w:r w:rsidR="008E644B">
        <w:rPr>
          <w:rFonts w:ascii="Times New Roman" w:hAnsi="Times New Roman" w:cs="Times New Roman"/>
          <w:b/>
          <w:sz w:val="28"/>
          <w:szCs w:val="28"/>
        </w:rPr>
        <w:t xml:space="preserve"> </w:t>
      </w:r>
      <w:r w:rsidR="002A0D49" w:rsidRPr="002A0D49">
        <w:rPr>
          <w:rFonts w:ascii="Times New Roman" w:hAnsi="Times New Roman" w:cs="Times New Roman"/>
          <w:b/>
          <w:sz w:val="28"/>
          <w:szCs w:val="28"/>
          <w:u w:val="single"/>
        </w:rPr>
        <w:t xml:space="preserve">   </w:t>
      </w:r>
      <w:r w:rsidRPr="002A0D49">
        <w:rPr>
          <w:rFonts w:ascii="Times New Roman" w:hAnsi="Times New Roman" w:cs="Times New Roman"/>
          <w:b/>
          <w:sz w:val="28"/>
          <w:szCs w:val="28"/>
          <w:u w:val="single"/>
        </w:rPr>
        <w:t xml:space="preserve"> .</w:t>
      </w:r>
      <w:r w:rsidR="002A0D49" w:rsidRPr="002A0D49">
        <w:rPr>
          <w:rFonts w:ascii="Times New Roman" w:hAnsi="Times New Roman" w:cs="Times New Roman"/>
          <w:b/>
          <w:sz w:val="28"/>
          <w:szCs w:val="28"/>
          <w:u w:val="single"/>
        </w:rPr>
        <w:t xml:space="preserve">   </w:t>
      </w:r>
      <w:r w:rsidRPr="00501CC7">
        <w:rPr>
          <w:rFonts w:ascii="Times New Roman" w:hAnsi="Times New Roman" w:cs="Times New Roman"/>
          <w:b/>
          <w:sz w:val="28"/>
          <w:szCs w:val="28"/>
        </w:rPr>
        <w:t>.201</w:t>
      </w:r>
      <w:r>
        <w:rPr>
          <w:rFonts w:ascii="Times New Roman" w:hAnsi="Times New Roman" w:cs="Times New Roman"/>
          <w:b/>
          <w:sz w:val="28"/>
          <w:szCs w:val="28"/>
        </w:rPr>
        <w:t>5</w:t>
      </w:r>
      <w:r w:rsidRPr="00501CC7">
        <w:rPr>
          <w:rFonts w:ascii="Times New Roman" w:hAnsi="Times New Roman" w:cs="Times New Roman"/>
          <w:b/>
          <w:sz w:val="28"/>
          <w:szCs w:val="28"/>
        </w:rPr>
        <w:t xml:space="preserve"> г.                                                                    </w:t>
      </w:r>
      <w:r>
        <w:rPr>
          <w:rFonts w:ascii="Times New Roman" w:hAnsi="Times New Roman" w:cs="Times New Roman"/>
          <w:b/>
          <w:sz w:val="28"/>
          <w:szCs w:val="28"/>
        </w:rPr>
        <w:t xml:space="preserve">                            № __</w:t>
      </w:r>
    </w:p>
    <w:p w:rsidR="00501CC7" w:rsidRPr="00501CC7" w:rsidRDefault="00501CC7" w:rsidP="00501CC7">
      <w:pPr>
        <w:spacing w:after="0"/>
        <w:rPr>
          <w:rFonts w:ascii="Times New Roman" w:hAnsi="Times New Roman" w:cs="Times New Roman"/>
        </w:rPr>
      </w:pPr>
      <w:r w:rsidRPr="00501CC7">
        <w:rPr>
          <w:rFonts w:ascii="Times New Roman" w:hAnsi="Times New Roman" w:cs="Times New Roman"/>
        </w:rPr>
        <w:t>с.Покур</w:t>
      </w:r>
    </w:p>
    <w:p w:rsidR="0050672B" w:rsidRPr="00D52BCE" w:rsidRDefault="0050672B" w:rsidP="00D52BCE">
      <w:pPr>
        <w:spacing w:after="0"/>
        <w:jc w:val="both"/>
        <w:rPr>
          <w:rFonts w:ascii="Times New Roman" w:hAnsi="Times New Roman" w:cs="Times New Roman"/>
          <w:b/>
          <w:bCs/>
          <w:sz w:val="20"/>
          <w:szCs w:val="20"/>
        </w:rPr>
      </w:pPr>
    </w:p>
    <w:tbl>
      <w:tblPr>
        <w:tblW w:w="9856" w:type="dxa"/>
        <w:tblInd w:w="-106" w:type="dxa"/>
        <w:tblLook w:val="00A0"/>
      </w:tblPr>
      <w:tblGrid>
        <w:gridCol w:w="5070"/>
        <w:gridCol w:w="4786"/>
      </w:tblGrid>
      <w:tr w:rsidR="0050672B" w:rsidRPr="00647BD1">
        <w:tc>
          <w:tcPr>
            <w:tcW w:w="5070" w:type="dxa"/>
          </w:tcPr>
          <w:p w:rsidR="0050672B" w:rsidRPr="00647BD1" w:rsidRDefault="0050672B" w:rsidP="00501CC7">
            <w:pPr>
              <w:spacing w:after="0" w:line="240" w:lineRule="auto"/>
              <w:jc w:val="both"/>
              <w:rPr>
                <w:rFonts w:ascii="Times New Roman" w:hAnsi="Times New Roman" w:cs="Times New Roman"/>
                <w:sz w:val="28"/>
                <w:szCs w:val="28"/>
              </w:rPr>
            </w:pPr>
            <w:r w:rsidRPr="00647BD1">
              <w:rPr>
                <w:rFonts w:ascii="Times New Roman" w:hAnsi="Times New Roman" w:cs="Times New Roman"/>
                <w:sz w:val="28"/>
                <w:szCs w:val="28"/>
              </w:rPr>
              <w:t xml:space="preserve">Об утверждении Порядка переселения  граждан из  непригодных для проживания жилых помещений на территории сельского поселения </w:t>
            </w:r>
            <w:r w:rsidR="00501CC7">
              <w:rPr>
                <w:rFonts w:ascii="Times New Roman" w:hAnsi="Times New Roman" w:cs="Times New Roman"/>
                <w:sz w:val="28"/>
                <w:szCs w:val="28"/>
              </w:rPr>
              <w:t>Покур</w:t>
            </w:r>
          </w:p>
        </w:tc>
        <w:tc>
          <w:tcPr>
            <w:tcW w:w="4786" w:type="dxa"/>
          </w:tcPr>
          <w:p w:rsidR="0050672B" w:rsidRPr="00647BD1" w:rsidRDefault="0050672B" w:rsidP="00647BD1">
            <w:pPr>
              <w:spacing w:after="0" w:line="240" w:lineRule="auto"/>
              <w:jc w:val="both"/>
              <w:rPr>
                <w:rFonts w:ascii="Times New Roman" w:hAnsi="Times New Roman" w:cs="Times New Roman"/>
              </w:rPr>
            </w:pPr>
          </w:p>
        </w:tc>
      </w:tr>
    </w:tbl>
    <w:p w:rsidR="007C13D3" w:rsidRPr="00DE7C35" w:rsidRDefault="0050672B" w:rsidP="007C13D3">
      <w:pPr>
        <w:pStyle w:val="a6"/>
        <w:ind w:firstLine="709"/>
        <w:jc w:val="both"/>
        <w:rPr>
          <w:rFonts w:ascii="Times New Roman" w:hAnsi="Times New Roman"/>
          <w:sz w:val="28"/>
          <w:szCs w:val="28"/>
        </w:rPr>
      </w:pPr>
      <w:r w:rsidRPr="00AF7424">
        <w:rPr>
          <w:b/>
          <w:bCs/>
          <w:sz w:val="28"/>
          <w:szCs w:val="28"/>
        </w:rPr>
        <w:t xml:space="preserve"> </w:t>
      </w:r>
      <w:proofErr w:type="gramStart"/>
      <w:r w:rsidRPr="007C13D3">
        <w:rPr>
          <w:rFonts w:ascii="Times New Roman" w:hAnsi="Times New Roman"/>
          <w:sz w:val="28"/>
          <w:szCs w:val="28"/>
        </w:rPr>
        <w:t>В соответствии с Гражданским и  Жилищным Кодексом Российской Федерации,   в целях реализац</w:t>
      </w:r>
      <w:r w:rsidR="007C13D3">
        <w:rPr>
          <w:rFonts w:ascii="Times New Roman" w:hAnsi="Times New Roman"/>
          <w:sz w:val="28"/>
          <w:szCs w:val="28"/>
        </w:rPr>
        <w:t xml:space="preserve">ии постановления правительства </w:t>
      </w:r>
      <w:r w:rsidR="007C13D3" w:rsidRPr="00DE7C35">
        <w:rPr>
          <w:rFonts w:ascii="Times New Roman" w:hAnsi="Times New Roman"/>
          <w:bCs/>
          <w:sz w:val="28"/>
          <w:szCs w:val="28"/>
        </w:rPr>
        <w:t xml:space="preserve"> Правительства Ханты-Мансийского</w:t>
      </w:r>
      <w:r w:rsidR="007C13D3">
        <w:rPr>
          <w:rFonts w:ascii="Times New Roman" w:hAnsi="Times New Roman"/>
          <w:bCs/>
          <w:sz w:val="28"/>
          <w:szCs w:val="28"/>
        </w:rPr>
        <w:t xml:space="preserve"> автономного округа – Югры от  9.10.</w:t>
      </w:r>
      <w:r w:rsidR="007C13D3" w:rsidRPr="00DE7C35">
        <w:rPr>
          <w:rFonts w:ascii="Times New Roman" w:hAnsi="Times New Roman"/>
          <w:bCs/>
          <w:sz w:val="28"/>
          <w:szCs w:val="28"/>
        </w:rPr>
        <w:t xml:space="preserve">2013 года </w:t>
      </w:r>
      <w:r w:rsidR="007C13D3">
        <w:rPr>
          <w:rFonts w:ascii="Times New Roman" w:hAnsi="Times New Roman"/>
          <w:bCs/>
          <w:sz w:val="28"/>
          <w:szCs w:val="28"/>
        </w:rPr>
        <w:t xml:space="preserve"> </w:t>
      </w:r>
      <w:r w:rsidR="007C13D3" w:rsidRPr="00DE7C35">
        <w:rPr>
          <w:rFonts w:ascii="Times New Roman" w:hAnsi="Times New Roman"/>
          <w:bCs/>
          <w:sz w:val="28"/>
          <w:szCs w:val="28"/>
        </w:rPr>
        <w:t xml:space="preserve">№ 408-п «О </w:t>
      </w:r>
      <w:r w:rsidR="007C13D3" w:rsidRPr="00DE7C35">
        <w:rPr>
          <w:rFonts w:ascii="Times New Roman" w:hAnsi="Times New Roman"/>
          <w:sz w:val="28"/>
          <w:szCs w:val="28"/>
        </w:rPr>
        <w:t xml:space="preserve">государственной </w:t>
      </w:r>
      <w:hyperlink w:anchor="Par45" w:history="1">
        <w:r w:rsidR="007C13D3" w:rsidRPr="00DE7C35">
          <w:rPr>
            <w:rFonts w:ascii="Times New Roman" w:hAnsi="Times New Roman"/>
            <w:sz w:val="28"/>
            <w:szCs w:val="28"/>
          </w:rPr>
          <w:t>программ</w:t>
        </w:r>
      </w:hyperlink>
      <w:r w:rsidR="007C13D3" w:rsidRPr="00DE7C35">
        <w:rPr>
          <w:rFonts w:ascii="Times New Roman" w:hAnsi="Times New Roman"/>
          <w:sz w:val="28"/>
          <w:szCs w:val="28"/>
        </w:rPr>
        <w:t xml:space="preserve">е Ханты-Мансийского автономного округа – Югры </w:t>
      </w:r>
      <w:r w:rsidR="007C13D3" w:rsidRPr="00DE7C35">
        <w:rPr>
          <w:rFonts w:ascii="Times New Roman" w:hAnsi="Times New Roman"/>
          <w:bCs/>
          <w:sz w:val="28"/>
          <w:szCs w:val="28"/>
        </w:rPr>
        <w:t>«Обеспечение доступным и комфортным жильем жителей Ханты-Мансийского автономного округа – Югры в 2014-2020 годах»</w:t>
      </w:r>
      <w:r w:rsidR="007C13D3">
        <w:rPr>
          <w:rFonts w:ascii="Times New Roman" w:hAnsi="Times New Roman"/>
          <w:bCs/>
          <w:sz w:val="28"/>
          <w:szCs w:val="28"/>
        </w:rPr>
        <w:t xml:space="preserve">,  </w:t>
      </w:r>
      <w:r w:rsidRPr="007C13D3">
        <w:rPr>
          <w:rFonts w:ascii="Times New Roman" w:hAnsi="Times New Roman"/>
          <w:sz w:val="28"/>
          <w:szCs w:val="28"/>
        </w:rPr>
        <w:t xml:space="preserve">постановлением </w:t>
      </w:r>
      <w:r w:rsidR="007C13D3">
        <w:rPr>
          <w:rFonts w:ascii="Times New Roman" w:hAnsi="Times New Roman"/>
          <w:sz w:val="28"/>
          <w:szCs w:val="28"/>
        </w:rPr>
        <w:t>администрации района</w:t>
      </w:r>
      <w:r w:rsidR="007C13D3" w:rsidRPr="00DE7C35">
        <w:rPr>
          <w:rFonts w:ascii="Times New Roman" w:hAnsi="Times New Roman"/>
          <w:sz w:val="28"/>
          <w:szCs w:val="28"/>
        </w:rPr>
        <w:t xml:space="preserve"> от 02.12.2013 № 2552 «Об утверждении муниципальной программы «Обеспечение доступным и комфортным жильем жителей</w:t>
      </w:r>
      <w:proofErr w:type="gramEnd"/>
      <w:r w:rsidR="007C13D3" w:rsidRPr="00DE7C35">
        <w:rPr>
          <w:rFonts w:ascii="Times New Roman" w:hAnsi="Times New Roman"/>
          <w:sz w:val="28"/>
          <w:szCs w:val="28"/>
        </w:rPr>
        <w:t xml:space="preserve"> Нижневартовского района        в 2014–2020 годах»:</w:t>
      </w:r>
    </w:p>
    <w:p w:rsidR="0050672B" w:rsidRPr="00522270" w:rsidRDefault="0050672B" w:rsidP="00D52BCE">
      <w:pPr>
        <w:pStyle w:val="stylet3"/>
        <w:jc w:val="both"/>
        <w:rPr>
          <w:sz w:val="28"/>
          <w:szCs w:val="28"/>
        </w:rPr>
      </w:pPr>
      <w:r w:rsidRPr="00522270">
        <w:rPr>
          <w:sz w:val="28"/>
          <w:szCs w:val="28"/>
        </w:rPr>
        <w:t>1.Утвердить  «Порядок переселения граждан, проживающих в жилых помещениях, непригодных для проживания» согласно приложению.</w:t>
      </w:r>
    </w:p>
    <w:p w:rsidR="0050672B" w:rsidRPr="00522270" w:rsidRDefault="0050672B" w:rsidP="00D52BCE">
      <w:pPr>
        <w:pStyle w:val="stylet3"/>
        <w:jc w:val="both"/>
        <w:rPr>
          <w:sz w:val="28"/>
          <w:szCs w:val="28"/>
        </w:rPr>
      </w:pPr>
      <w:r w:rsidRPr="00522270">
        <w:rPr>
          <w:sz w:val="28"/>
          <w:szCs w:val="28"/>
        </w:rPr>
        <w:t xml:space="preserve">2. Признать утратившим силу: </w:t>
      </w:r>
    </w:p>
    <w:p w:rsidR="0050672B" w:rsidRPr="00522270" w:rsidRDefault="0050672B" w:rsidP="00D52BCE">
      <w:pPr>
        <w:pStyle w:val="stylet3"/>
        <w:jc w:val="both"/>
        <w:rPr>
          <w:sz w:val="28"/>
          <w:szCs w:val="28"/>
        </w:rPr>
      </w:pPr>
      <w:r w:rsidRPr="00522270">
        <w:rPr>
          <w:sz w:val="28"/>
          <w:szCs w:val="28"/>
        </w:rPr>
        <w:t xml:space="preserve">- Решение </w:t>
      </w:r>
      <w:r w:rsidR="00C53C24">
        <w:rPr>
          <w:sz w:val="28"/>
          <w:szCs w:val="28"/>
        </w:rPr>
        <w:t>совета депутатов поселения от 26.06.2014 г. № 12</w:t>
      </w:r>
      <w:r w:rsidRPr="00522270">
        <w:rPr>
          <w:sz w:val="28"/>
          <w:szCs w:val="28"/>
        </w:rPr>
        <w:t xml:space="preserve"> «Обеспечение жилыми помещениями граждан, проживающих в жилых помещениях, непригодных для проживания»;</w:t>
      </w:r>
    </w:p>
    <w:p w:rsidR="0050672B" w:rsidRPr="007E6F8C" w:rsidRDefault="0050672B" w:rsidP="00D52BCE">
      <w:pPr>
        <w:rPr>
          <w:rFonts w:ascii="Times New Roman" w:hAnsi="Times New Roman" w:cs="Times New Roman"/>
          <w:sz w:val="28"/>
          <w:szCs w:val="28"/>
        </w:rPr>
      </w:pPr>
      <w:r w:rsidRPr="00522270">
        <w:rPr>
          <w:rFonts w:ascii="Times New Roman" w:hAnsi="Times New Roman" w:cs="Times New Roman"/>
          <w:sz w:val="28"/>
          <w:szCs w:val="28"/>
        </w:rPr>
        <w:t xml:space="preserve">3. </w:t>
      </w:r>
      <w:r w:rsidR="007E6F8C" w:rsidRPr="007E6F8C">
        <w:rPr>
          <w:rStyle w:val="apple-style-span"/>
          <w:rFonts w:ascii="Times New Roman" w:hAnsi="Times New Roman" w:cs="Times New Roman"/>
          <w:sz w:val="28"/>
          <w:szCs w:val="28"/>
        </w:rPr>
        <w:t>Настоящее решение опубликовать (обнародовать) на официальном сайте администрации сельского поселения Покур (</w:t>
      </w:r>
      <w:proofErr w:type="spellStart"/>
      <w:r w:rsidR="007E6F8C" w:rsidRPr="007E6F8C">
        <w:rPr>
          <w:rStyle w:val="apple-style-span"/>
          <w:rFonts w:ascii="Times New Roman" w:hAnsi="Times New Roman" w:cs="Times New Roman"/>
          <w:sz w:val="28"/>
          <w:szCs w:val="28"/>
        </w:rPr>
        <w:t>www.apokur.ru</w:t>
      </w:r>
      <w:proofErr w:type="spellEnd"/>
      <w:r w:rsidR="007E6F8C" w:rsidRPr="007E6F8C">
        <w:rPr>
          <w:rStyle w:val="apple-style-span"/>
          <w:rFonts w:ascii="Times New Roman" w:hAnsi="Times New Roman" w:cs="Times New Roman"/>
          <w:sz w:val="28"/>
          <w:szCs w:val="28"/>
        </w:rPr>
        <w:t>).</w:t>
      </w:r>
      <w:r w:rsidRPr="007E6F8C">
        <w:rPr>
          <w:rFonts w:ascii="Times New Roman" w:hAnsi="Times New Roman" w:cs="Times New Roman"/>
          <w:sz w:val="28"/>
          <w:szCs w:val="28"/>
        </w:rPr>
        <w:t>.</w:t>
      </w:r>
    </w:p>
    <w:p w:rsidR="0050672B" w:rsidRPr="00522270" w:rsidRDefault="0050672B" w:rsidP="00D52BCE">
      <w:pPr>
        <w:rPr>
          <w:rFonts w:ascii="Times New Roman" w:hAnsi="Times New Roman" w:cs="Times New Roman"/>
          <w:sz w:val="28"/>
          <w:szCs w:val="28"/>
        </w:rPr>
      </w:pPr>
      <w:r w:rsidRPr="00522270">
        <w:rPr>
          <w:rFonts w:ascii="Times New Roman" w:hAnsi="Times New Roman" w:cs="Times New Roman"/>
          <w:sz w:val="28"/>
          <w:szCs w:val="28"/>
        </w:rPr>
        <w:t>4.Настоящее решение  вступает в силу с момента опубликования.</w:t>
      </w:r>
    </w:p>
    <w:p w:rsidR="0050672B" w:rsidRPr="00522270" w:rsidRDefault="0050672B" w:rsidP="00D52BCE">
      <w:pPr>
        <w:pStyle w:val="stylet3"/>
        <w:rPr>
          <w:sz w:val="28"/>
          <w:szCs w:val="28"/>
        </w:rPr>
      </w:pPr>
      <w:r w:rsidRPr="0094234C">
        <w:rPr>
          <w:bCs/>
          <w:sz w:val="28"/>
          <w:szCs w:val="28"/>
        </w:rPr>
        <w:t>5.</w:t>
      </w:r>
      <w:r w:rsidRPr="00522270">
        <w:rPr>
          <w:b/>
          <w:bCs/>
          <w:sz w:val="28"/>
          <w:szCs w:val="28"/>
        </w:rPr>
        <w:t xml:space="preserve"> </w:t>
      </w:r>
      <w:proofErr w:type="gramStart"/>
      <w:r w:rsidRPr="00522270">
        <w:rPr>
          <w:sz w:val="28"/>
          <w:szCs w:val="28"/>
        </w:rPr>
        <w:t>Контроль за</w:t>
      </w:r>
      <w:proofErr w:type="gramEnd"/>
      <w:r w:rsidRPr="00522270">
        <w:rPr>
          <w:sz w:val="28"/>
          <w:szCs w:val="28"/>
        </w:rPr>
        <w:t xml:space="preserve"> исполнением настоящего решения возложить на постоянную комиссию по законности, правопорядку и охране природы (</w:t>
      </w:r>
      <w:r w:rsidR="00C53C24">
        <w:rPr>
          <w:sz w:val="28"/>
          <w:szCs w:val="28"/>
        </w:rPr>
        <w:t xml:space="preserve">М.И. </w:t>
      </w:r>
      <w:proofErr w:type="spellStart"/>
      <w:r w:rsidR="00C53C24">
        <w:rPr>
          <w:sz w:val="28"/>
          <w:szCs w:val="28"/>
        </w:rPr>
        <w:t>Уский</w:t>
      </w:r>
      <w:proofErr w:type="spellEnd"/>
      <w:r w:rsidRPr="00522270">
        <w:rPr>
          <w:sz w:val="28"/>
          <w:szCs w:val="28"/>
        </w:rPr>
        <w:t xml:space="preserve">). </w:t>
      </w:r>
    </w:p>
    <w:p w:rsidR="0050672B" w:rsidRPr="00522270" w:rsidRDefault="0050672B" w:rsidP="00D52BCE">
      <w:pPr>
        <w:pStyle w:val="stylet2"/>
        <w:jc w:val="both"/>
        <w:rPr>
          <w:sz w:val="28"/>
          <w:szCs w:val="28"/>
        </w:rPr>
      </w:pPr>
      <w:r w:rsidRPr="00522270">
        <w:rPr>
          <w:sz w:val="28"/>
          <w:szCs w:val="28"/>
        </w:rPr>
        <w:t>Глава</w:t>
      </w:r>
      <w:r w:rsidR="00C53C24">
        <w:rPr>
          <w:sz w:val="28"/>
          <w:szCs w:val="28"/>
        </w:rPr>
        <w:t xml:space="preserve"> сельского поселения Покур</w:t>
      </w:r>
      <w:r w:rsidRPr="00522270">
        <w:rPr>
          <w:sz w:val="28"/>
          <w:szCs w:val="28"/>
        </w:rPr>
        <w:t xml:space="preserve">                              </w:t>
      </w:r>
      <w:r w:rsidR="00C53C24">
        <w:rPr>
          <w:sz w:val="28"/>
          <w:szCs w:val="28"/>
        </w:rPr>
        <w:t xml:space="preserve">          </w:t>
      </w:r>
      <w:r w:rsidRPr="00522270">
        <w:rPr>
          <w:sz w:val="28"/>
          <w:szCs w:val="28"/>
        </w:rPr>
        <w:t xml:space="preserve">   </w:t>
      </w:r>
      <w:r w:rsidR="00C53C24">
        <w:rPr>
          <w:sz w:val="28"/>
          <w:szCs w:val="28"/>
        </w:rPr>
        <w:t xml:space="preserve">З.Л. </w:t>
      </w:r>
      <w:proofErr w:type="spellStart"/>
      <w:r w:rsidR="00C53C24">
        <w:rPr>
          <w:sz w:val="28"/>
          <w:szCs w:val="28"/>
        </w:rPr>
        <w:t>Бахарева</w:t>
      </w:r>
      <w:proofErr w:type="spellEnd"/>
      <w:r w:rsidRPr="00522270">
        <w:rPr>
          <w:sz w:val="28"/>
          <w:szCs w:val="28"/>
        </w:rPr>
        <w:t xml:space="preserve">                                    </w:t>
      </w:r>
    </w:p>
    <w:p w:rsidR="0050672B" w:rsidRPr="00522270" w:rsidRDefault="0050672B" w:rsidP="0094234C">
      <w:pPr>
        <w:shd w:val="clear" w:color="auto" w:fill="FFFFFF"/>
        <w:spacing w:after="0" w:line="240" w:lineRule="auto"/>
        <w:textAlignment w:val="baseline"/>
        <w:rPr>
          <w:rFonts w:ascii="Times New Roman" w:hAnsi="Times New Roman" w:cs="Times New Roman"/>
          <w:spacing w:val="1"/>
          <w:sz w:val="28"/>
          <w:szCs w:val="28"/>
          <w:lang w:eastAsia="ru-RU"/>
        </w:rPr>
      </w:pPr>
    </w:p>
    <w:p w:rsidR="0050672B" w:rsidRPr="0094234C" w:rsidRDefault="0050672B" w:rsidP="00501CC7">
      <w:pPr>
        <w:shd w:val="clear" w:color="auto" w:fill="FFFFFF"/>
        <w:spacing w:after="0" w:line="240" w:lineRule="auto"/>
        <w:ind w:firstLine="5670"/>
        <w:textAlignment w:val="baseline"/>
        <w:rPr>
          <w:rFonts w:ascii="Times New Roman" w:hAnsi="Times New Roman" w:cs="Times New Roman"/>
          <w:spacing w:val="1"/>
          <w:lang w:eastAsia="ru-RU"/>
        </w:rPr>
      </w:pPr>
      <w:r w:rsidRPr="0094234C">
        <w:rPr>
          <w:rFonts w:ascii="Times New Roman" w:hAnsi="Times New Roman" w:cs="Times New Roman"/>
          <w:spacing w:val="1"/>
          <w:lang w:eastAsia="ru-RU"/>
        </w:rPr>
        <w:lastRenderedPageBreak/>
        <w:t xml:space="preserve">Приложение к решению </w:t>
      </w:r>
    </w:p>
    <w:p w:rsidR="00501CC7" w:rsidRDefault="00501CC7" w:rsidP="00501CC7">
      <w:pPr>
        <w:shd w:val="clear" w:color="auto" w:fill="FFFFFF"/>
        <w:spacing w:after="0" w:line="240" w:lineRule="auto"/>
        <w:ind w:firstLine="5670"/>
        <w:textAlignment w:val="baseline"/>
        <w:rPr>
          <w:rFonts w:ascii="Times New Roman" w:hAnsi="Times New Roman" w:cs="Times New Roman"/>
          <w:spacing w:val="1"/>
          <w:lang w:eastAsia="ru-RU"/>
        </w:rPr>
      </w:pPr>
      <w:r>
        <w:rPr>
          <w:rFonts w:ascii="Times New Roman" w:hAnsi="Times New Roman" w:cs="Times New Roman"/>
          <w:spacing w:val="1"/>
          <w:lang w:eastAsia="ru-RU"/>
        </w:rPr>
        <w:t>С</w:t>
      </w:r>
      <w:r w:rsidR="0050672B" w:rsidRPr="0094234C">
        <w:rPr>
          <w:rFonts w:ascii="Times New Roman" w:hAnsi="Times New Roman" w:cs="Times New Roman"/>
          <w:spacing w:val="1"/>
          <w:lang w:eastAsia="ru-RU"/>
        </w:rPr>
        <w:t xml:space="preserve">овета депутатов </w:t>
      </w:r>
    </w:p>
    <w:p w:rsidR="0050672B" w:rsidRPr="0094234C" w:rsidRDefault="0050672B" w:rsidP="00501CC7">
      <w:pPr>
        <w:shd w:val="clear" w:color="auto" w:fill="FFFFFF"/>
        <w:spacing w:after="0" w:line="240" w:lineRule="auto"/>
        <w:ind w:firstLine="5670"/>
        <w:textAlignment w:val="baseline"/>
        <w:rPr>
          <w:rFonts w:ascii="Times New Roman" w:hAnsi="Times New Roman" w:cs="Times New Roman"/>
          <w:spacing w:val="1"/>
          <w:lang w:eastAsia="ru-RU"/>
        </w:rPr>
      </w:pPr>
      <w:r w:rsidRPr="0094234C">
        <w:rPr>
          <w:rFonts w:ascii="Times New Roman" w:hAnsi="Times New Roman" w:cs="Times New Roman"/>
          <w:spacing w:val="1"/>
          <w:lang w:eastAsia="ru-RU"/>
        </w:rPr>
        <w:t xml:space="preserve">от </w:t>
      </w:r>
      <w:r w:rsidR="00C53C24">
        <w:rPr>
          <w:rFonts w:ascii="Times New Roman" w:hAnsi="Times New Roman" w:cs="Times New Roman"/>
          <w:spacing w:val="1"/>
          <w:lang w:eastAsia="ru-RU"/>
        </w:rPr>
        <w:t>________</w:t>
      </w:r>
      <w:r w:rsidR="0094234C">
        <w:rPr>
          <w:rFonts w:ascii="Times New Roman" w:hAnsi="Times New Roman" w:cs="Times New Roman"/>
          <w:spacing w:val="1"/>
          <w:lang w:eastAsia="ru-RU"/>
        </w:rPr>
        <w:t>№</w:t>
      </w:r>
      <w:r w:rsidRPr="0094234C">
        <w:rPr>
          <w:rFonts w:ascii="Times New Roman" w:hAnsi="Times New Roman" w:cs="Times New Roman"/>
          <w:spacing w:val="1"/>
          <w:lang w:eastAsia="ru-RU"/>
        </w:rPr>
        <w:t>_</w:t>
      </w:r>
      <w:r w:rsidR="00C53C24">
        <w:rPr>
          <w:rFonts w:ascii="Times New Roman" w:hAnsi="Times New Roman" w:cs="Times New Roman"/>
          <w:spacing w:val="1"/>
          <w:u w:val="single"/>
          <w:lang w:eastAsia="ru-RU"/>
        </w:rPr>
        <w:t>__</w:t>
      </w:r>
      <w:r w:rsidR="0094234C">
        <w:rPr>
          <w:rFonts w:ascii="Times New Roman" w:hAnsi="Times New Roman" w:cs="Times New Roman"/>
          <w:spacing w:val="1"/>
          <w:lang w:eastAsia="ru-RU"/>
        </w:rPr>
        <w:t>_</w:t>
      </w:r>
    </w:p>
    <w:p w:rsidR="0050672B" w:rsidRPr="0094234C" w:rsidRDefault="0050672B" w:rsidP="0073757D">
      <w:pPr>
        <w:shd w:val="clear" w:color="auto" w:fill="FFFFFF"/>
        <w:spacing w:after="0" w:line="240" w:lineRule="auto"/>
        <w:textAlignment w:val="baseline"/>
        <w:rPr>
          <w:rFonts w:ascii="Times New Roman" w:hAnsi="Times New Roman" w:cs="Times New Roman"/>
          <w:spacing w:val="1"/>
          <w:lang w:eastAsia="ru-RU"/>
        </w:rPr>
      </w:pPr>
    </w:p>
    <w:p w:rsidR="0050672B" w:rsidRPr="00522270" w:rsidRDefault="0050672B" w:rsidP="0073757D">
      <w:pPr>
        <w:shd w:val="clear" w:color="auto" w:fill="FFFFFF"/>
        <w:spacing w:after="0" w:line="240" w:lineRule="auto"/>
        <w:jc w:val="center"/>
        <w:textAlignment w:val="baseline"/>
        <w:outlineLvl w:val="1"/>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 xml:space="preserve">  Порядок </w:t>
      </w:r>
    </w:p>
    <w:p w:rsidR="0050672B" w:rsidRPr="00522270" w:rsidRDefault="0050672B" w:rsidP="0073757D">
      <w:pPr>
        <w:shd w:val="clear" w:color="auto" w:fill="FFFFFF"/>
        <w:spacing w:after="0" w:line="240" w:lineRule="auto"/>
        <w:jc w:val="center"/>
        <w:textAlignment w:val="baseline"/>
        <w:outlineLvl w:val="1"/>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 xml:space="preserve">переселения граждан из непригодных для проживания жилых помещений  в сельском поселении </w:t>
      </w:r>
      <w:r w:rsidR="00C53C24">
        <w:rPr>
          <w:rFonts w:ascii="Times New Roman" w:hAnsi="Times New Roman" w:cs="Times New Roman"/>
          <w:b/>
          <w:bCs/>
          <w:spacing w:val="1"/>
          <w:sz w:val="28"/>
          <w:szCs w:val="28"/>
          <w:lang w:eastAsia="ru-RU"/>
        </w:rPr>
        <w:t>Покур</w:t>
      </w:r>
    </w:p>
    <w:p w:rsidR="0050672B" w:rsidRPr="00522270" w:rsidRDefault="0050672B" w:rsidP="0073757D">
      <w:pPr>
        <w:shd w:val="clear" w:color="auto" w:fill="FFFFFF"/>
        <w:spacing w:after="0" w:line="240" w:lineRule="auto"/>
        <w:jc w:val="right"/>
        <w:textAlignment w:val="baseline"/>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t xml:space="preserve"> </w:t>
      </w:r>
    </w:p>
    <w:p w:rsidR="0050672B" w:rsidRPr="00522270" w:rsidRDefault="0050672B" w:rsidP="0073757D">
      <w:pPr>
        <w:shd w:val="clear" w:color="auto" w:fill="FFFFFF"/>
        <w:spacing w:after="0" w:line="240" w:lineRule="auto"/>
        <w:jc w:val="center"/>
        <w:textAlignment w:val="baseline"/>
        <w:outlineLvl w:val="2"/>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t>I. Общие положения</w:t>
      </w:r>
    </w:p>
    <w:p w:rsidR="00D7175D" w:rsidRPr="00DE7C35" w:rsidRDefault="0050672B" w:rsidP="00D7175D">
      <w:pPr>
        <w:pStyle w:val="a6"/>
        <w:ind w:firstLine="709"/>
        <w:jc w:val="both"/>
        <w:rPr>
          <w:rFonts w:ascii="Times New Roman" w:hAnsi="Times New Roman"/>
          <w:sz w:val="28"/>
          <w:szCs w:val="28"/>
        </w:rPr>
      </w:pPr>
      <w:r w:rsidRPr="00522270">
        <w:rPr>
          <w:rFonts w:ascii="Times New Roman" w:hAnsi="Times New Roman"/>
          <w:spacing w:val="1"/>
          <w:sz w:val="28"/>
          <w:szCs w:val="28"/>
        </w:rPr>
        <w:br/>
        <w:t xml:space="preserve">1. </w:t>
      </w:r>
      <w:proofErr w:type="gramStart"/>
      <w:r w:rsidRPr="00522270">
        <w:rPr>
          <w:rFonts w:ascii="Times New Roman" w:hAnsi="Times New Roman"/>
          <w:spacing w:val="1"/>
          <w:sz w:val="28"/>
          <w:szCs w:val="28"/>
        </w:rPr>
        <w:t xml:space="preserve">Настоящий Порядок   переселения граждан из непригодных для проживания жилых помещений в сельском поселении </w:t>
      </w:r>
      <w:r w:rsidR="00C53C24">
        <w:rPr>
          <w:rFonts w:ascii="Times New Roman" w:hAnsi="Times New Roman"/>
          <w:spacing w:val="1"/>
          <w:sz w:val="28"/>
          <w:szCs w:val="28"/>
        </w:rPr>
        <w:t>Покур</w:t>
      </w:r>
      <w:r w:rsidRPr="00522270">
        <w:rPr>
          <w:rFonts w:ascii="Times New Roman" w:hAnsi="Times New Roman"/>
          <w:spacing w:val="1"/>
          <w:sz w:val="28"/>
          <w:szCs w:val="28"/>
        </w:rPr>
        <w:t xml:space="preserve">   разработан в соответствии </w:t>
      </w:r>
      <w:r w:rsidRPr="0094234C">
        <w:rPr>
          <w:rFonts w:ascii="Times New Roman" w:hAnsi="Times New Roman"/>
          <w:spacing w:val="1"/>
          <w:sz w:val="28"/>
          <w:szCs w:val="28"/>
        </w:rPr>
        <w:t>с </w:t>
      </w:r>
      <w:hyperlink r:id="rId4" w:history="1">
        <w:r w:rsidRPr="0094234C">
          <w:rPr>
            <w:rFonts w:ascii="Times New Roman" w:hAnsi="Times New Roman"/>
            <w:spacing w:val="1"/>
            <w:sz w:val="28"/>
            <w:szCs w:val="28"/>
          </w:rPr>
          <w:t>Жилищным кодексом Российской Федерации</w:t>
        </w:r>
      </w:hyperlink>
      <w:r w:rsidRPr="0094234C">
        <w:rPr>
          <w:rFonts w:ascii="Times New Roman" w:hAnsi="Times New Roman"/>
          <w:spacing w:val="1"/>
          <w:sz w:val="28"/>
          <w:szCs w:val="28"/>
        </w:rPr>
        <w:t>, </w:t>
      </w:r>
      <w:hyperlink r:id="rId5" w:history="1">
        <w:r w:rsidRPr="0094234C">
          <w:rPr>
            <w:rFonts w:ascii="Times New Roman" w:hAnsi="Times New Roman"/>
            <w:spacing w:val="1"/>
            <w:sz w:val="28"/>
            <w:szCs w:val="28"/>
          </w:rPr>
          <w:t>Гражданским кодексом Российской Федерации</w:t>
        </w:r>
      </w:hyperlink>
      <w:r w:rsidRPr="0094234C">
        <w:rPr>
          <w:rFonts w:ascii="Times New Roman" w:hAnsi="Times New Roman"/>
          <w:spacing w:val="1"/>
          <w:sz w:val="28"/>
          <w:szCs w:val="28"/>
        </w:rPr>
        <w:t>, </w:t>
      </w:r>
      <w:hyperlink r:id="rId6" w:history="1">
        <w:r w:rsidRPr="0094234C">
          <w:rPr>
            <w:rFonts w:ascii="Times New Roman" w:hAnsi="Times New Roman"/>
            <w:spacing w:val="1"/>
            <w:sz w:val="28"/>
            <w:szCs w:val="28"/>
          </w:rPr>
          <w:t>Земельным кодексом Российской Федерации</w:t>
        </w:r>
      </w:hyperlink>
      <w:r w:rsidRPr="0094234C">
        <w:rPr>
          <w:rFonts w:ascii="Times New Roman" w:hAnsi="Times New Roman"/>
          <w:spacing w:val="1"/>
          <w:sz w:val="28"/>
          <w:szCs w:val="28"/>
        </w:rPr>
        <w:t>,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7" w:history="1">
        <w:r w:rsidRPr="0094234C">
          <w:rPr>
            <w:rFonts w:ascii="Times New Roman" w:hAnsi="Times New Roman"/>
            <w:spacing w:val="1"/>
            <w:sz w:val="28"/>
            <w:szCs w:val="28"/>
          </w:rPr>
          <w:t>Постановлением Правительства Российской Федерации от 28.01.2006 N 47</w:t>
        </w:r>
      </w:hyperlink>
      <w:r w:rsidRPr="00522270">
        <w:rPr>
          <w:rFonts w:ascii="Times New Roman" w:hAnsi="Times New Roman"/>
          <w:spacing w:val="1"/>
          <w:sz w:val="28"/>
          <w:szCs w:val="28"/>
        </w:rPr>
        <w:t> (далее</w:t>
      </w:r>
      <w:proofErr w:type="gramEnd"/>
      <w:r w:rsidRPr="00522270">
        <w:rPr>
          <w:rFonts w:ascii="Times New Roman" w:hAnsi="Times New Roman"/>
          <w:spacing w:val="1"/>
          <w:sz w:val="28"/>
          <w:szCs w:val="28"/>
        </w:rPr>
        <w:t xml:space="preserve"> - </w:t>
      </w:r>
      <w:proofErr w:type="gramStart"/>
      <w:r w:rsidRPr="00522270">
        <w:rPr>
          <w:rFonts w:ascii="Times New Roman" w:hAnsi="Times New Roman"/>
          <w:spacing w:val="1"/>
          <w:sz w:val="28"/>
          <w:szCs w:val="28"/>
        </w:rPr>
        <w:t xml:space="preserve">Положение Правительства Российской Федерации), </w:t>
      </w:r>
      <w:r w:rsidRPr="00522270">
        <w:rPr>
          <w:rFonts w:ascii="Times New Roman" w:hAnsi="Times New Roman"/>
          <w:sz w:val="28"/>
          <w:szCs w:val="28"/>
        </w:rPr>
        <w:t>в</w:t>
      </w:r>
      <w:r w:rsidR="00D7175D">
        <w:rPr>
          <w:rFonts w:ascii="Times New Roman" w:hAnsi="Times New Roman"/>
          <w:sz w:val="28"/>
          <w:szCs w:val="28"/>
        </w:rPr>
        <w:t xml:space="preserve"> целях реализации постановления</w:t>
      </w:r>
      <w:r w:rsidR="00D7175D" w:rsidRPr="00DE7C35">
        <w:rPr>
          <w:rFonts w:ascii="Times New Roman" w:hAnsi="Times New Roman"/>
          <w:bCs/>
          <w:sz w:val="28"/>
          <w:szCs w:val="28"/>
        </w:rPr>
        <w:t xml:space="preserve"> Правительства Ханты-Мансийского</w:t>
      </w:r>
      <w:r w:rsidR="00D7175D">
        <w:rPr>
          <w:rFonts w:ascii="Times New Roman" w:hAnsi="Times New Roman"/>
          <w:bCs/>
          <w:sz w:val="28"/>
          <w:szCs w:val="28"/>
        </w:rPr>
        <w:t xml:space="preserve"> автономного округа – Югры от  9.10.</w:t>
      </w:r>
      <w:r w:rsidR="00D7175D" w:rsidRPr="00DE7C35">
        <w:rPr>
          <w:rFonts w:ascii="Times New Roman" w:hAnsi="Times New Roman"/>
          <w:bCs/>
          <w:sz w:val="28"/>
          <w:szCs w:val="28"/>
        </w:rPr>
        <w:t xml:space="preserve">2013 года </w:t>
      </w:r>
      <w:r w:rsidR="00D7175D">
        <w:rPr>
          <w:rFonts w:ascii="Times New Roman" w:hAnsi="Times New Roman"/>
          <w:bCs/>
          <w:sz w:val="28"/>
          <w:szCs w:val="28"/>
        </w:rPr>
        <w:t xml:space="preserve"> </w:t>
      </w:r>
      <w:r w:rsidR="00D7175D" w:rsidRPr="00DE7C35">
        <w:rPr>
          <w:rFonts w:ascii="Times New Roman" w:hAnsi="Times New Roman"/>
          <w:bCs/>
          <w:sz w:val="28"/>
          <w:szCs w:val="28"/>
        </w:rPr>
        <w:t xml:space="preserve">№ 408-п «О </w:t>
      </w:r>
      <w:r w:rsidR="00D7175D" w:rsidRPr="00DE7C35">
        <w:rPr>
          <w:rFonts w:ascii="Times New Roman" w:hAnsi="Times New Roman"/>
          <w:sz w:val="28"/>
          <w:szCs w:val="28"/>
        </w:rPr>
        <w:t xml:space="preserve">государственной </w:t>
      </w:r>
      <w:hyperlink w:anchor="Par45" w:history="1">
        <w:r w:rsidR="00D7175D" w:rsidRPr="00DE7C35">
          <w:rPr>
            <w:rFonts w:ascii="Times New Roman" w:hAnsi="Times New Roman"/>
            <w:sz w:val="28"/>
            <w:szCs w:val="28"/>
          </w:rPr>
          <w:t>программ</w:t>
        </w:r>
      </w:hyperlink>
      <w:r w:rsidR="00D7175D" w:rsidRPr="00DE7C35">
        <w:rPr>
          <w:rFonts w:ascii="Times New Roman" w:hAnsi="Times New Roman"/>
          <w:sz w:val="28"/>
          <w:szCs w:val="28"/>
        </w:rPr>
        <w:t xml:space="preserve">е Ханты-Мансийского автономного округа – Югры </w:t>
      </w:r>
      <w:r w:rsidR="00D7175D" w:rsidRPr="00DE7C35">
        <w:rPr>
          <w:rFonts w:ascii="Times New Roman" w:hAnsi="Times New Roman"/>
          <w:bCs/>
          <w:sz w:val="28"/>
          <w:szCs w:val="28"/>
        </w:rPr>
        <w:t>«Обеспечение доступным и комфортным жильем жителей Ханты-Мансийского автономного округа – Югры в 2014-2020 годах»</w:t>
      </w:r>
      <w:r w:rsidR="00D7175D">
        <w:rPr>
          <w:rFonts w:ascii="Times New Roman" w:hAnsi="Times New Roman"/>
          <w:bCs/>
          <w:sz w:val="28"/>
          <w:szCs w:val="28"/>
        </w:rPr>
        <w:t>,</w:t>
      </w:r>
      <w:r w:rsidRPr="00522270">
        <w:rPr>
          <w:rFonts w:ascii="Times New Roman" w:hAnsi="Times New Roman"/>
          <w:sz w:val="28"/>
          <w:szCs w:val="28"/>
        </w:rPr>
        <w:t xml:space="preserve"> постановлением администрации Нижневартовского района от </w:t>
      </w:r>
      <w:r w:rsidR="00D7175D" w:rsidRPr="00DE7C35">
        <w:rPr>
          <w:rFonts w:ascii="Times New Roman" w:hAnsi="Times New Roman"/>
          <w:sz w:val="28"/>
          <w:szCs w:val="28"/>
        </w:rPr>
        <w:t>02.12.2013 № 2552 «Об утверждении муниципальной программы «Обеспечение доступным и комфортным жильем жителей Нижневартовского района        в 2014–2020 годах»:</w:t>
      </w:r>
      <w:proofErr w:type="gramEnd"/>
    </w:p>
    <w:p w:rsidR="00D7175D" w:rsidRDefault="00D7175D" w:rsidP="0073757D">
      <w:pPr>
        <w:spacing w:after="0" w:line="240" w:lineRule="auto"/>
        <w:jc w:val="both"/>
        <w:rPr>
          <w:rFonts w:ascii="Times New Roman" w:hAnsi="Times New Roman" w:cs="Times New Roman"/>
          <w:sz w:val="28"/>
          <w:szCs w:val="28"/>
        </w:rPr>
      </w:pPr>
    </w:p>
    <w:p w:rsidR="00D7175D" w:rsidRPr="00DE7C35" w:rsidRDefault="0050672B" w:rsidP="00D7175D">
      <w:pPr>
        <w:pStyle w:val="a6"/>
        <w:ind w:firstLine="709"/>
        <w:jc w:val="both"/>
        <w:rPr>
          <w:rFonts w:ascii="Times New Roman" w:hAnsi="Times New Roman"/>
          <w:sz w:val="28"/>
          <w:szCs w:val="28"/>
        </w:rPr>
      </w:pPr>
      <w:r w:rsidRPr="00522270">
        <w:rPr>
          <w:rFonts w:ascii="Times New Roman" w:hAnsi="Times New Roman"/>
          <w:spacing w:val="1"/>
          <w:sz w:val="28"/>
          <w:szCs w:val="28"/>
        </w:rPr>
        <w:t>2. Порядок определяет   условия переселения граждан - собственников жилых помещений и граждан - нанимателей жилых помещений муниципального жилищного фонда по договорам социального найма,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w:t>
      </w:r>
      <w:r w:rsidRPr="00522270">
        <w:rPr>
          <w:rFonts w:ascii="Times New Roman" w:hAnsi="Times New Roman"/>
          <w:spacing w:val="1"/>
          <w:sz w:val="28"/>
          <w:szCs w:val="28"/>
        </w:rPr>
        <w:br/>
      </w:r>
      <w:r w:rsidRPr="00522270">
        <w:rPr>
          <w:rFonts w:ascii="Times New Roman" w:hAnsi="Times New Roman"/>
          <w:spacing w:val="1"/>
          <w:sz w:val="28"/>
          <w:szCs w:val="28"/>
        </w:rPr>
        <w:br/>
        <w:t>3. Жилые помещения признаются непригодными для проживания, многоквартирные дома признаются аварийными и подлежащими сносу по основаниям и в порядке, установленном Правительством Российской Федерации.</w:t>
      </w:r>
      <w:r w:rsidRPr="00522270">
        <w:rPr>
          <w:rFonts w:ascii="Times New Roman" w:hAnsi="Times New Roman"/>
          <w:spacing w:val="1"/>
          <w:sz w:val="28"/>
          <w:szCs w:val="28"/>
        </w:rPr>
        <w:br/>
      </w:r>
      <w:r w:rsidRPr="00522270">
        <w:rPr>
          <w:rFonts w:ascii="Times New Roman" w:hAnsi="Times New Roman"/>
          <w:spacing w:val="1"/>
          <w:sz w:val="28"/>
          <w:szCs w:val="28"/>
        </w:rPr>
        <w:br/>
        <w:t xml:space="preserve">4.   </w:t>
      </w:r>
      <w:proofErr w:type="gramStart"/>
      <w:r w:rsidRPr="00522270">
        <w:rPr>
          <w:rFonts w:ascii="Times New Roman" w:hAnsi="Times New Roman"/>
          <w:sz w:val="28"/>
          <w:szCs w:val="28"/>
        </w:rPr>
        <w:t>Жилые помещения для переселения граждан из непригодного для проживания фонда передаются в собственность  сельского поселения  муниципальным образованием Нижневартовский  район в рам</w:t>
      </w:r>
      <w:r w:rsidR="002A0D49">
        <w:rPr>
          <w:rFonts w:ascii="Times New Roman" w:hAnsi="Times New Roman"/>
          <w:sz w:val="28"/>
          <w:szCs w:val="28"/>
        </w:rPr>
        <w:t xml:space="preserve">ках окружной целевой программы </w:t>
      </w:r>
      <w:r w:rsidR="00D7175D" w:rsidRPr="00DE7C35">
        <w:rPr>
          <w:rFonts w:ascii="Times New Roman" w:hAnsi="Times New Roman"/>
          <w:bCs/>
          <w:sz w:val="28"/>
          <w:szCs w:val="28"/>
        </w:rPr>
        <w:t xml:space="preserve">«Обеспечение доступным и комфортным жильем </w:t>
      </w:r>
      <w:r w:rsidR="00D7175D" w:rsidRPr="00DE7C35">
        <w:rPr>
          <w:rFonts w:ascii="Times New Roman" w:hAnsi="Times New Roman"/>
          <w:bCs/>
          <w:sz w:val="28"/>
          <w:szCs w:val="28"/>
        </w:rPr>
        <w:lastRenderedPageBreak/>
        <w:t>жителей Ханты-Мансийского автономного округа – Югры в 2014-2020 годах»</w:t>
      </w:r>
      <w:r w:rsidR="002A0D49">
        <w:rPr>
          <w:rFonts w:ascii="Times New Roman" w:hAnsi="Times New Roman"/>
          <w:bCs/>
          <w:sz w:val="28"/>
          <w:szCs w:val="28"/>
        </w:rPr>
        <w:t xml:space="preserve">, </w:t>
      </w:r>
      <w:r w:rsidRPr="00522270">
        <w:rPr>
          <w:rFonts w:ascii="Times New Roman" w:hAnsi="Times New Roman"/>
          <w:sz w:val="28"/>
          <w:szCs w:val="28"/>
        </w:rPr>
        <w:t xml:space="preserve">муниципальной целевой программы </w:t>
      </w:r>
      <w:r w:rsidR="002A0D49" w:rsidRPr="00DE7C35">
        <w:rPr>
          <w:rFonts w:ascii="Times New Roman" w:hAnsi="Times New Roman"/>
          <w:sz w:val="28"/>
          <w:szCs w:val="28"/>
        </w:rPr>
        <w:t>«Обеспечение доступным и комфортным жильем жителей Нижневартовского р</w:t>
      </w:r>
      <w:r w:rsidR="002A0D49">
        <w:rPr>
          <w:rFonts w:ascii="Times New Roman" w:hAnsi="Times New Roman"/>
          <w:sz w:val="28"/>
          <w:szCs w:val="28"/>
        </w:rPr>
        <w:t>айона        в 2014–2020 годах».</w:t>
      </w:r>
      <w:r w:rsidR="00D7175D" w:rsidRPr="00D7175D">
        <w:rPr>
          <w:rFonts w:ascii="Times New Roman" w:hAnsi="Times New Roman"/>
          <w:sz w:val="28"/>
          <w:szCs w:val="28"/>
        </w:rPr>
        <w:t xml:space="preserve"> </w:t>
      </w:r>
      <w:proofErr w:type="gramEnd"/>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sz w:val="28"/>
          <w:szCs w:val="28"/>
        </w:rPr>
      </w:pPr>
      <w:r w:rsidRPr="00522270">
        <w:rPr>
          <w:rFonts w:ascii="Times New Roman" w:hAnsi="Times New Roman" w:cs="Times New Roman"/>
          <w:sz w:val="28"/>
          <w:szCs w:val="28"/>
        </w:rPr>
        <w:t>5. Стоимость муниципальных жилых помещений, отчуждаемых гражданам – собственникам в рамках настоящего Порядка по договорам  мены, определяется исходя из утвержденного Региональной службой по тарифам Ханты-Мансийского автономного округа – Югры норматива средней рыночной стоимости 1 кв.м. общей площади жилого помещения на квартал, в течение которого гражданином подано заявление на заключение договора  мены.</w:t>
      </w:r>
      <w:r w:rsidRPr="00522270">
        <w:rPr>
          <w:sz w:val="28"/>
          <w:szCs w:val="28"/>
        </w:rPr>
        <w:t xml:space="preserve">    </w:t>
      </w:r>
    </w:p>
    <w:p w:rsidR="0050672B" w:rsidRPr="00522270" w:rsidRDefault="0050672B" w:rsidP="0073757D">
      <w:pPr>
        <w:shd w:val="clear" w:color="auto" w:fill="FFFFFF"/>
        <w:spacing w:after="0" w:line="240" w:lineRule="auto"/>
        <w:textAlignment w:val="baseline"/>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t> </w:t>
      </w:r>
      <w:r w:rsidRPr="00522270">
        <w:rPr>
          <w:rFonts w:ascii="Times New Roman" w:hAnsi="Times New Roman" w:cs="Times New Roman"/>
          <w:spacing w:val="1"/>
          <w:sz w:val="28"/>
          <w:szCs w:val="28"/>
          <w:lang w:eastAsia="ru-RU"/>
        </w:rPr>
        <w:br/>
      </w:r>
    </w:p>
    <w:p w:rsidR="0050672B" w:rsidRPr="00522270" w:rsidRDefault="0050672B" w:rsidP="0073757D">
      <w:pPr>
        <w:shd w:val="clear" w:color="auto" w:fill="FFFFFF"/>
        <w:spacing w:after="0" w:line="240" w:lineRule="auto"/>
        <w:jc w:val="center"/>
        <w:textAlignment w:val="baseline"/>
        <w:outlineLvl w:val="2"/>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II. Порядок и условия переселения граждан из жилых помещений (жилых домов), занимаемых по договору социального найма, признанных в установленном порядке непригодными для проживания</w:t>
      </w:r>
    </w:p>
    <w:p w:rsidR="0050672B" w:rsidRPr="00522270" w:rsidRDefault="0050672B" w:rsidP="0073757D">
      <w:pPr>
        <w:spacing w:after="0" w:line="240" w:lineRule="auto"/>
        <w:jc w:val="both"/>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b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1) дом, в котором находится жилое помещение, признан в установленном порядке непригодным для проживания,  подлежащим сносу или реконструкции;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r>
      <w:proofErr w:type="gramStart"/>
      <w:r w:rsidRPr="00522270">
        <w:rPr>
          <w:rFonts w:ascii="Times New Roman" w:hAnsi="Times New Roman" w:cs="Times New Roman"/>
          <w:spacing w:val="1"/>
          <w:sz w:val="28"/>
          <w:szCs w:val="28"/>
          <w:lang w:eastAsia="ru-RU"/>
        </w:rPr>
        <w:t xml:space="preserve">2) </w:t>
      </w:r>
      <w:proofErr w:type="gramEnd"/>
      <w:r w:rsidRPr="00522270">
        <w:rPr>
          <w:rFonts w:ascii="Times New Roman" w:hAnsi="Times New Roman" w:cs="Times New Roman"/>
          <w:spacing w:val="1"/>
          <w:sz w:val="28"/>
          <w:szCs w:val="28"/>
          <w:lang w:eastAsia="ru-RU"/>
        </w:rPr>
        <w:t>жилое помещение признано непригодным для проживания и не подлежащим капитальному ремонту или реконструкции.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8" w:history="1">
        <w:r w:rsidRPr="00501CC7">
          <w:rPr>
            <w:rFonts w:ascii="Times New Roman" w:hAnsi="Times New Roman" w:cs="Times New Roman"/>
            <w:spacing w:val="1"/>
            <w:sz w:val="28"/>
            <w:szCs w:val="28"/>
            <w:lang w:eastAsia="ru-RU"/>
          </w:rPr>
          <w:t>частью 2 статьи 57</w:t>
        </w:r>
      </w:hyperlink>
      <w:r w:rsidRPr="00501CC7">
        <w:rPr>
          <w:rFonts w:ascii="Times New Roman" w:hAnsi="Times New Roman" w:cs="Times New Roman"/>
          <w:spacing w:val="1"/>
          <w:sz w:val="28"/>
          <w:szCs w:val="28"/>
          <w:lang w:eastAsia="ru-RU"/>
        </w:rPr>
        <w:t>, </w:t>
      </w:r>
      <w:hyperlink r:id="rId9" w:history="1">
        <w:r w:rsidRPr="00501CC7">
          <w:rPr>
            <w:rFonts w:ascii="Times New Roman" w:hAnsi="Times New Roman" w:cs="Times New Roman"/>
            <w:spacing w:val="1"/>
            <w:sz w:val="28"/>
            <w:szCs w:val="28"/>
            <w:lang w:eastAsia="ru-RU"/>
          </w:rPr>
          <w:t>пунктами 1</w:t>
        </w:r>
      </w:hyperlink>
      <w:r w:rsidRPr="00501CC7">
        <w:rPr>
          <w:rFonts w:ascii="Times New Roman" w:hAnsi="Times New Roman" w:cs="Times New Roman"/>
          <w:spacing w:val="1"/>
          <w:sz w:val="28"/>
          <w:szCs w:val="28"/>
          <w:lang w:eastAsia="ru-RU"/>
        </w:rPr>
        <w:t>, </w:t>
      </w:r>
      <w:hyperlink r:id="rId10" w:history="1">
        <w:r w:rsidRPr="00501CC7">
          <w:rPr>
            <w:rFonts w:ascii="Times New Roman" w:hAnsi="Times New Roman" w:cs="Times New Roman"/>
            <w:spacing w:val="1"/>
            <w:sz w:val="28"/>
            <w:szCs w:val="28"/>
            <w:lang w:eastAsia="ru-RU"/>
          </w:rPr>
          <w:t>3 статьи 85</w:t>
        </w:r>
      </w:hyperlink>
      <w:r w:rsidRPr="00501CC7">
        <w:rPr>
          <w:rFonts w:ascii="Times New Roman" w:hAnsi="Times New Roman" w:cs="Times New Roman"/>
          <w:spacing w:val="1"/>
          <w:sz w:val="28"/>
          <w:szCs w:val="28"/>
          <w:lang w:eastAsia="ru-RU"/>
        </w:rPr>
        <w:t>, </w:t>
      </w:r>
      <w:hyperlink r:id="rId11" w:history="1">
        <w:r w:rsidRPr="00501CC7">
          <w:rPr>
            <w:rFonts w:ascii="Times New Roman" w:hAnsi="Times New Roman" w:cs="Times New Roman"/>
            <w:spacing w:val="1"/>
            <w:sz w:val="28"/>
            <w:szCs w:val="28"/>
            <w:lang w:eastAsia="ru-RU"/>
          </w:rPr>
          <w:t>статьями 86</w:t>
        </w:r>
      </w:hyperlink>
      <w:r w:rsidRPr="00501CC7">
        <w:rPr>
          <w:rFonts w:ascii="Times New Roman" w:hAnsi="Times New Roman" w:cs="Times New Roman"/>
          <w:spacing w:val="1"/>
          <w:sz w:val="28"/>
          <w:szCs w:val="28"/>
          <w:lang w:eastAsia="ru-RU"/>
        </w:rPr>
        <w:t>, </w:t>
      </w:r>
      <w:hyperlink r:id="rId12" w:history="1">
        <w:r w:rsidRPr="00501CC7">
          <w:rPr>
            <w:rFonts w:ascii="Times New Roman" w:hAnsi="Times New Roman" w:cs="Times New Roman"/>
            <w:spacing w:val="1"/>
            <w:sz w:val="28"/>
            <w:szCs w:val="28"/>
            <w:lang w:eastAsia="ru-RU"/>
          </w:rPr>
          <w:t>87</w:t>
        </w:r>
      </w:hyperlink>
      <w:r w:rsidRPr="00501CC7">
        <w:rPr>
          <w:rFonts w:ascii="Times New Roman" w:hAnsi="Times New Roman" w:cs="Times New Roman"/>
          <w:spacing w:val="1"/>
          <w:sz w:val="28"/>
          <w:szCs w:val="28"/>
          <w:lang w:eastAsia="ru-RU"/>
        </w:rPr>
        <w:t>, </w:t>
      </w:r>
      <w:hyperlink r:id="rId13" w:history="1">
        <w:r w:rsidRPr="00501CC7">
          <w:rPr>
            <w:rFonts w:ascii="Times New Roman" w:hAnsi="Times New Roman" w:cs="Times New Roman"/>
            <w:spacing w:val="1"/>
            <w:sz w:val="28"/>
            <w:szCs w:val="28"/>
            <w:lang w:eastAsia="ru-RU"/>
          </w:rPr>
          <w:t>89 Жилищного кодекса Российской</w:t>
        </w:r>
        <w:r w:rsidR="00501CC7">
          <w:rPr>
            <w:rFonts w:ascii="Times New Roman" w:hAnsi="Times New Roman" w:cs="Times New Roman"/>
            <w:spacing w:val="1"/>
            <w:sz w:val="28"/>
            <w:szCs w:val="28"/>
            <w:lang w:eastAsia="ru-RU"/>
          </w:rPr>
          <w:t xml:space="preserve"> </w:t>
        </w:r>
        <w:r w:rsidRPr="00501CC7">
          <w:rPr>
            <w:rFonts w:ascii="Times New Roman" w:hAnsi="Times New Roman" w:cs="Times New Roman"/>
            <w:spacing w:val="1"/>
            <w:sz w:val="28"/>
            <w:szCs w:val="28"/>
            <w:lang w:eastAsia="ru-RU"/>
          </w:rPr>
          <w:t>Федерации.</w:t>
        </w:r>
      </w:hyperlink>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3. </w:t>
      </w:r>
      <w:proofErr w:type="gramStart"/>
      <w:r w:rsidRPr="00522270">
        <w:rPr>
          <w:rFonts w:ascii="Times New Roman" w:hAnsi="Times New Roman" w:cs="Times New Roman"/>
          <w:spacing w:val="1"/>
          <w:sz w:val="28"/>
          <w:szCs w:val="28"/>
          <w:lang w:eastAsia="ru-RU"/>
        </w:rPr>
        <w:t>Предоставляемое гражданам по договору социального найма жилое помещение должно быть:</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1) благоустроенным, соответствовать санитарным </w:t>
      </w:r>
      <w:r w:rsidRPr="00522270">
        <w:rPr>
          <w:rFonts w:ascii="Times New Roman" w:hAnsi="Times New Roman" w:cs="Times New Roman"/>
          <w:sz w:val="28"/>
          <w:szCs w:val="28"/>
        </w:rPr>
        <w:t>и техническим требованиям</w:t>
      </w:r>
      <w:r w:rsidRPr="00522270">
        <w:rPr>
          <w:rFonts w:ascii="Times New Roman" w:hAnsi="Times New Roman" w:cs="Times New Roman"/>
          <w:spacing w:val="1"/>
          <w:sz w:val="28"/>
          <w:szCs w:val="28"/>
          <w:lang w:eastAsia="ru-RU"/>
        </w:rPr>
        <w:t>;</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не менее по общей площади, чем ранее занимаемое жилое помещение</w:t>
      </w:r>
      <w:r w:rsidRPr="00522270">
        <w:rPr>
          <w:sz w:val="28"/>
          <w:szCs w:val="28"/>
        </w:rPr>
        <w:t xml:space="preserve"> </w:t>
      </w:r>
      <w:r w:rsidRPr="00522270">
        <w:rPr>
          <w:rFonts w:ascii="Times New Roman" w:hAnsi="Times New Roman" w:cs="Times New Roman"/>
          <w:sz w:val="28"/>
          <w:szCs w:val="28"/>
        </w:rPr>
        <w:t xml:space="preserve">или большей площади, в соответствии с жилищным законодательством, если предоставить равноценное жилое помещение в силу его конструктивных </w:t>
      </w:r>
      <w:r w:rsidRPr="00522270">
        <w:rPr>
          <w:rFonts w:ascii="Times New Roman" w:hAnsi="Times New Roman" w:cs="Times New Roman"/>
          <w:sz w:val="28"/>
          <w:szCs w:val="28"/>
        </w:rPr>
        <w:lastRenderedPageBreak/>
        <w:t>особенностей не представляется возможным</w:t>
      </w:r>
      <w:r w:rsidRPr="00522270">
        <w:rPr>
          <w:rFonts w:ascii="Times New Roman" w:hAnsi="Times New Roman" w:cs="Times New Roman"/>
          <w:spacing w:val="1"/>
          <w:sz w:val="28"/>
          <w:szCs w:val="28"/>
          <w:lang w:eastAsia="ru-RU"/>
        </w:rPr>
        <w:t>;</w:t>
      </w:r>
      <w:proofErr w:type="gramEnd"/>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3) находиться в границах муниципального образования сельское поселение </w:t>
      </w:r>
      <w:r w:rsidR="00C53C24">
        <w:rPr>
          <w:rFonts w:ascii="Times New Roman" w:hAnsi="Times New Roman" w:cs="Times New Roman"/>
          <w:spacing w:val="1"/>
          <w:sz w:val="28"/>
          <w:szCs w:val="28"/>
          <w:lang w:eastAsia="ru-RU"/>
        </w:rPr>
        <w:t>Покур</w:t>
      </w:r>
      <w:r w:rsidRPr="00522270">
        <w:rPr>
          <w:rFonts w:ascii="Times New Roman" w:hAnsi="Times New Roman" w:cs="Times New Roman"/>
          <w:spacing w:val="1"/>
          <w:sz w:val="28"/>
          <w:szCs w:val="28"/>
          <w:lang w:eastAsia="ru-RU"/>
        </w:rPr>
        <w:t>; </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 </w:t>
      </w:r>
      <w:r w:rsidRPr="00522270">
        <w:rPr>
          <w:rFonts w:ascii="Times New Roman" w:hAnsi="Times New Roman" w:cs="Times New Roman"/>
          <w:spacing w:val="1"/>
          <w:sz w:val="28"/>
          <w:szCs w:val="28"/>
          <w:lang w:eastAsia="ru-RU"/>
        </w:rPr>
        <w:br/>
        <w:t xml:space="preserve">4. </w:t>
      </w:r>
      <w:proofErr w:type="gramStart"/>
      <w:r w:rsidRPr="00522270">
        <w:rPr>
          <w:rFonts w:ascii="Times New Roman" w:hAnsi="Times New Roman" w:cs="Times New Roman"/>
          <w:spacing w:val="1"/>
          <w:sz w:val="28"/>
          <w:szCs w:val="28"/>
          <w:lang w:eastAsia="ru-RU"/>
        </w:rPr>
        <w:t>Гражданам, состоящим на учете в качестве нуждающихся в жилых помещениях, предоставляется жилое помещение в соответствии со </w:t>
      </w:r>
      <w:hyperlink r:id="rId14" w:history="1">
        <w:r w:rsidRPr="00501CC7">
          <w:rPr>
            <w:rFonts w:ascii="Times New Roman" w:hAnsi="Times New Roman" w:cs="Times New Roman"/>
            <w:spacing w:val="1"/>
            <w:sz w:val="28"/>
            <w:szCs w:val="28"/>
            <w:lang w:eastAsia="ru-RU"/>
          </w:rPr>
          <w:t>ст. 57 Жилищного кодекса Российской Федерации</w:t>
        </w:r>
      </w:hyperlink>
      <w:r w:rsidRPr="00501CC7">
        <w:rPr>
          <w:rFonts w:ascii="Times New Roman" w:hAnsi="Times New Roman" w:cs="Times New Roman"/>
          <w:spacing w:val="1"/>
          <w:sz w:val="28"/>
          <w:szCs w:val="28"/>
          <w:lang w:eastAsia="ru-RU"/>
        </w:rPr>
        <w:t> по норме предоставления площади жилого помещения, установленной в муниципальном образова</w:t>
      </w:r>
      <w:r w:rsidRPr="00522270">
        <w:rPr>
          <w:rFonts w:ascii="Times New Roman" w:hAnsi="Times New Roman" w:cs="Times New Roman"/>
          <w:spacing w:val="1"/>
          <w:sz w:val="28"/>
          <w:szCs w:val="28"/>
          <w:lang w:eastAsia="ru-RU"/>
        </w:rPr>
        <w:t xml:space="preserve">нии сельское поселение </w:t>
      </w:r>
      <w:r w:rsidR="00C53C24">
        <w:rPr>
          <w:rFonts w:ascii="Times New Roman" w:hAnsi="Times New Roman" w:cs="Times New Roman"/>
          <w:spacing w:val="1"/>
          <w:sz w:val="28"/>
          <w:szCs w:val="28"/>
          <w:lang w:eastAsia="ru-RU"/>
        </w:rPr>
        <w:t>Покур</w:t>
      </w:r>
      <w:r w:rsidRPr="00522270">
        <w:rPr>
          <w:rFonts w:ascii="Times New Roman" w:hAnsi="Times New Roman" w:cs="Times New Roman"/>
          <w:spacing w:val="1"/>
          <w:sz w:val="28"/>
          <w:szCs w:val="28"/>
          <w:lang w:eastAsia="ru-RU"/>
        </w:rPr>
        <w:t>.</w:t>
      </w:r>
      <w:proofErr w:type="gramEnd"/>
    </w:p>
    <w:p w:rsidR="0050672B" w:rsidRPr="00522270" w:rsidRDefault="0050672B" w:rsidP="0073757D">
      <w:pPr>
        <w:spacing w:after="0" w:line="240" w:lineRule="auto"/>
        <w:jc w:val="both"/>
        <w:rPr>
          <w:sz w:val="28"/>
          <w:szCs w:val="28"/>
        </w:rPr>
      </w:pPr>
      <w:r w:rsidRPr="00522270">
        <w:rPr>
          <w:rFonts w:ascii="Times New Roman" w:hAnsi="Times New Roman" w:cs="Times New Roman"/>
          <w:spacing w:val="1"/>
          <w:sz w:val="28"/>
          <w:szCs w:val="28"/>
          <w:lang w:eastAsia="ru-RU"/>
        </w:rP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r w:rsidRPr="00522270">
        <w:rPr>
          <w:rFonts w:ascii="Times New Roman" w:hAnsi="Times New Roman" w:cs="Times New Roman"/>
          <w:spacing w:val="1"/>
          <w:sz w:val="28"/>
          <w:szCs w:val="28"/>
          <w:lang w:eastAsia="ru-RU"/>
        </w:rPr>
        <w:br/>
      </w:r>
    </w:p>
    <w:p w:rsidR="0050672B" w:rsidRPr="00522270" w:rsidRDefault="0050672B" w:rsidP="0073757D">
      <w:pPr>
        <w:shd w:val="clear" w:color="auto" w:fill="FFFFFF"/>
        <w:spacing w:after="0" w:line="240" w:lineRule="auto"/>
        <w:jc w:val="center"/>
        <w:textAlignment w:val="baseline"/>
        <w:outlineLvl w:val="2"/>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III. Порядок и условия переселения граждан из жилых помещений (жилых домов), принадлежащих им на праве собственности, признанных непригодными для проживания и подлежащих сносу</w:t>
      </w:r>
    </w:p>
    <w:p w:rsidR="0050672B" w:rsidRPr="00522270" w:rsidRDefault="0050672B" w:rsidP="00122422">
      <w:pPr>
        <w:spacing w:after="0" w:line="240" w:lineRule="auto"/>
        <w:jc w:val="both"/>
        <w:rPr>
          <w:rFonts w:ascii="Times New Roman" w:hAnsi="Times New Roman" w:cs="Times New Roman"/>
          <w:sz w:val="28"/>
          <w:szCs w:val="28"/>
        </w:rPr>
      </w:pPr>
      <w:r w:rsidRPr="00522270">
        <w:rPr>
          <w:rFonts w:ascii="Times New Roman" w:hAnsi="Times New Roman" w:cs="Times New Roman"/>
          <w:spacing w:val="1"/>
          <w:sz w:val="28"/>
          <w:szCs w:val="28"/>
          <w:lang w:eastAsia="ru-RU"/>
        </w:rPr>
        <w:br/>
        <w:t>1. Переселение граждан - собственников при их согласии производится путем предоставления им иного жилого помещения по договору мены, с зачетом его стоимости в выкупную цену.</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Предоставляемое гражданам по договору мены жилое помещение должно быть:</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1) благоустроенным,   соответствовать санитарным </w:t>
      </w:r>
      <w:r w:rsidRPr="00522270">
        <w:rPr>
          <w:rFonts w:ascii="Times New Roman" w:hAnsi="Times New Roman" w:cs="Times New Roman"/>
          <w:sz w:val="28"/>
          <w:szCs w:val="28"/>
        </w:rPr>
        <w:t>и техническим требованиям</w:t>
      </w:r>
      <w:r w:rsidRPr="00522270">
        <w:rPr>
          <w:rFonts w:ascii="Times New Roman" w:hAnsi="Times New Roman" w:cs="Times New Roman"/>
          <w:spacing w:val="1"/>
          <w:sz w:val="28"/>
          <w:szCs w:val="28"/>
          <w:lang w:eastAsia="ru-RU"/>
        </w:rPr>
        <w:t>;</w:t>
      </w:r>
      <w:r w:rsidRPr="00522270">
        <w:rPr>
          <w:rFonts w:ascii="Times New Roman" w:hAnsi="Times New Roman" w:cs="Times New Roman"/>
          <w:spacing w:val="1"/>
          <w:sz w:val="28"/>
          <w:szCs w:val="28"/>
          <w:lang w:eastAsia="ru-RU"/>
        </w:rPr>
        <w:br/>
        <w:t xml:space="preserve">  </w:t>
      </w:r>
      <w:r w:rsidRPr="00522270">
        <w:rPr>
          <w:rFonts w:ascii="Times New Roman" w:hAnsi="Times New Roman" w:cs="Times New Roman"/>
          <w:spacing w:val="1"/>
          <w:sz w:val="28"/>
          <w:szCs w:val="28"/>
          <w:lang w:eastAsia="ru-RU"/>
        </w:rPr>
        <w:br/>
        <w:t xml:space="preserve">2) </w:t>
      </w:r>
      <w:r w:rsidRPr="00522270">
        <w:rPr>
          <w:rFonts w:ascii="Times New Roman" w:hAnsi="Times New Roman" w:cs="Times New Roman"/>
          <w:sz w:val="28"/>
          <w:szCs w:val="28"/>
        </w:rPr>
        <w:t>По соглашению сторон собственнику на условиях договора мены</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предоставляется  другое благоустроенное жилое помещение, равное  освобождаемому  помещению по общей площади и по количеству комнат  или меньшей площади и меньшим количеством комнат,</w:t>
      </w:r>
      <w:r w:rsidRPr="00522270">
        <w:rPr>
          <w:rFonts w:ascii="Times New Roman" w:hAnsi="Times New Roman" w:cs="Times New Roman"/>
          <w:spacing w:val="1"/>
          <w:sz w:val="28"/>
          <w:szCs w:val="28"/>
          <w:lang w:eastAsia="ru-RU"/>
        </w:rPr>
        <w:t xml:space="preserve"> или </w:t>
      </w:r>
      <w:r w:rsidRPr="00522270">
        <w:rPr>
          <w:rFonts w:ascii="Times New Roman" w:hAnsi="Times New Roman" w:cs="Times New Roman"/>
          <w:sz w:val="28"/>
          <w:szCs w:val="28"/>
        </w:rPr>
        <w:t>большего по количеству комнат, чем освобождаемое жилое помещение,  если предоставить равноценное жилое помещение в силу его конструктивных особенностей не представляется возможным.</w:t>
      </w:r>
    </w:p>
    <w:p w:rsidR="0050672B" w:rsidRPr="00522270" w:rsidRDefault="0050672B" w:rsidP="00122422">
      <w:pPr>
        <w:spacing w:after="0" w:line="240" w:lineRule="auto"/>
        <w:ind w:firstLine="708"/>
        <w:jc w:val="both"/>
        <w:rPr>
          <w:rFonts w:ascii="Times New Roman" w:hAnsi="Times New Roman" w:cs="Times New Roman"/>
          <w:sz w:val="28"/>
          <w:szCs w:val="28"/>
        </w:rPr>
      </w:pPr>
      <w:r w:rsidRPr="00522270">
        <w:rPr>
          <w:rFonts w:ascii="Times New Roman" w:hAnsi="Times New Roman" w:cs="Times New Roman"/>
          <w:sz w:val="28"/>
          <w:szCs w:val="28"/>
        </w:rPr>
        <w:t xml:space="preserve">Жилое помещение предоставляется по договору мены с оплатой разницы стоимости жилых помещений. </w:t>
      </w:r>
      <w:proofErr w:type="gramStart"/>
      <w:r w:rsidRPr="00522270">
        <w:rPr>
          <w:rFonts w:ascii="Times New Roman" w:hAnsi="Times New Roman" w:cs="Times New Roman"/>
          <w:sz w:val="28"/>
          <w:szCs w:val="28"/>
        </w:rPr>
        <w:t xml:space="preserve">Разница между стоимостью предоставляемого и освобождаемого жилых помещений может быть </w:t>
      </w:r>
      <w:r w:rsidRPr="00522270">
        <w:rPr>
          <w:rFonts w:ascii="Times New Roman" w:hAnsi="Times New Roman" w:cs="Times New Roman"/>
          <w:sz w:val="28"/>
          <w:szCs w:val="28"/>
        </w:rPr>
        <w:lastRenderedPageBreak/>
        <w:t xml:space="preserve">выплачена собственником с рассрочкой платежа </w:t>
      </w:r>
      <w:r w:rsidRPr="00522270">
        <w:rPr>
          <w:rFonts w:ascii="Times New Roman" w:hAnsi="Times New Roman" w:cs="Times New Roman"/>
          <w:sz w:val="28"/>
          <w:szCs w:val="28"/>
          <w:lang w:eastAsia="ru-RU"/>
        </w:rPr>
        <w:t xml:space="preserve"> ежемесячно равными долями </w:t>
      </w:r>
      <w:r w:rsidR="00C53C24">
        <w:rPr>
          <w:rFonts w:ascii="Times New Roman" w:hAnsi="Times New Roman" w:cs="Times New Roman"/>
          <w:sz w:val="28"/>
          <w:szCs w:val="28"/>
        </w:rPr>
        <w:t>в течение</w:t>
      </w:r>
      <w:r w:rsidRPr="00522270">
        <w:rPr>
          <w:rFonts w:ascii="Times New Roman" w:hAnsi="Times New Roman" w:cs="Times New Roman"/>
          <w:sz w:val="28"/>
          <w:szCs w:val="28"/>
        </w:rPr>
        <w:t xml:space="preserve"> 3 лет по согласованию сторон.</w:t>
      </w:r>
      <w:r w:rsidRPr="00522270">
        <w:rPr>
          <w:rFonts w:ascii="Times New Roman" w:hAnsi="Times New Roman" w:cs="Times New Roman"/>
          <w:spacing w:val="1"/>
          <w:sz w:val="28"/>
          <w:szCs w:val="28"/>
          <w:lang w:eastAsia="ru-RU"/>
        </w:rPr>
        <w:br/>
        <w:t xml:space="preserve">3) Жилое помещение находиться в границах муниципального образования сельское поселение </w:t>
      </w:r>
      <w:r w:rsidR="00C53C24">
        <w:rPr>
          <w:rFonts w:ascii="Times New Roman" w:hAnsi="Times New Roman" w:cs="Times New Roman"/>
          <w:spacing w:val="1"/>
          <w:sz w:val="28"/>
          <w:szCs w:val="28"/>
          <w:lang w:eastAsia="ru-RU"/>
        </w:rPr>
        <w:t>Покур</w:t>
      </w:r>
      <w:r w:rsidRPr="00522270">
        <w:rPr>
          <w:rFonts w:ascii="Times New Roman" w:hAnsi="Times New Roman" w:cs="Times New Roman"/>
          <w:spacing w:val="1"/>
          <w:sz w:val="28"/>
          <w:szCs w:val="28"/>
          <w:lang w:eastAsia="ru-RU"/>
        </w:rPr>
        <w:t>.</w:t>
      </w:r>
      <w:proofErr w:type="gramEnd"/>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 xml:space="preserve">       При наличии жилых помещений  на территории других населенных пунктов Нижневартовского района, принадлежащих сельскому поселению </w:t>
      </w:r>
      <w:r w:rsidR="00C53C24">
        <w:rPr>
          <w:rFonts w:ascii="Times New Roman" w:hAnsi="Times New Roman" w:cs="Times New Roman"/>
          <w:sz w:val="28"/>
          <w:szCs w:val="28"/>
        </w:rPr>
        <w:t>Покур</w:t>
      </w:r>
      <w:r w:rsidRPr="00522270">
        <w:rPr>
          <w:rFonts w:ascii="Times New Roman" w:hAnsi="Times New Roman" w:cs="Times New Roman"/>
          <w:sz w:val="28"/>
          <w:szCs w:val="28"/>
        </w:rPr>
        <w:t xml:space="preserve"> на праве собственности, по соглашению с собственником ему может быть предоставлено  жилое помещение на территории другого населенного пункта.</w:t>
      </w:r>
    </w:p>
    <w:p w:rsidR="0050672B" w:rsidRPr="00522270" w:rsidRDefault="0050672B" w:rsidP="0073757D">
      <w:pPr>
        <w:spacing w:after="0" w:line="240" w:lineRule="auto"/>
        <w:jc w:val="both"/>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br/>
        <w:t xml:space="preserve">3. </w:t>
      </w:r>
      <w:proofErr w:type="gramStart"/>
      <w:r w:rsidRPr="00522270">
        <w:rPr>
          <w:rFonts w:ascii="Times New Roman" w:hAnsi="Times New Roman" w:cs="Times New Roman"/>
          <w:spacing w:val="1"/>
          <w:sz w:val="28"/>
          <w:szCs w:val="28"/>
          <w:lang w:eastAsia="ru-RU"/>
        </w:rPr>
        <w:t>Гражданам, состоящим на учете нуждающихся в качестве нуждающихся в жилых помещениях, предоставляется жилое помещение в соответствии со </w:t>
      </w:r>
      <w:hyperlink r:id="rId15" w:history="1">
        <w:r w:rsidRPr="00501CC7">
          <w:rPr>
            <w:rFonts w:ascii="Times New Roman" w:hAnsi="Times New Roman" w:cs="Times New Roman"/>
            <w:spacing w:val="1"/>
            <w:sz w:val="28"/>
            <w:szCs w:val="28"/>
            <w:lang w:eastAsia="ru-RU"/>
          </w:rPr>
          <w:t>ст. 57 Жилищного кодекса Российской Федерации</w:t>
        </w:r>
      </w:hyperlink>
      <w:r w:rsidRPr="00501CC7">
        <w:rPr>
          <w:rFonts w:ascii="Times New Roman" w:hAnsi="Times New Roman" w:cs="Times New Roman"/>
          <w:spacing w:val="1"/>
          <w:sz w:val="28"/>
          <w:szCs w:val="28"/>
          <w:lang w:eastAsia="ru-RU"/>
        </w:rPr>
        <w:t> по норме предоставления площади жилого помещения, установлен</w:t>
      </w:r>
      <w:r w:rsidRPr="00522270">
        <w:rPr>
          <w:rFonts w:ascii="Times New Roman" w:hAnsi="Times New Roman" w:cs="Times New Roman"/>
          <w:spacing w:val="1"/>
          <w:sz w:val="28"/>
          <w:szCs w:val="28"/>
          <w:lang w:eastAsia="ru-RU"/>
        </w:rPr>
        <w:t xml:space="preserve">ной в муниципальном образовании сельское поселение </w:t>
      </w:r>
      <w:r w:rsidR="00C53C24">
        <w:rPr>
          <w:rFonts w:ascii="Times New Roman" w:hAnsi="Times New Roman" w:cs="Times New Roman"/>
          <w:spacing w:val="1"/>
          <w:sz w:val="28"/>
          <w:szCs w:val="28"/>
          <w:lang w:eastAsia="ru-RU"/>
        </w:rPr>
        <w:t>Покур</w:t>
      </w:r>
      <w:r w:rsidRPr="00522270">
        <w:rPr>
          <w:rFonts w:ascii="Times New Roman" w:hAnsi="Times New Roman" w:cs="Times New Roman"/>
          <w:spacing w:val="1"/>
          <w:sz w:val="28"/>
          <w:szCs w:val="28"/>
          <w:lang w:eastAsia="ru-RU"/>
        </w:rPr>
        <w:t>.</w:t>
      </w:r>
      <w:proofErr w:type="gramEnd"/>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4. Жилое помещение, передаваемое собственником муниципальному образованию по договору  мены, освобождается всеми проживающими в нем гражданами и передается без каких-либо обременений. </w:t>
      </w:r>
      <w:r w:rsidRPr="00522270">
        <w:rPr>
          <w:rFonts w:ascii="Times New Roman" w:hAnsi="Times New Roman" w:cs="Times New Roman"/>
          <w:sz w:val="28"/>
          <w:szCs w:val="28"/>
        </w:rPr>
        <w:br/>
        <w:t xml:space="preserve">Собственник и проживающие с ним граждане,  обязаны в течение десяти дней с момента получения  свидетельства о государственной регистрации  права на предоставленную квартиру,  сняться с регистрационного учета по месту жительства и по месту пребывания и сдать жилое помещение, </w:t>
      </w:r>
      <w:proofErr w:type="gramStart"/>
      <w:r w:rsidRPr="00522270">
        <w:rPr>
          <w:rFonts w:ascii="Times New Roman" w:hAnsi="Times New Roman" w:cs="Times New Roman"/>
          <w:sz w:val="28"/>
          <w:szCs w:val="28"/>
        </w:rPr>
        <w:t>предоставив подтверждающие документы</w:t>
      </w:r>
      <w:proofErr w:type="gramEnd"/>
      <w:r w:rsidRPr="00522270">
        <w:rPr>
          <w:rFonts w:ascii="Times New Roman" w:hAnsi="Times New Roman" w:cs="Times New Roman"/>
          <w:sz w:val="28"/>
          <w:szCs w:val="28"/>
        </w:rPr>
        <w:t>, в администрацию поселения.</w:t>
      </w:r>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 xml:space="preserve">5. </w:t>
      </w:r>
      <w:proofErr w:type="gramStart"/>
      <w:r w:rsidRPr="00522270">
        <w:rPr>
          <w:rFonts w:ascii="Times New Roman" w:hAnsi="Times New Roman" w:cs="Times New Roman"/>
          <w:sz w:val="28"/>
          <w:szCs w:val="28"/>
        </w:rPr>
        <w:t>Для принятия решения о предоставлении жилого помещения по договору мены собственником представляются в администрацию поселения следующие документы (оригинал и копия):</w:t>
      </w:r>
      <w:r w:rsidRPr="00522270">
        <w:rPr>
          <w:rFonts w:ascii="Times New Roman" w:hAnsi="Times New Roman" w:cs="Times New Roman"/>
          <w:sz w:val="28"/>
          <w:szCs w:val="28"/>
        </w:rPr>
        <w:br/>
        <w:t>- правоустанавливающие документы на жилое помещение (договор купли-продажи, мены и другие);</w:t>
      </w:r>
      <w:r w:rsidRPr="00522270">
        <w:rPr>
          <w:rFonts w:ascii="Times New Roman" w:hAnsi="Times New Roman" w:cs="Times New Roman"/>
          <w:sz w:val="28"/>
          <w:szCs w:val="28"/>
        </w:rPr>
        <w:br/>
        <w:t>- свидетельство о государственной регистрации права собственности (в случае, если право собственности зарегистрировано в Едином государственном реестре сделок с недвижимостью);</w:t>
      </w:r>
      <w:proofErr w:type="gramEnd"/>
      <w:r w:rsidRPr="00522270">
        <w:rPr>
          <w:rFonts w:ascii="Times New Roman" w:hAnsi="Times New Roman" w:cs="Times New Roman"/>
          <w:sz w:val="28"/>
          <w:szCs w:val="28"/>
        </w:rPr>
        <w:t> </w:t>
      </w:r>
      <w:r w:rsidRPr="00522270">
        <w:rPr>
          <w:rFonts w:ascii="Times New Roman" w:hAnsi="Times New Roman" w:cs="Times New Roman"/>
          <w:sz w:val="28"/>
          <w:szCs w:val="28"/>
        </w:rPr>
        <w:br/>
        <w:t>- технический и кадастровый паспорт на жилое помещение (с отметкой ФГУП «Ростехинвентаризация</w:t>
      </w:r>
      <w:r w:rsidR="00C53C24">
        <w:rPr>
          <w:rFonts w:ascii="Times New Roman" w:hAnsi="Times New Roman" w:cs="Times New Roman"/>
          <w:sz w:val="28"/>
          <w:szCs w:val="28"/>
        </w:rPr>
        <w:t xml:space="preserve"> </w:t>
      </w:r>
      <w:r w:rsidRPr="00522270">
        <w:rPr>
          <w:rFonts w:ascii="Times New Roman" w:hAnsi="Times New Roman" w:cs="Times New Roman"/>
          <w:sz w:val="28"/>
          <w:szCs w:val="28"/>
        </w:rPr>
        <w:t>-</w:t>
      </w:r>
      <w:r w:rsidR="00C53C24">
        <w:rPr>
          <w:rFonts w:ascii="Times New Roman" w:hAnsi="Times New Roman" w:cs="Times New Roman"/>
          <w:sz w:val="28"/>
          <w:szCs w:val="28"/>
        </w:rPr>
        <w:t xml:space="preserve"> </w:t>
      </w:r>
      <w:r w:rsidRPr="00522270">
        <w:rPr>
          <w:rFonts w:ascii="Times New Roman" w:hAnsi="Times New Roman" w:cs="Times New Roman"/>
          <w:sz w:val="28"/>
          <w:szCs w:val="28"/>
        </w:rPr>
        <w:t xml:space="preserve">Федеральное БТИ» филиала ФГПУ «Ростехинвентаризация – Федеральное БТИ» по Ханты – Мансийскому АО </w:t>
      </w:r>
      <w:proofErr w:type="gramStart"/>
      <w:r w:rsidRPr="00522270">
        <w:rPr>
          <w:rFonts w:ascii="Times New Roman" w:hAnsi="Times New Roman" w:cs="Times New Roman"/>
          <w:sz w:val="28"/>
          <w:szCs w:val="28"/>
        </w:rPr>
        <w:t>–Ю</w:t>
      </w:r>
      <w:proofErr w:type="gramEnd"/>
      <w:r w:rsidRPr="00522270">
        <w:rPr>
          <w:rFonts w:ascii="Times New Roman" w:hAnsi="Times New Roman" w:cs="Times New Roman"/>
          <w:sz w:val="28"/>
          <w:szCs w:val="28"/>
        </w:rPr>
        <w:t>гра  Нижневартовского отделения» о прохождении плановой технической инвентаризации);</w:t>
      </w:r>
      <w:r w:rsidRPr="00522270">
        <w:rPr>
          <w:rFonts w:ascii="Times New Roman" w:hAnsi="Times New Roman" w:cs="Times New Roman"/>
          <w:sz w:val="28"/>
          <w:szCs w:val="28"/>
        </w:rPr>
        <w:br/>
        <w:t>- справку с места жительства о составе семьи   с указанием сроков проживания всех членов семьи;</w:t>
      </w:r>
      <w:r w:rsidRPr="00522270">
        <w:rPr>
          <w:rFonts w:ascii="Times New Roman" w:hAnsi="Times New Roman" w:cs="Times New Roman"/>
          <w:sz w:val="28"/>
          <w:szCs w:val="28"/>
        </w:rPr>
        <w:br/>
        <w:t>- документы, удостоверяющие личности (паспорта) всех совершеннолетних членов семьи, свидетельства о рождении – на несовершеннолетних</w:t>
      </w:r>
      <w:r w:rsidRPr="00522270">
        <w:rPr>
          <w:rFonts w:ascii="Times New Roman" w:hAnsi="Times New Roman" w:cs="Times New Roman"/>
          <w:sz w:val="28"/>
          <w:szCs w:val="28"/>
        </w:rPr>
        <w:br/>
        <w:t>- свидетельство о заключении брака (расторжении брака);</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 заявления собственников и всех совместно проживающих с ними граждан.</w:t>
      </w:r>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lastRenderedPageBreak/>
        <w:t>6. Решение о предоставлении жилого помещения по договору мены принимается администрацией поселения в течение пятнадцати  дней с даты поступления заявления  собственника с документами, указанными в п. 5.</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 xml:space="preserve"> </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7. Решение  администрации поселения оформляется постановлением администрации сельского поселения.</w:t>
      </w:r>
    </w:p>
    <w:p w:rsidR="0050672B" w:rsidRPr="00DC1A8D" w:rsidRDefault="0050672B" w:rsidP="0073757D">
      <w:pPr>
        <w:spacing w:after="0" w:line="240" w:lineRule="auto"/>
        <w:rPr>
          <w:rFonts w:ascii="Times New Roman" w:hAnsi="Times New Roman" w:cs="Times New Roman"/>
          <w:sz w:val="28"/>
          <w:szCs w:val="28"/>
          <w:lang w:eastAsia="ru-RU"/>
        </w:rPr>
      </w:pPr>
      <w:r w:rsidRPr="0073757D">
        <w:rPr>
          <w:rFonts w:ascii="Times New Roman" w:hAnsi="Times New Roman" w:cs="Times New Roman"/>
          <w:sz w:val="28"/>
          <w:szCs w:val="28"/>
        </w:rPr>
        <w:br/>
      </w:r>
      <w:r w:rsidRPr="00DC1A8D">
        <w:rPr>
          <w:rFonts w:ascii="Times New Roman" w:hAnsi="Times New Roman" w:cs="Times New Roman"/>
          <w:spacing w:val="1"/>
          <w:sz w:val="28"/>
          <w:szCs w:val="28"/>
          <w:lang w:eastAsia="ru-RU"/>
        </w:rPr>
        <w:br/>
      </w:r>
      <w:r w:rsidRPr="0073757D">
        <w:rPr>
          <w:rFonts w:ascii="Times New Roman" w:hAnsi="Times New Roman" w:cs="Times New Roman"/>
          <w:spacing w:val="1"/>
          <w:sz w:val="28"/>
          <w:szCs w:val="28"/>
          <w:lang w:eastAsia="ru-RU"/>
        </w:rPr>
        <w:t xml:space="preserve"> </w:t>
      </w:r>
      <w:r w:rsidRPr="00DC1A8D">
        <w:rPr>
          <w:rFonts w:ascii="Times New Roman" w:hAnsi="Times New Roman" w:cs="Times New Roman"/>
          <w:spacing w:val="1"/>
          <w:sz w:val="28"/>
          <w:szCs w:val="28"/>
          <w:lang w:eastAsia="ru-RU"/>
        </w:rPr>
        <w:br/>
      </w:r>
    </w:p>
    <w:p w:rsidR="0050672B" w:rsidRPr="00DC1A8D" w:rsidRDefault="0050672B" w:rsidP="0073757D">
      <w:pPr>
        <w:spacing w:after="0" w:line="240" w:lineRule="auto"/>
        <w:rPr>
          <w:rFonts w:ascii="Times New Roman" w:hAnsi="Times New Roman" w:cs="Times New Roman"/>
          <w:sz w:val="28"/>
          <w:szCs w:val="28"/>
          <w:lang w:eastAsia="ru-RU"/>
        </w:rPr>
      </w:pPr>
      <w:r w:rsidRPr="00DC1A8D">
        <w:rPr>
          <w:rFonts w:ascii="Times New Roman" w:hAnsi="Times New Roman" w:cs="Times New Roman"/>
          <w:sz w:val="28"/>
          <w:szCs w:val="28"/>
          <w:lang w:eastAsia="ru-RU"/>
        </w:rPr>
        <w:br/>
      </w:r>
    </w:p>
    <w:sectPr w:rsidR="0050672B" w:rsidRPr="00DC1A8D" w:rsidSect="00F13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8D"/>
    <w:rsid w:val="00014572"/>
    <w:rsid w:val="00122422"/>
    <w:rsid w:val="002164BD"/>
    <w:rsid w:val="00267369"/>
    <w:rsid w:val="002A0D49"/>
    <w:rsid w:val="0035588E"/>
    <w:rsid w:val="00471DEA"/>
    <w:rsid w:val="004D3986"/>
    <w:rsid w:val="004F60B4"/>
    <w:rsid w:val="00501CC7"/>
    <w:rsid w:val="0050672B"/>
    <w:rsid w:val="005172B2"/>
    <w:rsid w:val="00522270"/>
    <w:rsid w:val="005D6018"/>
    <w:rsid w:val="0060021E"/>
    <w:rsid w:val="00624589"/>
    <w:rsid w:val="00640BA3"/>
    <w:rsid w:val="00647BD1"/>
    <w:rsid w:val="0073757D"/>
    <w:rsid w:val="007C13D3"/>
    <w:rsid w:val="007E6F8C"/>
    <w:rsid w:val="00844B42"/>
    <w:rsid w:val="00863DFF"/>
    <w:rsid w:val="008E644B"/>
    <w:rsid w:val="0094234C"/>
    <w:rsid w:val="00946292"/>
    <w:rsid w:val="00960712"/>
    <w:rsid w:val="009867CA"/>
    <w:rsid w:val="009E69D1"/>
    <w:rsid w:val="00A31F03"/>
    <w:rsid w:val="00A75BF5"/>
    <w:rsid w:val="00AF7424"/>
    <w:rsid w:val="00B9696F"/>
    <w:rsid w:val="00C53C24"/>
    <w:rsid w:val="00C6389A"/>
    <w:rsid w:val="00C72FE4"/>
    <w:rsid w:val="00CD58EC"/>
    <w:rsid w:val="00D52BCE"/>
    <w:rsid w:val="00D67DC1"/>
    <w:rsid w:val="00D7175D"/>
    <w:rsid w:val="00D74B76"/>
    <w:rsid w:val="00DC1A8D"/>
    <w:rsid w:val="00E629E7"/>
    <w:rsid w:val="00E76371"/>
    <w:rsid w:val="00F139D2"/>
    <w:rsid w:val="00FA1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D2"/>
    <w:pPr>
      <w:spacing w:after="200" w:line="276" w:lineRule="auto"/>
    </w:pPr>
    <w:rPr>
      <w:rFonts w:cs="Calibri"/>
      <w:sz w:val="22"/>
      <w:szCs w:val="22"/>
      <w:lang w:eastAsia="en-US"/>
    </w:rPr>
  </w:style>
  <w:style w:type="paragraph" w:styleId="1">
    <w:name w:val="heading 1"/>
    <w:basedOn w:val="a"/>
    <w:link w:val="10"/>
    <w:uiPriority w:val="99"/>
    <w:qFormat/>
    <w:rsid w:val="00DC1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DC1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DC1A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1A8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1A8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1A8D"/>
    <w:rPr>
      <w:rFonts w:ascii="Times New Roman" w:hAnsi="Times New Roman" w:cs="Times New Roman"/>
      <w:b/>
      <w:bCs/>
      <w:sz w:val="27"/>
      <w:szCs w:val="27"/>
      <w:lang w:eastAsia="ru-RU"/>
    </w:rPr>
  </w:style>
  <w:style w:type="paragraph" w:customStyle="1" w:styleId="headertext">
    <w:name w:val="headertext"/>
    <w:basedOn w:val="a"/>
    <w:uiPriority w:val="99"/>
    <w:rsid w:val="00DC1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C1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A8D"/>
  </w:style>
  <w:style w:type="character" w:styleId="a3">
    <w:name w:val="Hyperlink"/>
    <w:basedOn w:val="a0"/>
    <w:uiPriority w:val="99"/>
    <w:semiHidden/>
    <w:rsid w:val="00DC1A8D"/>
    <w:rPr>
      <w:color w:val="0000FF"/>
      <w:u w:val="single"/>
    </w:rPr>
  </w:style>
  <w:style w:type="paragraph" w:styleId="a4">
    <w:name w:val="Normal (Web)"/>
    <w:basedOn w:val="a"/>
    <w:uiPriority w:val="99"/>
    <w:semiHidden/>
    <w:rsid w:val="00DC1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uiPriority w:val="99"/>
    <w:rsid w:val="00D52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2">
    <w:name w:val="stylet2"/>
    <w:basedOn w:val="a"/>
    <w:uiPriority w:val="99"/>
    <w:rsid w:val="00D52B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D52B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7E6F8C"/>
  </w:style>
  <w:style w:type="paragraph" w:styleId="a6">
    <w:name w:val="No Spacing"/>
    <w:uiPriority w:val="1"/>
    <w:qFormat/>
    <w:rsid w:val="007C13D3"/>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42903674">
      <w:marLeft w:val="0"/>
      <w:marRight w:val="0"/>
      <w:marTop w:val="0"/>
      <w:marBottom w:val="0"/>
      <w:divBdr>
        <w:top w:val="none" w:sz="0" w:space="0" w:color="auto"/>
        <w:left w:val="none" w:sz="0" w:space="0" w:color="auto"/>
        <w:bottom w:val="none" w:sz="0" w:space="0" w:color="auto"/>
        <w:right w:val="none" w:sz="0" w:space="0" w:color="auto"/>
      </w:divBdr>
    </w:div>
    <w:div w:id="342903676">
      <w:marLeft w:val="0"/>
      <w:marRight w:val="0"/>
      <w:marTop w:val="0"/>
      <w:marBottom w:val="0"/>
      <w:divBdr>
        <w:top w:val="none" w:sz="0" w:space="0" w:color="auto"/>
        <w:left w:val="none" w:sz="0" w:space="0" w:color="auto"/>
        <w:bottom w:val="none" w:sz="0" w:space="0" w:color="auto"/>
        <w:right w:val="none" w:sz="0" w:space="0" w:color="auto"/>
      </w:divBdr>
      <w:divsChild>
        <w:div w:id="34290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1919946" TargetMode="External"/><Relationship Id="rId3" Type="http://schemas.openxmlformats.org/officeDocument/2006/relationships/webSettings" Target="webSettings.xml"/><Relationship Id="rId7" Type="http://schemas.openxmlformats.org/officeDocument/2006/relationships/hyperlink" Target="http://docs.cntd.ru/document/901966282" TargetMode="External"/><Relationship Id="rId12" Type="http://schemas.openxmlformats.org/officeDocument/2006/relationships/hyperlink" Target="http://docs.cntd.ru/document/9019199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1919946"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919946" TargetMode="External"/><Relationship Id="rId10" Type="http://schemas.openxmlformats.org/officeDocument/2006/relationships/hyperlink" Target="http://docs.cntd.ru/document/901919946" TargetMode="External"/><Relationship Id="rId4" Type="http://schemas.openxmlformats.org/officeDocument/2006/relationships/hyperlink" Target="http://docs.cntd.ru/document/901919946"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2015-04-22T07:54:00Z</cp:lastPrinted>
  <dcterms:created xsi:type="dcterms:W3CDTF">2014-09-11T04:19:00Z</dcterms:created>
  <dcterms:modified xsi:type="dcterms:W3CDTF">2015-04-22T10:58:00Z</dcterms:modified>
</cp:coreProperties>
</file>