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9F" w:rsidRDefault="00991A9F" w:rsidP="00991A9F">
      <w:pPr>
        <w:tabs>
          <w:tab w:val="center" w:pos="4950"/>
          <w:tab w:val="left" w:pos="788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</w:p>
    <w:p w:rsidR="00991A9F" w:rsidRPr="00991A9F" w:rsidRDefault="00991A9F" w:rsidP="00991A9F">
      <w:pPr>
        <w:tabs>
          <w:tab w:val="center" w:pos="4950"/>
          <w:tab w:val="left" w:pos="78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A9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91A9F" w:rsidRPr="00991A9F" w:rsidRDefault="00991A9F" w:rsidP="00991A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A9F">
        <w:rPr>
          <w:rFonts w:ascii="Times New Roman" w:hAnsi="Times New Roman" w:cs="Times New Roman"/>
          <w:b/>
          <w:sz w:val="32"/>
          <w:szCs w:val="32"/>
        </w:rPr>
        <w:t>СЕЛЬСКОГО ПОСЕЛЕНИЯ ПОКУР</w:t>
      </w:r>
    </w:p>
    <w:p w:rsidR="00991A9F" w:rsidRPr="00991A9F" w:rsidRDefault="00991A9F" w:rsidP="00991A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A9F">
        <w:rPr>
          <w:rFonts w:ascii="Times New Roman" w:hAnsi="Times New Roman" w:cs="Times New Roman"/>
          <w:b/>
          <w:sz w:val="32"/>
          <w:szCs w:val="32"/>
        </w:rPr>
        <w:t>Нижневартовского  района</w:t>
      </w:r>
    </w:p>
    <w:p w:rsidR="00991A9F" w:rsidRPr="00991A9F" w:rsidRDefault="00991A9F" w:rsidP="00991A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A9F">
        <w:rPr>
          <w:rFonts w:ascii="Times New Roman" w:hAnsi="Times New Roman" w:cs="Times New Roman"/>
          <w:b/>
          <w:sz w:val="32"/>
          <w:szCs w:val="32"/>
        </w:rPr>
        <w:t>Ханты - Мансийского  автономного  округа – Югры</w:t>
      </w:r>
    </w:p>
    <w:p w:rsidR="00991A9F" w:rsidRPr="00991A9F" w:rsidRDefault="00991A9F" w:rsidP="00991A9F">
      <w:pPr>
        <w:pStyle w:val="1"/>
        <w:numPr>
          <w:ilvl w:val="0"/>
          <w:numId w:val="20"/>
        </w:numPr>
        <w:tabs>
          <w:tab w:val="left" w:pos="0"/>
        </w:tabs>
        <w:jc w:val="center"/>
        <w:rPr>
          <w:b/>
          <w:szCs w:val="36"/>
        </w:rPr>
      </w:pPr>
    </w:p>
    <w:p w:rsidR="00991A9F" w:rsidRPr="00991A9F" w:rsidRDefault="00991A9F" w:rsidP="00991A9F">
      <w:pPr>
        <w:pStyle w:val="1"/>
        <w:numPr>
          <w:ilvl w:val="0"/>
          <w:numId w:val="20"/>
        </w:numPr>
        <w:tabs>
          <w:tab w:val="left" w:pos="0"/>
        </w:tabs>
        <w:jc w:val="center"/>
        <w:rPr>
          <w:b/>
          <w:szCs w:val="36"/>
        </w:rPr>
      </w:pPr>
      <w:r w:rsidRPr="00991A9F">
        <w:rPr>
          <w:b/>
          <w:szCs w:val="36"/>
        </w:rPr>
        <w:t>ПОСТАНОВЛЕНИЕ</w:t>
      </w:r>
    </w:p>
    <w:p w:rsidR="00991A9F" w:rsidRPr="00991A9F" w:rsidRDefault="00991A9F" w:rsidP="00991A9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91A9F" w:rsidRPr="00991A9F" w:rsidRDefault="00991A9F" w:rsidP="00991A9F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991A9F" w:rsidRPr="00991A9F" w:rsidRDefault="00991A9F" w:rsidP="00991A9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1A9F">
        <w:rPr>
          <w:rFonts w:ascii="Times New Roman" w:hAnsi="Times New Roman" w:cs="Times New Roman"/>
          <w:sz w:val="28"/>
        </w:rPr>
        <w:t xml:space="preserve">от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991A9F">
        <w:rPr>
          <w:rFonts w:ascii="Times New Roman" w:hAnsi="Times New Roman" w:cs="Times New Roman"/>
          <w:sz w:val="28"/>
        </w:rPr>
        <w:t xml:space="preserve">№  </w:t>
      </w:r>
    </w:p>
    <w:p w:rsidR="00991A9F" w:rsidRPr="00991A9F" w:rsidRDefault="00991A9F" w:rsidP="00991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1A9F">
        <w:rPr>
          <w:rFonts w:ascii="Times New Roman" w:hAnsi="Times New Roman" w:cs="Times New Roman"/>
          <w:sz w:val="20"/>
          <w:szCs w:val="20"/>
        </w:rPr>
        <w:t>с.  Покур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991A9F" w:rsidRPr="009879AB" w:rsidRDefault="00991A9F" w:rsidP="00991A9F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79AB">
        <w:rPr>
          <w:rFonts w:ascii="Times New Roman" w:eastAsia="Times New Roman" w:hAnsi="Times New Roman" w:cs="Times New Roman"/>
          <w:kern w:val="36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</w:t>
      </w:r>
    </w:p>
    <w:p w:rsidR="00991A9F" w:rsidRPr="009879AB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A9F" w:rsidRPr="009879AB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постановления администрации сельского поселения Покур от </w:t>
      </w:r>
      <w:r w:rsidRPr="009879AB">
        <w:rPr>
          <w:rFonts w:ascii="Times New Roman" w:hAnsi="Times New Roman" w:cs="Times New Roman"/>
          <w:sz w:val="28"/>
          <w:szCs w:val="28"/>
        </w:rPr>
        <w:t>20.12.2011 № 67 «О порядке разработки и утвержд</w:t>
      </w:r>
      <w:r w:rsidRPr="009879AB">
        <w:rPr>
          <w:rFonts w:ascii="Times New Roman" w:hAnsi="Times New Roman" w:cs="Times New Roman"/>
          <w:sz w:val="28"/>
          <w:szCs w:val="28"/>
        </w:rPr>
        <w:t>е</w:t>
      </w:r>
      <w:r w:rsidRPr="009879AB">
        <w:rPr>
          <w:rFonts w:ascii="Times New Roman" w:hAnsi="Times New Roman" w:cs="Times New Roman"/>
          <w:sz w:val="28"/>
          <w:szCs w:val="28"/>
        </w:rPr>
        <w:t>ния административных регламентов предоставления муниципальных услуг в муниципальном образовании сельское поселение Покур, проведения экспертизы их проектов»</w:t>
      </w:r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>, постановления администрации сельского поселения Покур от 22.12.2011 № 70 «Об утверждении Реестра муниципальных услуг сельского поселения Покур» (с</w:t>
      </w:r>
      <w:proofErr w:type="gramEnd"/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изменениями), в целях оптимизации и повышения качества предоставления муниципальных услуг:</w:t>
      </w:r>
    </w:p>
    <w:p w:rsidR="00991A9F" w:rsidRPr="009879AB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A9F" w:rsidRPr="009879AB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AB">
        <w:rPr>
          <w:rFonts w:ascii="Times New Roman" w:eastAsia="Times New Roman" w:hAnsi="Times New Roman" w:cs="Times New Roman"/>
          <w:sz w:val="28"/>
          <w:szCs w:val="28"/>
        </w:rPr>
        <w:t>1. У</w:t>
      </w:r>
      <w:r w:rsidRPr="009879A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твердить </w:t>
      </w:r>
      <w:r w:rsidRPr="009879A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  <w:r w:rsidRPr="009879AB">
        <w:rPr>
          <w:rFonts w:ascii="Times New Roman" w:eastAsia="Times New Roman" w:hAnsi="Times New Roman" w:cs="Times New Roman"/>
          <w:kern w:val="36"/>
          <w:sz w:val="28"/>
          <w:szCs w:val="28"/>
        </w:rPr>
        <w:t>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9879AB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991A9F" w:rsidRPr="009879AB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1A9F" w:rsidRPr="009879AB" w:rsidRDefault="00991A9F" w:rsidP="00991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2. Опубликовать настоящее постановление на официальном сайте администрации сельского поселения Покур.</w:t>
      </w:r>
    </w:p>
    <w:p w:rsidR="00991A9F" w:rsidRPr="009879AB" w:rsidRDefault="00991A9F" w:rsidP="00991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1A9F" w:rsidRPr="009879AB" w:rsidRDefault="00991A9F" w:rsidP="00991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991A9F" w:rsidRPr="009879AB" w:rsidRDefault="00991A9F" w:rsidP="00991A9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1A9F" w:rsidRPr="009879AB" w:rsidRDefault="00991A9F" w:rsidP="00991A9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proofErr w:type="gramStart"/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991A9F" w:rsidRPr="009879AB" w:rsidRDefault="00991A9F" w:rsidP="00991A9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1A9F" w:rsidRPr="009879AB" w:rsidRDefault="00991A9F" w:rsidP="0099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1A9F" w:rsidRPr="009879AB" w:rsidRDefault="00991A9F" w:rsidP="0099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="009879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r w:rsidR="009879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9879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879AB">
        <w:rPr>
          <w:rFonts w:ascii="Times New Roman" w:eastAsia="Times New Roman" w:hAnsi="Times New Roman" w:cs="Times New Roman"/>
          <w:bCs/>
          <w:sz w:val="28"/>
          <w:szCs w:val="28"/>
        </w:rPr>
        <w:t>Покур                                                            З.Л. Бахарева</w:t>
      </w:r>
    </w:p>
    <w:p w:rsidR="00991A9F" w:rsidRPr="00991A9F" w:rsidRDefault="00991A9F" w:rsidP="00991A9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lastRenderedPageBreak/>
        <w:t>Приложение к постановлению</w:t>
      </w:r>
    </w:p>
    <w:p w:rsidR="00991A9F" w:rsidRPr="00991A9F" w:rsidRDefault="00991A9F" w:rsidP="00991A9F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администрации поселения</w:t>
      </w:r>
    </w:p>
    <w:p w:rsidR="00991A9F" w:rsidRPr="00991A9F" w:rsidRDefault="00991A9F" w:rsidP="00991A9F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</w:t>
      </w:r>
      <w:r w:rsidRPr="00991A9F">
        <w:rPr>
          <w:rFonts w:ascii="Times New Roman" w:eastAsia="Times New Roman" w:hAnsi="Times New Roman" w:cs="Times New Roman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Cs w:val="28"/>
        </w:rPr>
        <w:t xml:space="preserve">                   </w:t>
      </w:r>
      <w:r w:rsidRPr="00991A9F">
        <w:rPr>
          <w:rFonts w:ascii="Times New Roman" w:eastAsia="Times New Roman" w:hAnsi="Times New Roman" w:cs="Times New Roman"/>
          <w:szCs w:val="28"/>
        </w:rPr>
        <w:t xml:space="preserve">№ 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</w:p>
    <w:p w:rsidR="00991A9F" w:rsidRPr="00991A9F" w:rsidRDefault="00991A9F" w:rsidP="00991A9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991A9F">
        <w:rPr>
          <w:rFonts w:ascii="Times New Roman" w:hAnsi="Times New Roman" w:cs="Times New Roman"/>
          <w:bCs/>
          <w:szCs w:val="28"/>
        </w:rPr>
        <w:t>АДМИНИСТРАТИВНЫЙ РЕГЛАМЕНТ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991A9F">
        <w:rPr>
          <w:rFonts w:ascii="Times New Roman" w:hAnsi="Times New Roman" w:cs="Times New Roman"/>
          <w:bCs/>
          <w:szCs w:val="28"/>
        </w:rPr>
        <w:t xml:space="preserve">ПРЕДОСТАВЛЕНИЯ МУНИЦИПАЛЬНОЙ УСЛУГИ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991A9F">
        <w:rPr>
          <w:rFonts w:ascii="Times New Roman" w:hAnsi="Times New Roman" w:cs="Times New Roman"/>
          <w:bCs/>
          <w:szCs w:val="28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I. Общие положения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Предмет регулирования административного регламента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1. 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по бесплатной передаче в собственность граждан Российской Федерации занимаемых ими жилых помещений в муниципальном жилищном фонде (приватизация жилых помещений) (далее соответственно</w:t>
      </w:r>
      <w:r w:rsidR="001475D9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Style w:val="a9"/>
          <w:rFonts w:ascii="Times New Roman" w:hAnsi="Times New Roman" w:cs="Times New Roman"/>
          <w:b w:val="0"/>
          <w:szCs w:val="28"/>
        </w:rPr>
        <w:t>–</w:t>
      </w:r>
      <w:r w:rsidRPr="00991A9F">
        <w:rPr>
          <w:rFonts w:ascii="Times New Roman" w:hAnsi="Times New Roman" w:cs="Times New Roman"/>
          <w:szCs w:val="28"/>
        </w:rPr>
        <w:t xml:space="preserve"> Административный регламент, муниципальная услуга) </w:t>
      </w:r>
      <w:r w:rsidRPr="00991A9F">
        <w:rPr>
          <w:rStyle w:val="a9"/>
          <w:rFonts w:ascii="Times New Roman" w:hAnsi="Times New Roman" w:cs="Times New Roman"/>
          <w:b w:val="0"/>
          <w:szCs w:val="28"/>
        </w:rPr>
        <w:t xml:space="preserve">устанавливает сроки и последовательность административных процедур и административных действий администрации сельского поселения </w:t>
      </w:r>
      <w:r>
        <w:rPr>
          <w:rStyle w:val="a9"/>
          <w:rFonts w:ascii="Times New Roman" w:hAnsi="Times New Roman" w:cs="Times New Roman"/>
          <w:b w:val="0"/>
          <w:szCs w:val="28"/>
        </w:rPr>
        <w:t>Покур</w:t>
      </w:r>
      <w:r w:rsidRPr="00991A9F">
        <w:rPr>
          <w:rStyle w:val="a9"/>
          <w:rFonts w:ascii="Times New Roman" w:hAnsi="Times New Roman" w:cs="Times New Roman"/>
          <w:b w:val="0"/>
          <w:szCs w:val="28"/>
        </w:rPr>
        <w:t xml:space="preserve"> (далее– </w:t>
      </w:r>
      <w:proofErr w:type="gramStart"/>
      <w:r w:rsidRPr="00991A9F">
        <w:rPr>
          <w:rStyle w:val="a9"/>
          <w:rFonts w:ascii="Times New Roman" w:hAnsi="Times New Roman" w:cs="Times New Roman"/>
          <w:b w:val="0"/>
          <w:szCs w:val="28"/>
        </w:rPr>
        <w:t>Уп</w:t>
      </w:r>
      <w:proofErr w:type="gramEnd"/>
      <w:r w:rsidRPr="00991A9F">
        <w:rPr>
          <w:rStyle w:val="a9"/>
          <w:rFonts w:ascii="Times New Roman" w:hAnsi="Times New Roman" w:cs="Times New Roman"/>
          <w:b w:val="0"/>
          <w:szCs w:val="28"/>
        </w:rPr>
        <w:t>олномоченный орган), а также порядок его взаимодействия с заявителями, органами и организациями, участвующими в</w:t>
      </w:r>
      <w:r w:rsidR="001475D9">
        <w:rPr>
          <w:rStyle w:val="a9"/>
          <w:rFonts w:ascii="Times New Roman" w:hAnsi="Times New Roman" w:cs="Times New Roman"/>
          <w:b w:val="0"/>
          <w:szCs w:val="28"/>
        </w:rPr>
        <w:t xml:space="preserve"> </w:t>
      </w:r>
      <w:r w:rsidRPr="00991A9F">
        <w:rPr>
          <w:rStyle w:val="a9"/>
          <w:rFonts w:ascii="Times New Roman" w:hAnsi="Times New Roman" w:cs="Times New Roman"/>
          <w:b w:val="0"/>
          <w:szCs w:val="28"/>
        </w:rPr>
        <w:t>предоставлении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Круг заявителей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2. Заявителями на предоставление муниципальной услуги являются</w:t>
      </w:r>
      <w:r w:rsidR="001475D9">
        <w:rPr>
          <w:rFonts w:ascii="Times New Roman" w:hAnsi="Times New Roman" w:cs="Times New Roman"/>
          <w:sz w:val="28"/>
          <w:szCs w:val="28"/>
        </w:rPr>
        <w:t xml:space="preserve"> </w:t>
      </w:r>
      <w:r w:rsidRPr="00991A9F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имеющие право пользования жилыми помещениями муниципального жилищного фонда сельского поселения </w:t>
      </w:r>
      <w:r>
        <w:rPr>
          <w:rFonts w:ascii="Times New Roman" w:hAnsi="Times New Roman" w:cs="Times New Roman"/>
          <w:sz w:val="28"/>
          <w:szCs w:val="28"/>
        </w:rPr>
        <w:t>Покур</w:t>
      </w:r>
      <w:r w:rsidR="001475D9">
        <w:rPr>
          <w:rFonts w:ascii="Times New Roman" w:hAnsi="Times New Roman" w:cs="Times New Roman"/>
          <w:sz w:val="28"/>
          <w:szCs w:val="28"/>
        </w:rPr>
        <w:t xml:space="preserve"> </w:t>
      </w:r>
      <w:r w:rsidRPr="00991A9F">
        <w:rPr>
          <w:rFonts w:ascii="Times New Roman" w:hAnsi="Times New Roman" w:cs="Times New Roman"/>
          <w:sz w:val="28"/>
          <w:szCs w:val="28"/>
        </w:rPr>
        <w:t>на условиях социального найма</w:t>
      </w:r>
      <w:r w:rsidR="001475D9">
        <w:rPr>
          <w:rFonts w:ascii="Times New Roman" w:hAnsi="Times New Roman" w:cs="Times New Roman"/>
          <w:sz w:val="28"/>
          <w:szCs w:val="28"/>
        </w:rPr>
        <w:t xml:space="preserve"> </w:t>
      </w:r>
      <w:r w:rsidRPr="00991A9F">
        <w:rPr>
          <w:rFonts w:ascii="Times New Roman" w:hAnsi="Times New Roman" w:cs="Times New Roman"/>
          <w:sz w:val="28"/>
          <w:szCs w:val="28"/>
        </w:rPr>
        <w:t>их представители, действующие на основании доверенности, указания закона либо акта уполномоченного на то государственного органа или органа местного самоуправления</w:t>
      </w:r>
      <w:r w:rsidR="00D9380B">
        <w:rPr>
          <w:rFonts w:ascii="Times New Roman" w:hAnsi="Times New Roman" w:cs="Times New Roman"/>
          <w:sz w:val="28"/>
          <w:szCs w:val="28"/>
        </w:rPr>
        <w:t xml:space="preserve"> </w:t>
      </w:r>
      <w:r w:rsidRPr="00991A9F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Требования к порядку информирования о правилах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bookmarkStart w:id="0" w:name="Par21"/>
      <w:bookmarkEnd w:id="0"/>
      <w:r w:rsidRPr="00991A9F">
        <w:rPr>
          <w:rFonts w:ascii="Times New Roman" w:hAnsi="Times New Roman" w:cs="Times New Roman"/>
          <w:szCs w:val="28"/>
        </w:rPr>
        <w:t xml:space="preserve">3. Информация о месте нахождения, справочных телефонах, графике работы, адресах электронной почты администрации сельского поселения </w:t>
      </w:r>
      <w:r>
        <w:rPr>
          <w:rFonts w:ascii="Times New Roman" w:hAnsi="Times New Roman" w:cs="Times New Roman"/>
          <w:szCs w:val="28"/>
        </w:rPr>
        <w:t>Покур</w:t>
      </w:r>
      <w:r w:rsidRPr="00991A9F">
        <w:rPr>
          <w:rFonts w:ascii="Times New Roman" w:hAnsi="Times New Roman" w:cs="Times New Roman"/>
          <w:szCs w:val="28"/>
        </w:rPr>
        <w:t>, общего отдела администрации поселения, участвующего в предоставлении муниципальной услуги (далее - отдел):</w:t>
      </w:r>
    </w:p>
    <w:p w:rsidR="00D9380B" w:rsidRPr="004762C1" w:rsidRDefault="00D9380B" w:rsidP="00D938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 w:rsidRPr="004762C1">
        <w:rPr>
          <w:rFonts w:ascii="Times New Roman" w:eastAsia="Times New Roman" w:hAnsi="Times New Roman"/>
          <w:sz w:val="28"/>
          <w:szCs w:val="24"/>
        </w:rPr>
        <w:t xml:space="preserve">Место нахождения администрации сельского поселения </w:t>
      </w:r>
      <w:r>
        <w:rPr>
          <w:rFonts w:ascii="Times New Roman" w:eastAsia="Times New Roman" w:hAnsi="Times New Roman"/>
          <w:sz w:val="28"/>
          <w:szCs w:val="24"/>
        </w:rPr>
        <w:t>Покур</w:t>
      </w:r>
      <w:r w:rsidRPr="004762C1">
        <w:rPr>
          <w:rFonts w:ascii="Times New Roman" w:eastAsia="Times New Roman" w:hAnsi="Times New Roman"/>
          <w:sz w:val="28"/>
          <w:szCs w:val="24"/>
        </w:rPr>
        <w:t>: 62863</w:t>
      </w:r>
      <w:r>
        <w:rPr>
          <w:rFonts w:ascii="Times New Roman" w:eastAsia="Times New Roman" w:hAnsi="Times New Roman"/>
          <w:sz w:val="28"/>
          <w:szCs w:val="24"/>
        </w:rPr>
        <w:t>0</w:t>
      </w:r>
      <w:r w:rsidRPr="004762C1">
        <w:rPr>
          <w:rFonts w:ascii="Times New Roman" w:eastAsia="Times New Roman" w:hAnsi="Times New Roman"/>
          <w:sz w:val="28"/>
          <w:szCs w:val="24"/>
        </w:rPr>
        <w:t xml:space="preserve">, Ханты-Мансийский автономный округ - Югра, Нижневартовский район, с.п. </w:t>
      </w:r>
      <w:r>
        <w:rPr>
          <w:rFonts w:ascii="Times New Roman" w:eastAsia="Times New Roman" w:hAnsi="Times New Roman"/>
          <w:sz w:val="28"/>
          <w:szCs w:val="24"/>
        </w:rPr>
        <w:t>Покур</w:t>
      </w:r>
      <w:r w:rsidRPr="004762C1">
        <w:rPr>
          <w:rFonts w:ascii="Times New Roman" w:eastAsia="Times New Roman" w:hAnsi="Times New Roman"/>
          <w:sz w:val="28"/>
          <w:szCs w:val="24"/>
        </w:rPr>
        <w:t xml:space="preserve">, ул. Центральная, </w:t>
      </w:r>
      <w:r>
        <w:rPr>
          <w:rFonts w:ascii="Times New Roman" w:eastAsia="Times New Roman" w:hAnsi="Times New Roman"/>
          <w:sz w:val="28"/>
          <w:szCs w:val="24"/>
        </w:rPr>
        <w:t>42А</w:t>
      </w:r>
      <w:r w:rsidRPr="004762C1">
        <w:rPr>
          <w:rFonts w:ascii="Times New Roman" w:eastAsia="Times New Roman" w:hAnsi="Times New Roman"/>
          <w:sz w:val="28"/>
          <w:szCs w:val="24"/>
        </w:rPr>
        <w:t>.</w:t>
      </w:r>
    </w:p>
    <w:p w:rsidR="00D9380B" w:rsidRPr="004762C1" w:rsidRDefault="00D9380B" w:rsidP="00D938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 w:rsidRPr="004762C1">
        <w:rPr>
          <w:rFonts w:ascii="Times New Roman" w:eastAsia="Times New Roman" w:hAnsi="Times New Roman"/>
          <w:sz w:val="28"/>
          <w:szCs w:val="24"/>
        </w:rPr>
        <w:t>Телефон/факс приемной: (3466) 21-</w:t>
      </w:r>
      <w:r>
        <w:rPr>
          <w:rFonts w:ascii="Times New Roman" w:eastAsia="Times New Roman" w:hAnsi="Times New Roman"/>
          <w:sz w:val="28"/>
          <w:szCs w:val="24"/>
        </w:rPr>
        <w:t>20</w:t>
      </w:r>
      <w:r w:rsidRPr="004762C1">
        <w:rPr>
          <w:rFonts w:ascii="Times New Roman" w:eastAsia="Times New Roman" w:hAnsi="Times New Roman"/>
          <w:sz w:val="28"/>
          <w:szCs w:val="24"/>
        </w:rPr>
        <w:t>-</w:t>
      </w:r>
      <w:r>
        <w:rPr>
          <w:rFonts w:ascii="Times New Roman" w:eastAsia="Times New Roman" w:hAnsi="Times New Roman"/>
          <w:sz w:val="28"/>
          <w:szCs w:val="24"/>
        </w:rPr>
        <w:t>19</w:t>
      </w:r>
      <w:r w:rsidRPr="004762C1">
        <w:rPr>
          <w:rFonts w:ascii="Times New Roman" w:eastAsia="Times New Roman" w:hAnsi="Times New Roman"/>
          <w:sz w:val="28"/>
          <w:szCs w:val="24"/>
        </w:rPr>
        <w:t>.</w:t>
      </w:r>
    </w:p>
    <w:p w:rsidR="00D9380B" w:rsidRPr="004762C1" w:rsidRDefault="00D9380B" w:rsidP="00D938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 w:rsidRPr="004762C1">
        <w:rPr>
          <w:rFonts w:ascii="Times New Roman" w:eastAsia="Times New Roman" w:hAnsi="Times New Roman"/>
          <w:sz w:val="28"/>
          <w:szCs w:val="24"/>
        </w:rPr>
        <w:t>График работы:</w:t>
      </w:r>
    </w:p>
    <w:p w:rsidR="00D9380B" w:rsidRPr="004762C1" w:rsidRDefault="00D9380B" w:rsidP="00D938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 w:rsidRPr="004762C1">
        <w:rPr>
          <w:rFonts w:ascii="Times New Roman" w:eastAsia="Times New Roman" w:hAnsi="Times New Roman"/>
          <w:sz w:val="28"/>
          <w:szCs w:val="24"/>
        </w:rPr>
        <w:t>понедельник - пятница: с 0</w:t>
      </w:r>
      <w:r>
        <w:rPr>
          <w:rFonts w:ascii="Times New Roman" w:eastAsia="Times New Roman" w:hAnsi="Times New Roman"/>
          <w:sz w:val="28"/>
          <w:szCs w:val="24"/>
        </w:rPr>
        <w:t>9</w:t>
      </w:r>
      <w:r w:rsidRPr="004762C1">
        <w:rPr>
          <w:rFonts w:ascii="Times New Roman" w:eastAsia="Times New Roman" w:hAnsi="Times New Roman"/>
          <w:sz w:val="28"/>
          <w:szCs w:val="24"/>
        </w:rPr>
        <w:t>-00 до 17-00;</w:t>
      </w:r>
    </w:p>
    <w:p w:rsidR="00D9380B" w:rsidRPr="004762C1" w:rsidRDefault="00D9380B" w:rsidP="00D938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 w:rsidRPr="004762C1">
        <w:rPr>
          <w:rFonts w:ascii="Times New Roman" w:eastAsia="Times New Roman" w:hAnsi="Times New Roman"/>
          <w:sz w:val="28"/>
          <w:szCs w:val="24"/>
        </w:rPr>
        <w:t>обеденный перерыв: с 13-00 до 14-00;</w:t>
      </w:r>
    </w:p>
    <w:p w:rsidR="00D9380B" w:rsidRPr="004762C1" w:rsidRDefault="00D9380B" w:rsidP="00D938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 w:rsidRPr="004762C1">
        <w:rPr>
          <w:rFonts w:ascii="Times New Roman" w:eastAsia="Times New Roman" w:hAnsi="Times New Roman"/>
          <w:sz w:val="28"/>
          <w:szCs w:val="24"/>
        </w:rPr>
        <w:t>суббота, воскресенье - выходные дни.</w:t>
      </w:r>
    </w:p>
    <w:p w:rsidR="00D9380B" w:rsidRPr="004762C1" w:rsidRDefault="00D9380B" w:rsidP="00D938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 w:rsidRPr="004762C1">
        <w:rPr>
          <w:rFonts w:ascii="Times New Roman" w:eastAsia="Times New Roman" w:hAnsi="Times New Roman"/>
          <w:sz w:val="28"/>
          <w:szCs w:val="24"/>
        </w:rPr>
        <w:t xml:space="preserve">Адрес электронной почты: </w:t>
      </w:r>
      <w:r>
        <w:rPr>
          <w:rFonts w:ascii="Times New Roman" w:eastAsia="Times New Roman" w:hAnsi="Times New Roman"/>
          <w:sz w:val="28"/>
          <w:szCs w:val="24"/>
        </w:rPr>
        <w:t>apokur@mail.ru</w:t>
      </w:r>
    </w:p>
    <w:p w:rsidR="00D9380B" w:rsidRPr="004762C1" w:rsidRDefault="00D9380B" w:rsidP="00D938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 w:rsidRPr="004762C1">
        <w:rPr>
          <w:rFonts w:ascii="Times New Roman" w:eastAsia="Times New Roman" w:hAnsi="Times New Roman"/>
          <w:sz w:val="28"/>
          <w:szCs w:val="24"/>
        </w:rPr>
        <w:t>Адрес официального сайта</w:t>
      </w:r>
      <w:r w:rsidRPr="003D7B47">
        <w:rPr>
          <w:rFonts w:ascii="Times New Roman" w:eastAsia="Times New Roman" w:hAnsi="Times New Roman"/>
          <w:sz w:val="28"/>
          <w:szCs w:val="24"/>
        </w:rPr>
        <w:t xml:space="preserve">: </w:t>
      </w:r>
      <w:hyperlink r:id="rId5" w:history="1">
        <w:proofErr w:type="spellStart"/>
        <w:r w:rsidRPr="003D7B47">
          <w:rPr>
            <w:rStyle w:val="a4"/>
            <w:rFonts w:ascii="Times New Roman" w:hAnsi="Times New Roman"/>
            <w:iCs/>
            <w:sz w:val="28"/>
            <w:szCs w:val="28"/>
          </w:rPr>
          <w:t>a</w:t>
        </w:r>
        <w:r w:rsidRPr="003D7B47">
          <w:rPr>
            <w:rStyle w:val="a4"/>
            <w:rFonts w:ascii="Times New Roman" w:hAnsi="Times New Roman"/>
            <w:iCs/>
            <w:sz w:val="28"/>
            <w:szCs w:val="28"/>
            <w:lang w:val="en-US"/>
          </w:rPr>
          <w:t>pokur</w:t>
        </w:r>
        <w:proofErr w:type="spellEnd"/>
        <w:r w:rsidRPr="003D7B47">
          <w:rPr>
            <w:rStyle w:val="a4"/>
            <w:rFonts w:ascii="Times New Roman" w:hAnsi="Times New Roman"/>
            <w:iCs/>
            <w:sz w:val="28"/>
            <w:szCs w:val="28"/>
          </w:rPr>
          <w:t>.ru</w:t>
        </w:r>
      </w:hyperlink>
      <w:r w:rsidRPr="003D7B47">
        <w:rPr>
          <w:rFonts w:ascii="Times New Roman" w:eastAsia="Times New Roman" w:hAnsi="Times New Roman"/>
          <w:sz w:val="28"/>
          <w:szCs w:val="24"/>
        </w:rPr>
        <w:t xml:space="preserve"> (д</w:t>
      </w:r>
      <w:r w:rsidRPr="004762C1">
        <w:rPr>
          <w:rFonts w:ascii="Times New Roman" w:eastAsia="Times New Roman" w:hAnsi="Times New Roman"/>
          <w:sz w:val="28"/>
          <w:szCs w:val="24"/>
        </w:rPr>
        <w:t>алее – официальный сайт органа местного самоуправления, официальный сайт ОМС).</w:t>
      </w:r>
    </w:p>
    <w:p w:rsidR="00991A9F" w:rsidRPr="00991A9F" w:rsidRDefault="00991A9F" w:rsidP="00D93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4. Информация о месте нахождения, справочных телефонах, графике работы муниципального автономного учреждения Нижневартовского района «Многофункциональный центр предоставления государственных и муниципальных услуг» (далее – МФЦ):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МФЦ находится по адресам: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ул. Таежная, 6, </w:t>
      </w:r>
      <w:proofErr w:type="spellStart"/>
      <w:r w:rsidRPr="00991A9F">
        <w:rPr>
          <w:rFonts w:ascii="Times New Roman" w:hAnsi="Times New Roman" w:cs="Times New Roman"/>
          <w:szCs w:val="28"/>
        </w:rPr>
        <w:t>пгт</w:t>
      </w:r>
      <w:proofErr w:type="spellEnd"/>
      <w:r w:rsidRPr="00991A9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991A9F">
        <w:rPr>
          <w:rFonts w:ascii="Times New Roman" w:hAnsi="Times New Roman" w:cs="Times New Roman"/>
          <w:szCs w:val="28"/>
        </w:rPr>
        <w:t>Излучинск</w:t>
      </w:r>
      <w:proofErr w:type="spellEnd"/>
      <w:r w:rsidRPr="00991A9F">
        <w:rPr>
          <w:rFonts w:ascii="Times New Roman" w:hAnsi="Times New Roman" w:cs="Times New Roman"/>
          <w:szCs w:val="28"/>
        </w:rPr>
        <w:t>, Нижневартовский район, Ханты-Мансийский автономный округ – Югра, Тюменская область, 628634;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lastRenderedPageBreak/>
        <w:t>телефоны для справок: 8 (3466) 28-10-50, 28-10-48, 28-10-55, 28-10-25;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адрес электронной почты: </w:t>
      </w:r>
      <w:proofErr w:type="spellStart"/>
      <w:r w:rsidRPr="00991A9F">
        <w:rPr>
          <w:rFonts w:ascii="Times New Roman" w:hAnsi="Times New Roman" w:cs="Times New Roman"/>
          <w:szCs w:val="28"/>
        </w:rPr>
        <w:t>info@mfcnvr.ru</w:t>
      </w:r>
      <w:proofErr w:type="spellEnd"/>
      <w:r w:rsidRPr="00991A9F">
        <w:rPr>
          <w:rFonts w:ascii="Times New Roman" w:hAnsi="Times New Roman" w:cs="Times New Roman"/>
          <w:szCs w:val="28"/>
        </w:rPr>
        <w:t>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график работы: понедельник - пятница с 08.00 до 20.00 часов (без перерыва);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суббота с 09.00 до 15.00 часов (без перерыва);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воскресенье - выходной день;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1A9F">
        <w:rPr>
          <w:rFonts w:ascii="Times New Roman" w:hAnsi="Times New Roman" w:cs="Times New Roman"/>
          <w:szCs w:val="28"/>
        </w:rPr>
        <w:t xml:space="preserve">адрес официального сайта: </w:t>
      </w:r>
      <w:proofErr w:type="spellStart"/>
      <w:r w:rsidRPr="00991A9F">
        <w:rPr>
          <w:rFonts w:ascii="Times New Roman" w:hAnsi="Times New Roman" w:cs="Times New Roman"/>
          <w:szCs w:val="28"/>
        </w:rPr>
        <w:t>mfcnvr.ru</w:t>
      </w:r>
      <w:proofErr w:type="spellEnd"/>
      <w:r w:rsidRPr="00991A9F">
        <w:rPr>
          <w:rFonts w:ascii="Times New Roman" w:hAnsi="Times New Roman" w:cs="Times New Roman"/>
          <w:szCs w:val="28"/>
        </w:rPr>
        <w:t>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5. Способы получения информации о месте нахождения, справочных телефонах, графике работы адресе официального сайта государственных органов власти и организаций, обращение в которые необходимо для получения муниципальной услуги: 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1) </w:t>
      </w:r>
      <w:r w:rsidRPr="00991A9F">
        <w:rPr>
          <w:rFonts w:ascii="Times New Roman" w:eastAsia="Times New Roman" w:hAnsi="Times New Roman" w:cs="Times New Roman"/>
          <w:szCs w:val="28"/>
        </w:rPr>
        <w:t>Управление Федеральной миграционной службы России: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наименование отдела: отдел Управления Федеральной миграционной службы России по Ханты-Мансийскому автономному округу − Югре </w:t>
      </w:r>
      <w:proofErr w:type="spellStart"/>
      <w:r w:rsidRPr="00991A9F">
        <w:rPr>
          <w:rFonts w:ascii="Times New Roman" w:eastAsia="Times New Roman" w:hAnsi="Times New Roman" w:cs="Times New Roman"/>
          <w:szCs w:val="28"/>
        </w:rPr>
        <w:t>вНижневартовском</w:t>
      </w:r>
      <w:proofErr w:type="spellEnd"/>
      <w:r w:rsidRPr="00991A9F">
        <w:rPr>
          <w:rFonts w:ascii="Times New Roman" w:eastAsia="Times New Roman" w:hAnsi="Times New Roman" w:cs="Times New Roman"/>
          <w:szCs w:val="28"/>
        </w:rPr>
        <w:t xml:space="preserve"> районе.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Адрес: пр. Заозерный, д. 1,628600, г. Нижневартовск.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Телефон: 8 (3466) 49-57-62, 49-56-15, 49-56-54.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  <w:lang w:val="en-US"/>
        </w:rPr>
        <w:t>E</w:t>
      </w:r>
      <w:r w:rsidRPr="00991A9F">
        <w:rPr>
          <w:rFonts w:ascii="Times New Roman" w:eastAsia="Times New Roman" w:hAnsi="Times New Roman" w:cs="Times New Roman"/>
          <w:szCs w:val="28"/>
        </w:rPr>
        <w:t>-</w:t>
      </w:r>
      <w:r w:rsidRPr="00991A9F">
        <w:rPr>
          <w:rFonts w:ascii="Times New Roman" w:eastAsia="Times New Roman" w:hAnsi="Times New Roman" w:cs="Times New Roman"/>
          <w:szCs w:val="28"/>
          <w:lang w:val="en-US"/>
        </w:rPr>
        <w:t>mail</w:t>
      </w:r>
      <w:r w:rsidRPr="00991A9F">
        <w:rPr>
          <w:rFonts w:ascii="Times New Roman" w:eastAsia="Times New Roman" w:hAnsi="Times New Roman" w:cs="Times New Roman"/>
          <w:szCs w:val="28"/>
        </w:rPr>
        <w:t xml:space="preserve">: </w:t>
      </w:r>
      <w:proofErr w:type="spellStart"/>
      <w:r w:rsidRPr="00991A9F">
        <w:rPr>
          <w:rFonts w:ascii="Times New Roman" w:eastAsia="Times New Roman" w:hAnsi="Times New Roman" w:cs="Times New Roman"/>
          <w:szCs w:val="28"/>
          <w:lang w:val="en-US"/>
        </w:rPr>
        <w:t>mois</w:t>
      </w:r>
      <w:bookmarkStart w:id="1" w:name="_GoBack"/>
      <w:bookmarkEnd w:id="1"/>
      <w:r w:rsidRPr="00991A9F">
        <w:rPr>
          <w:rFonts w:ascii="Times New Roman" w:eastAsia="Times New Roman" w:hAnsi="Times New Roman" w:cs="Times New Roman"/>
          <w:szCs w:val="28"/>
          <w:lang w:val="en-US"/>
        </w:rPr>
        <w:t>oa</w:t>
      </w:r>
      <w:proofErr w:type="spellEnd"/>
      <w:r w:rsidRPr="00991A9F">
        <w:rPr>
          <w:rFonts w:ascii="Times New Roman" w:eastAsia="Times New Roman" w:hAnsi="Times New Roman" w:cs="Times New Roman"/>
          <w:szCs w:val="28"/>
        </w:rPr>
        <w:t>@</w:t>
      </w:r>
      <w:proofErr w:type="spellStart"/>
      <w:r w:rsidRPr="00991A9F">
        <w:rPr>
          <w:rFonts w:ascii="Times New Roman" w:eastAsia="Times New Roman" w:hAnsi="Times New Roman" w:cs="Times New Roman"/>
          <w:szCs w:val="28"/>
          <w:lang w:val="en-US"/>
        </w:rPr>
        <w:t>nvr</w:t>
      </w:r>
      <w:proofErr w:type="spellEnd"/>
      <w:r w:rsidRPr="00991A9F">
        <w:rPr>
          <w:rFonts w:ascii="Times New Roman" w:eastAsia="Times New Roman" w:hAnsi="Times New Roman" w:cs="Times New Roman"/>
          <w:szCs w:val="28"/>
        </w:rPr>
        <w:t>.</w:t>
      </w:r>
      <w:proofErr w:type="spellStart"/>
      <w:r w:rsidRPr="00991A9F">
        <w:rPr>
          <w:rFonts w:ascii="Times New Roman" w:eastAsia="Times New Roman" w:hAnsi="Times New Roman" w:cs="Times New Roman"/>
          <w:szCs w:val="28"/>
          <w:lang w:val="en-US"/>
        </w:rPr>
        <w:t>hmyvd</w:t>
      </w:r>
      <w:proofErr w:type="spellEnd"/>
      <w:r w:rsidRPr="00991A9F">
        <w:rPr>
          <w:rFonts w:ascii="Times New Roman" w:eastAsia="Times New Roman" w:hAnsi="Times New Roman" w:cs="Times New Roman"/>
          <w:szCs w:val="28"/>
        </w:rPr>
        <w:t>.</w:t>
      </w:r>
      <w:r w:rsidRPr="00991A9F">
        <w:rPr>
          <w:rFonts w:ascii="Times New Roman" w:eastAsia="Times New Roman" w:hAnsi="Times New Roman" w:cs="Times New Roman"/>
          <w:szCs w:val="28"/>
          <w:lang w:val="en-US"/>
        </w:rPr>
        <w:t>ru</w:t>
      </w:r>
      <w:r w:rsidRPr="00991A9F">
        <w:rPr>
          <w:rFonts w:ascii="Times New Roman" w:eastAsia="Times New Roman" w:hAnsi="Times New Roman" w:cs="Times New Roman"/>
          <w:szCs w:val="28"/>
        </w:rPr>
        <w:t>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График приема: 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понедельник: 09.00−15.00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вторник: 15.00−20.00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среда: 09.00−13.00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четверг: 15.00−20.00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пятница: 09.00−15.00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1 и 3 суббота месяца: 08.00−13.00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воскресенье: выходной;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понедельник после рабочей субботы: выходной.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2) </w:t>
      </w:r>
      <w:r w:rsidRPr="00991A9F">
        <w:rPr>
          <w:rFonts w:ascii="Times New Roman" w:eastAsia="Times New Roman" w:hAnsi="Times New Roman" w:cs="Times New Roman"/>
          <w:szCs w:val="28"/>
        </w:rPr>
        <w:t>Наименование отдела: 86 Управление Федеральной службы государственной регистрации, кадастра и картографии по Ханты-Мансийскому автономному округу – Югре.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Адрес: ул. 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Спортивная</w:t>
      </w:r>
      <w:proofErr w:type="gramEnd"/>
      <w:r w:rsidRPr="00991A9F">
        <w:rPr>
          <w:rFonts w:ascii="Times New Roman" w:eastAsia="Times New Roman" w:hAnsi="Times New Roman" w:cs="Times New Roman"/>
          <w:szCs w:val="28"/>
        </w:rPr>
        <w:t>, д. 15а, г. Нижневартовск, 628617.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Телефон: 8 (3466) 46-21-10.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  <w:lang w:val="en-US"/>
        </w:rPr>
        <w:t>E</w:t>
      </w:r>
      <w:r w:rsidRPr="00991A9F">
        <w:rPr>
          <w:rFonts w:ascii="Times New Roman" w:eastAsia="Times New Roman" w:hAnsi="Times New Roman" w:cs="Times New Roman"/>
          <w:szCs w:val="28"/>
        </w:rPr>
        <w:t>-</w:t>
      </w:r>
      <w:r w:rsidRPr="00991A9F">
        <w:rPr>
          <w:rFonts w:ascii="Times New Roman" w:eastAsia="Times New Roman" w:hAnsi="Times New Roman" w:cs="Times New Roman"/>
          <w:szCs w:val="28"/>
          <w:lang w:val="en-US"/>
        </w:rPr>
        <w:t>mail</w:t>
      </w:r>
      <w:r w:rsidRPr="00991A9F">
        <w:rPr>
          <w:rFonts w:ascii="Times New Roman" w:eastAsia="Times New Roman" w:hAnsi="Times New Roman" w:cs="Times New Roman"/>
          <w:szCs w:val="28"/>
        </w:rPr>
        <w:t xml:space="preserve">: </w:t>
      </w:r>
      <w:hyperlink r:id="rId6" w:history="1"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  <w:lang w:val="en-US"/>
          </w:rPr>
          <w:t>u</w:t>
        </w:r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</w:rPr>
          <w:t>8604@</w:t>
        </w:r>
        <w:proofErr w:type="spellStart"/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  <w:lang w:val="en-US"/>
          </w:rPr>
          <w:t>yandex</w:t>
        </w:r>
        <w:proofErr w:type="spellEnd"/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</w:rPr>
          <w:t>.</w:t>
        </w:r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  <w:lang w:val="en-US"/>
          </w:rPr>
          <w:t>ru</w:t>
        </w:r>
      </w:hyperlink>
      <w:r w:rsidRPr="00991A9F">
        <w:rPr>
          <w:rFonts w:ascii="Times New Roman" w:eastAsia="Times New Roman" w:hAnsi="Times New Roman" w:cs="Times New Roman"/>
          <w:szCs w:val="28"/>
        </w:rPr>
        <w:t>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График приема: 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понедельник: </w:t>
      </w:r>
      <w:proofErr w:type="spellStart"/>
      <w:r w:rsidRPr="00991A9F">
        <w:rPr>
          <w:rFonts w:ascii="Times New Roman" w:eastAsia="Times New Roman" w:hAnsi="Times New Roman" w:cs="Times New Roman"/>
          <w:szCs w:val="28"/>
        </w:rPr>
        <w:t>неприемный</w:t>
      </w:r>
      <w:proofErr w:type="spellEnd"/>
      <w:r w:rsidRPr="00991A9F">
        <w:rPr>
          <w:rFonts w:ascii="Times New Roman" w:eastAsia="Times New Roman" w:hAnsi="Times New Roman" w:cs="Times New Roman"/>
          <w:szCs w:val="28"/>
        </w:rPr>
        <w:t xml:space="preserve"> день;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вторник: 09.00−18.00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среда: 09.00−18.00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четверг: 09.00−20.00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пятница: 08.00−17.00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суббота: 09.00−16.00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1A9F">
        <w:rPr>
          <w:rFonts w:ascii="Times New Roman" w:eastAsia="Times New Roman" w:hAnsi="Times New Roman" w:cs="Times New Roman"/>
          <w:szCs w:val="28"/>
        </w:rPr>
        <w:t>воскресенье: выходной.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3) </w:t>
      </w:r>
      <w:r w:rsidRPr="00991A9F">
        <w:rPr>
          <w:rFonts w:ascii="Times New Roman" w:eastAsia="Times New Roman" w:hAnsi="Times New Roman" w:cs="Times New Roman"/>
          <w:szCs w:val="28"/>
        </w:rPr>
        <w:t xml:space="preserve">Наименование отдела: 86 Филиал ФГБУ «ФКП </w:t>
      </w:r>
      <w:proofErr w:type="spellStart"/>
      <w:r w:rsidRPr="00991A9F">
        <w:rPr>
          <w:rFonts w:ascii="Times New Roman" w:eastAsia="Times New Roman" w:hAnsi="Times New Roman" w:cs="Times New Roman"/>
          <w:szCs w:val="28"/>
        </w:rPr>
        <w:t>Росреестра</w:t>
      </w:r>
      <w:proofErr w:type="spellEnd"/>
      <w:r w:rsidRPr="00991A9F">
        <w:rPr>
          <w:rFonts w:ascii="Times New Roman" w:eastAsia="Times New Roman" w:hAnsi="Times New Roman" w:cs="Times New Roman"/>
          <w:szCs w:val="28"/>
        </w:rPr>
        <w:t>»         по Ханты-Мансийскому автономному округу – Югре.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Адрес: ул. Проспект Победы, д. 26а, г. Нижневартовск, 628616.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Телефон: 8 (3466) 24-91-70.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  <w:lang w:val="en-US"/>
        </w:rPr>
        <w:t>E</w:t>
      </w:r>
      <w:r w:rsidRPr="00991A9F">
        <w:rPr>
          <w:rFonts w:ascii="Times New Roman" w:eastAsia="Times New Roman" w:hAnsi="Times New Roman" w:cs="Times New Roman"/>
          <w:szCs w:val="28"/>
        </w:rPr>
        <w:t>-</w:t>
      </w:r>
      <w:r w:rsidRPr="00991A9F">
        <w:rPr>
          <w:rFonts w:ascii="Times New Roman" w:eastAsia="Times New Roman" w:hAnsi="Times New Roman" w:cs="Times New Roman"/>
          <w:szCs w:val="28"/>
          <w:lang w:val="en-US"/>
        </w:rPr>
        <w:t>mail</w:t>
      </w:r>
      <w:r w:rsidRPr="00991A9F">
        <w:rPr>
          <w:rFonts w:ascii="Times New Roman" w:eastAsia="Times New Roman" w:hAnsi="Times New Roman" w:cs="Times New Roman"/>
          <w:szCs w:val="28"/>
        </w:rPr>
        <w:t xml:space="preserve">: </w:t>
      </w:r>
      <w:hyperlink r:id="rId7" w:history="1"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  <w:lang w:val="en-US"/>
          </w:rPr>
          <w:t>fgu</w:t>
        </w:r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</w:rPr>
          <w:t>8604@</w:t>
        </w:r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  <w:lang w:val="en-US"/>
          </w:rPr>
          <w:t>mail</w:t>
        </w:r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</w:rPr>
          <w:t>.</w:t>
        </w:r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  <w:lang w:val="en-US"/>
          </w:rPr>
          <w:t>ru</w:t>
        </w:r>
      </w:hyperlink>
      <w:r w:rsidRPr="00991A9F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График приема: 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понедельник: </w:t>
      </w:r>
      <w:proofErr w:type="spellStart"/>
      <w:r w:rsidRPr="00991A9F">
        <w:rPr>
          <w:rFonts w:ascii="Times New Roman" w:eastAsia="Times New Roman" w:hAnsi="Times New Roman" w:cs="Times New Roman"/>
          <w:szCs w:val="28"/>
        </w:rPr>
        <w:t>неприемный</w:t>
      </w:r>
      <w:proofErr w:type="spellEnd"/>
      <w:r w:rsidRPr="00991A9F">
        <w:rPr>
          <w:rFonts w:ascii="Times New Roman" w:eastAsia="Times New Roman" w:hAnsi="Times New Roman" w:cs="Times New Roman"/>
          <w:szCs w:val="28"/>
        </w:rPr>
        <w:t xml:space="preserve"> день;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вторник: 09.00−18.00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среда: 09.00−18.00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четверг: 09.00−20.00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пятница: 08.00−17.00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суббота: 09.00−16.00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воскресенье: выходной.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991A9F">
        <w:rPr>
          <w:rFonts w:ascii="Times New Roman" w:hAnsi="Times New Roman" w:cs="Times New Roman"/>
          <w:szCs w:val="28"/>
          <w:shd w:val="clear" w:color="auto" w:fill="FFFFFF"/>
        </w:rPr>
        <w:t>4) Управление опеки и попечительства администрации района.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991A9F">
        <w:rPr>
          <w:rFonts w:ascii="Times New Roman" w:hAnsi="Times New Roman" w:cs="Times New Roman"/>
          <w:szCs w:val="28"/>
          <w:shd w:val="clear" w:color="auto" w:fill="FFFFFF"/>
        </w:rPr>
        <w:t xml:space="preserve">Адрес: ул. </w:t>
      </w:r>
      <w:proofErr w:type="gramStart"/>
      <w:r w:rsidRPr="00991A9F">
        <w:rPr>
          <w:rFonts w:ascii="Times New Roman" w:hAnsi="Times New Roman" w:cs="Times New Roman"/>
          <w:szCs w:val="28"/>
          <w:shd w:val="clear" w:color="auto" w:fill="FFFFFF"/>
        </w:rPr>
        <w:t>Таежная</w:t>
      </w:r>
      <w:proofErr w:type="gramEnd"/>
      <w:r w:rsidRPr="00991A9F">
        <w:rPr>
          <w:rFonts w:ascii="Times New Roman" w:hAnsi="Times New Roman" w:cs="Times New Roman"/>
          <w:szCs w:val="28"/>
          <w:shd w:val="clear" w:color="auto" w:fill="FFFFFF"/>
        </w:rPr>
        <w:t>, д. 19, г. Нижневартовск, 628600.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991A9F">
        <w:rPr>
          <w:rFonts w:ascii="Times New Roman" w:hAnsi="Times New Roman" w:cs="Times New Roman"/>
          <w:szCs w:val="28"/>
          <w:shd w:val="clear" w:color="auto" w:fill="FFFFFF"/>
        </w:rPr>
        <w:t>Телефон: 49-47-59, 49-47-95.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991A9F">
        <w:rPr>
          <w:rFonts w:ascii="Times New Roman" w:hAnsi="Times New Roman" w:cs="Times New Roman"/>
          <w:szCs w:val="28"/>
          <w:shd w:val="clear" w:color="auto" w:fill="FFFFFF"/>
        </w:rPr>
        <w:t>График приема: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991A9F">
        <w:rPr>
          <w:rFonts w:ascii="Times New Roman" w:hAnsi="Times New Roman" w:cs="Times New Roman"/>
          <w:szCs w:val="28"/>
          <w:shd w:val="clear" w:color="auto" w:fill="FFFFFF"/>
        </w:rPr>
        <w:t xml:space="preserve">понедельник: </w:t>
      </w:r>
      <w:proofErr w:type="spellStart"/>
      <w:r w:rsidRPr="00991A9F">
        <w:rPr>
          <w:rFonts w:ascii="Times New Roman" w:hAnsi="Times New Roman" w:cs="Times New Roman"/>
          <w:szCs w:val="28"/>
          <w:shd w:val="clear" w:color="auto" w:fill="FFFFFF"/>
        </w:rPr>
        <w:t>неприемный</w:t>
      </w:r>
      <w:proofErr w:type="spellEnd"/>
      <w:r w:rsidRPr="00991A9F">
        <w:rPr>
          <w:rFonts w:ascii="Times New Roman" w:hAnsi="Times New Roman" w:cs="Times New Roman"/>
          <w:szCs w:val="28"/>
          <w:shd w:val="clear" w:color="auto" w:fill="FFFFFF"/>
        </w:rPr>
        <w:t xml:space="preserve"> день;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991A9F">
        <w:rPr>
          <w:rFonts w:ascii="Times New Roman" w:hAnsi="Times New Roman" w:cs="Times New Roman"/>
          <w:szCs w:val="28"/>
          <w:shd w:val="clear" w:color="auto" w:fill="FFFFFF"/>
        </w:rPr>
        <w:t>вторник: 09.00–17.00 час</w:t>
      </w:r>
      <w:proofErr w:type="gramStart"/>
      <w:r w:rsidRPr="00991A9F">
        <w:rPr>
          <w:rFonts w:ascii="Times New Roman" w:hAnsi="Times New Roman" w:cs="Times New Roman"/>
          <w:szCs w:val="28"/>
          <w:shd w:val="clear" w:color="auto" w:fill="FFFFFF"/>
        </w:rPr>
        <w:t>.;</w:t>
      </w:r>
      <w:proofErr w:type="gramEnd"/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991A9F">
        <w:rPr>
          <w:rFonts w:ascii="Times New Roman" w:hAnsi="Times New Roman" w:cs="Times New Roman"/>
          <w:szCs w:val="28"/>
          <w:shd w:val="clear" w:color="auto" w:fill="FFFFFF"/>
        </w:rPr>
        <w:t xml:space="preserve">среда: </w:t>
      </w:r>
      <w:proofErr w:type="spellStart"/>
      <w:r w:rsidRPr="00991A9F">
        <w:rPr>
          <w:rFonts w:ascii="Times New Roman" w:hAnsi="Times New Roman" w:cs="Times New Roman"/>
          <w:szCs w:val="28"/>
          <w:shd w:val="clear" w:color="auto" w:fill="FFFFFF"/>
        </w:rPr>
        <w:t>неприемный</w:t>
      </w:r>
      <w:proofErr w:type="spellEnd"/>
      <w:r w:rsidRPr="00991A9F">
        <w:rPr>
          <w:rFonts w:ascii="Times New Roman" w:hAnsi="Times New Roman" w:cs="Times New Roman"/>
          <w:szCs w:val="28"/>
          <w:shd w:val="clear" w:color="auto" w:fill="FFFFFF"/>
        </w:rPr>
        <w:t xml:space="preserve"> день;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991A9F">
        <w:rPr>
          <w:rFonts w:ascii="Times New Roman" w:hAnsi="Times New Roman" w:cs="Times New Roman"/>
          <w:szCs w:val="28"/>
          <w:shd w:val="clear" w:color="auto" w:fill="FFFFFF"/>
        </w:rPr>
        <w:t>четверг: 09.00–17.00 час</w:t>
      </w:r>
      <w:proofErr w:type="gramStart"/>
      <w:r w:rsidRPr="00991A9F">
        <w:rPr>
          <w:rFonts w:ascii="Times New Roman" w:hAnsi="Times New Roman" w:cs="Times New Roman"/>
          <w:szCs w:val="28"/>
          <w:shd w:val="clear" w:color="auto" w:fill="FFFFFF"/>
        </w:rPr>
        <w:t>.;</w:t>
      </w:r>
      <w:proofErr w:type="gramEnd"/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991A9F">
        <w:rPr>
          <w:rFonts w:ascii="Times New Roman" w:hAnsi="Times New Roman" w:cs="Times New Roman"/>
          <w:szCs w:val="28"/>
          <w:shd w:val="clear" w:color="auto" w:fill="FFFFFF"/>
        </w:rPr>
        <w:t xml:space="preserve">пятница: </w:t>
      </w:r>
      <w:proofErr w:type="spellStart"/>
      <w:r w:rsidRPr="00991A9F">
        <w:rPr>
          <w:rFonts w:ascii="Times New Roman" w:hAnsi="Times New Roman" w:cs="Times New Roman"/>
          <w:szCs w:val="28"/>
          <w:shd w:val="clear" w:color="auto" w:fill="FFFFFF"/>
        </w:rPr>
        <w:t>неприемный</w:t>
      </w:r>
      <w:proofErr w:type="spellEnd"/>
      <w:r w:rsidRPr="00991A9F">
        <w:rPr>
          <w:rFonts w:ascii="Times New Roman" w:hAnsi="Times New Roman" w:cs="Times New Roman"/>
          <w:szCs w:val="28"/>
          <w:shd w:val="clear" w:color="auto" w:fill="FFFFFF"/>
        </w:rPr>
        <w:t xml:space="preserve"> день;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991A9F">
        <w:rPr>
          <w:rFonts w:ascii="Times New Roman" w:hAnsi="Times New Roman" w:cs="Times New Roman"/>
          <w:szCs w:val="28"/>
          <w:shd w:val="clear" w:color="auto" w:fill="FFFFFF"/>
        </w:rPr>
        <w:lastRenderedPageBreak/>
        <w:t>обеденный перерыв: 13.00–14.00 час</w:t>
      </w:r>
      <w:proofErr w:type="gramStart"/>
      <w:r w:rsidRPr="00991A9F">
        <w:rPr>
          <w:rFonts w:ascii="Times New Roman" w:hAnsi="Times New Roman" w:cs="Times New Roman"/>
          <w:szCs w:val="28"/>
          <w:shd w:val="clear" w:color="auto" w:fill="FFFFFF"/>
        </w:rPr>
        <w:t>.;</w:t>
      </w:r>
      <w:proofErr w:type="gramEnd"/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991A9F">
        <w:rPr>
          <w:rFonts w:ascii="Times New Roman" w:hAnsi="Times New Roman" w:cs="Times New Roman"/>
          <w:szCs w:val="28"/>
          <w:shd w:val="clear" w:color="auto" w:fill="FFFFFF"/>
        </w:rPr>
        <w:t>суббота: выходной;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991A9F">
        <w:rPr>
          <w:rFonts w:ascii="Times New Roman" w:hAnsi="Times New Roman" w:cs="Times New Roman"/>
          <w:szCs w:val="28"/>
          <w:shd w:val="clear" w:color="auto" w:fill="FFFFFF"/>
        </w:rPr>
        <w:t>воскресенье: выходной.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5)Муниципальное унитарное предприятие «Сельское жилищно-коммунальное хозяйство».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Адрес: район </w:t>
      </w:r>
      <w:proofErr w:type="spellStart"/>
      <w:r w:rsidRPr="00991A9F">
        <w:rPr>
          <w:rFonts w:ascii="Times New Roman" w:hAnsi="Times New Roman" w:cs="Times New Roman"/>
          <w:szCs w:val="28"/>
        </w:rPr>
        <w:t>Речпорта</w:t>
      </w:r>
      <w:proofErr w:type="spellEnd"/>
      <w:r w:rsidRPr="00991A9F">
        <w:rPr>
          <w:rFonts w:ascii="Times New Roman" w:hAnsi="Times New Roman" w:cs="Times New Roman"/>
          <w:szCs w:val="28"/>
        </w:rPr>
        <w:t>, ул. 23п, г. Нижневартовск, 628600.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Телефон: 31-04-34.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График приема: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понедельник: 09.00–13.00 час</w:t>
      </w:r>
      <w:proofErr w:type="gramStart"/>
      <w:r w:rsidRPr="00991A9F">
        <w:rPr>
          <w:rFonts w:ascii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вторник: 09.00–13.00 час</w:t>
      </w:r>
      <w:proofErr w:type="gramStart"/>
      <w:r w:rsidRPr="00991A9F">
        <w:rPr>
          <w:rFonts w:ascii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среда: 09.00–13.00 час</w:t>
      </w:r>
      <w:proofErr w:type="gramStart"/>
      <w:r w:rsidRPr="00991A9F">
        <w:rPr>
          <w:rFonts w:ascii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четверг: 09.00–13.00 час</w:t>
      </w:r>
      <w:proofErr w:type="gramStart"/>
      <w:r w:rsidRPr="00991A9F">
        <w:rPr>
          <w:rFonts w:ascii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пятница: 09.00–12.00 час</w:t>
      </w:r>
      <w:proofErr w:type="gramStart"/>
      <w:r w:rsidRPr="00991A9F">
        <w:rPr>
          <w:rFonts w:ascii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суббота: выходной;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воскресенье: выходной.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6) </w:t>
      </w:r>
      <w:r w:rsidRPr="00991A9F">
        <w:rPr>
          <w:rFonts w:ascii="Times New Roman" w:eastAsia="Times New Roman" w:hAnsi="Times New Roman" w:cs="Times New Roman"/>
          <w:szCs w:val="28"/>
        </w:rPr>
        <w:t xml:space="preserve">Федеральное государственное унитарное предприятие «Ростехинвентаризация – Федеральное БТИ» Филиал ФГУП «Ростехинвентаризация − Федеральное БТИ» по Ханты-Мансийскому автономному округу − Югре </w:t>
      </w:r>
      <w:proofErr w:type="spellStart"/>
      <w:r w:rsidRPr="00991A9F">
        <w:rPr>
          <w:rFonts w:ascii="Times New Roman" w:eastAsia="Times New Roman" w:hAnsi="Times New Roman" w:cs="Times New Roman"/>
          <w:szCs w:val="28"/>
        </w:rPr>
        <w:t>Нижневартовское</w:t>
      </w:r>
      <w:proofErr w:type="spellEnd"/>
      <w:r w:rsidRPr="00991A9F">
        <w:rPr>
          <w:rFonts w:ascii="Times New Roman" w:eastAsia="Times New Roman" w:hAnsi="Times New Roman" w:cs="Times New Roman"/>
          <w:szCs w:val="28"/>
        </w:rPr>
        <w:t xml:space="preserve"> отделение.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Адрес: ул. Мира, д. 38, г. Нижневартовск, 628611.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Телефон: 8 (3466) 24-91-12.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  <w:lang w:val="en-US"/>
        </w:rPr>
        <w:t>E</w:t>
      </w:r>
      <w:r w:rsidRPr="00991A9F">
        <w:rPr>
          <w:rFonts w:ascii="Times New Roman" w:eastAsia="Times New Roman" w:hAnsi="Times New Roman" w:cs="Times New Roman"/>
          <w:szCs w:val="28"/>
        </w:rPr>
        <w:t>-</w:t>
      </w:r>
      <w:r w:rsidRPr="00991A9F">
        <w:rPr>
          <w:rFonts w:ascii="Times New Roman" w:eastAsia="Times New Roman" w:hAnsi="Times New Roman" w:cs="Times New Roman"/>
          <w:szCs w:val="28"/>
          <w:lang w:val="en-US"/>
        </w:rPr>
        <w:t>mail</w:t>
      </w:r>
      <w:r w:rsidRPr="00991A9F">
        <w:rPr>
          <w:rFonts w:ascii="Times New Roman" w:eastAsia="Times New Roman" w:hAnsi="Times New Roman" w:cs="Times New Roman"/>
          <w:szCs w:val="28"/>
        </w:rPr>
        <w:t xml:space="preserve">: </w:t>
      </w:r>
      <w:hyperlink r:id="rId8" w:history="1"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  <w:lang w:val="en-US"/>
          </w:rPr>
          <w:t>rostechnv</w:t>
        </w:r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</w:rPr>
          <w:t>@</w:t>
        </w:r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  <w:lang w:val="en-US"/>
          </w:rPr>
          <w:t>gmail</w:t>
        </w:r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</w:rPr>
          <w:t>.</w:t>
        </w:r>
        <w:r w:rsidRPr="00991A9F">
          <w:rPr>
            <w:rFonts w:ascii="Times New Roman" w:eastAsia="Times New Roman" w:hAnsi="Times New Roman" w:cs="Times New Roman"/>
            <w:color w:val="0000FF"/>
            <w:szCs w:val="28"/>
            <w:u w:val="single"/>
            <w:lang w:val="en-US"/>
          </w:rPr>
          <w:t>com</w:t>
        </w:r>
      </w:hyperlink>
      <w:r w:rsidRPr="00991A9F">
        <w:rPr>
          <w:rFonts w:ascii="Times New Roman" w:eastAsia="Times New Roman" w:hAnsi="Times New Roman" w:cs="Times New Roman"/>
          <w:szCs w:val="28"/>
        </w:rPr>
        <w:t>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График приема: 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понедельник: 09.00−16.00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вторник: 09.00−16.00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среда: 09.00−16.00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четверг: 09.00−16.00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пятница: 08.00−16.00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суббота: 09.00−15.00 час</w:t>
      </w:r>
      <w:proofErr w:type="gramStart"/>
      <w:r w:rsidRPr="00991A9F">
        <w:rPr>
          <w:rFonts w:ascii="Times New Roman" w:eastAsia="Times New Roman" w:hAnsi="Times New Roman" w:cs="Times New Roman"/>
          <w:szCs w:val="28"/>
        </w:rPr>
        <w:t>.;</w:t>
      </w:r>
      <w:proofErr w:type="gramEnd"/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воскресенье: выходной. 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6. Процедура получения информации заявителями по вопросам предоставления муниципальной услуги, сведений о ходе предоставления муниципальной услуги, в том числе в информационно-телекоммуникационной сети Интернет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 осуществляется в следующих формах (по выбору заявителя):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991A9F">
        <w:rPr>
          <w:rFonts w:ascii="Times New Roman" w:hAnsi="Times New Roman" w:cs="Times New Roman"/>
          <w:szCs w:val="28"/>
        </w:rPr>
        <w:t>устной</w:t>
      </w:r>
      <w:proofErr w:type="gramEnd"/>
      <w:r w:rsidRPr="00991A9F">
        <w:rPr>
          <w:rFonts w:ascii="Times New Roman" w:hAnsi="Times New Roman" w:cs="Times New Roman"/>
          <w:szCs w:val="28"/>
        </w:rPr>
        <w:t xml:space="preserve"> (при личном обращении заявителя и/или по телефону);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письменной (при письменном обращении заявителя по почте, электронной почте, факсу);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 форме информационных (</w:t>
      </w:r>
      <w:proofErr w:type="spellStart"/>
      <w:r w:rsidRPr="00991A9F">
        <w:rPr>
          <w:rFonts w:ascii="Times New Roman" w:hAnsi="Times New Roman" w:cs="Times New Roman"/>
          <w:szCs w:val="28"/>
        </w:rPr>
        <w:t>мультимедийных</w:t>
      </w:r>
      <w:proofErr w:type="spellEnd"/>
      <w:r w:rsidRPr="00991A9F">
        <w:rPr>
          <w:rFonts w:ascii="Times New Roman" w:hAnsi="Times New Roman" w:cs="Times New Roman"/>
          <w:szCs w:val="28"/>
        </w:rPr>
        <w:t xml:space="preserve">) материалов в информационно-телекоммуникационной сети Интернет: 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на официальном сайте администрации поселения</w:t>
      </w:r>
      <w:r w:rsidR="00D9380B">
        <w:rPr>
          <w:rFonts w:ascii="Times New Roman" w:hAnsi="Times New Roman" w:cs="Times New Roman"/>
          <w:szCs w:val="28"/>
        </w:rPr>
        <w:t xml:space="preserve"> </w:t>
      </w:r>
      <w:hyperlink r:id="rId9" w:history="1">
        <w:proofErr w:type="spellStart"/>
        <w:r w:rsidR="00D9380B" w:rsidRPr="003D7B47">
          <w:rPr>
            <w:rStyle w:val="a4"/>
            <w:rFonts w:ascii="Times New Roman" w:hAnsi="Times New Roman"/>
            <w:iCs/>
            <w:sz w:val="28"/>
            <w:szCs w:val="28"/>
          </w:rPr>
          <w:t>a</w:t>
        </w:r>
        <w:r w:rsidR="00D9380B" w:rsidRPr="003D7B47">
          <w:rPr>
            <w:rStyle w:val="a4"/>
            <w:rFonts w:ascii="Times New Roman" w:hAnsi="Times New Roman"/>
            <w:iCs/>
            <w:sz w:val="28"/>
            <w:szCs w:val="28"/>
            <w:lang w:val="en-US"/>
          </w:rPr>
          <w:t>pokur</w:t>
        </w:r>
        <w:proofErr w:type="spellEnd"/>
        <w:r w:rsidR="00D9380B" w:rsidRPr="003D7B47">
          <w:rPr>
            <w:rStyle w:val="a4"/>
            <w:rFonts w:ascii="Times New Roman" w:hAnsi="Times New Roman"/>
            <w:iCs/>
            <w:sz w:val="28"/>
            <w:szCs w:val="28"/>
          </w:rPr>
          <w:t>.ru</w:t>
        </w:r>
      </w:hyperlink>
      <w:r w:rsidR="00D9380B" w:rsidRPr="00991A9F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(далее – официальный сайт);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991A9F">
          <w:rPr>
            <w:rFonts w:ascii="Times New Roman" w:hAnsi="Times New Roman" w:cs="Times New Roman"/>
            <w:szCs w:val="28"/>
          </w:rPr>
          <w:t>www.gosuslugi.ru</w:t>
        </w:r>
      </w:hyperlink>
      <w:r w:rsidRPr="00991A9F">
        <w:rPr>
          <w:rFonts w:ascii="Times New Roman" w:hAnsi="Times New Roman" w:cs="Times New Roman"/>
          <w:szCs w:val="28"/>
        </w:rPr>
        <w:t xml:space="preserve"> (далее – Единый портал);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1" w:history="1">
        <w:r w:rsidRPr="00991A9F">
          <w:rPr>
            <w:rFonts w:ascii="Times New Roman" w:hAnsi="Times New Roman" w:cs="Times New Roman"/>
            <w:szCs w:val="28"/>
          </w:rPr>
          <w:t>86.gosuslugi.ru</w:t>
        </w:r>
      </w:hyperlink>
      <w:r w:rsidRPr="00991A9F">
        <w:rPr>
          <w:rFonts w:ascii="Times New Roman" w:hAnsi="Times New Roman" w:cs="Times New Roman"/>
          <w:szCs w:val="28"/>
        </w:rPr>
        <w:t xml:space="preserve"> (далее – региональный портал).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Информирование по вопросам предоставления муниципальной услуги, в том числе о ходе ее предоставления осуществляется специалистами администрации поселения.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 случае устного обращения (лично или по телефону) заявителя (его представителя) специалисты администрации поселения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При общении с заявителями (по телефону или лично) специалист </w:t>
      </w:r>
      <w:r w:rsidRPr="00991A9F">
        <w:rPr>
          <w:rFonts w:ascii="Times New Roman" w:hAnsi="Times New Roman" w:cs="Times New Roman"/>
          <w:szCs w:val="28"/>
          <w:shd w:val="clear" w:color="auto" w:fill="FFFFFF"/>
        </w:rPr>
        <w:t>уполномоченного органа</w:t>
      </w:r>
      <w:r w:rsidR="00D9380B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991A9F">
        <w:rPr>
          <w:rFonts w:ascii="Times New Roman" w:hAnsi="Times New Roman" w:cs="Times New Roman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lastRenderedPageBreak/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</w:t>
      </w:r>
      <w:r w:rsidR="00D9380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письменное обращение о предоставлении ему письменного ответа,</w:t>
      </w:r>
      <w:r w:rsidR="00D9380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либо назначить другое удобное для заявителя время для устного информирования.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</w:t>
      </w:r>
      <w:r w:rsidR="00D9380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30 календарных дней</w:t>
      </w:r>
      <w:r w:rsidR="00D9380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 xml:space="preserve"> с момента регистрации обращения.</w:t>
      </w:r>
    </w:p>
    <w:p w:rsidR="00991A9F" w:rsidRPr="00991A9F" w:rsidRDefault="00991A9F" w:rsidP="00991A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Интернет, указанные в настоящем пункте и </w:t>
      </w:r>
      <w:hyperlink w:anchor="Par21" w:history="1">
        <w:r w:rsidRPr="00991A9F">
          <w:rPr>
            <w:rFonts w:ascii="Times New Roman" w:hAnsi="Times New Roman" w:cs="Times New Roman"/>
            <w:szCs w:val="28"/>
          </w:rPr>
          <w:t>пункте 3</w:t>
        </w:r>
      </w:hyperlink>
      <w:r w:rsidRPr="00991A9F">
        <w:rPr>
          <w:rFonts w:ascii="Times New Roman" w:hAnsi="Times New Roman" w:cs="Times New Roman"/>
          <w:szCs w:val="28"/>
        </w:rPr>
        <w:t xml:space="preserve"> настоящего Административного регламента.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7. На стенде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 xml:space="preserve">извлечения из законодательных и иных нормативных правовых актов Российской Федерации, </w:t>
      </w:r>
      <w:r w:rsidRPr="00991A9F">
        <w:rPr>
          <w:rFonts w:ascii="Times New Roman" w:hAnsi="Times New Roman" w:cs="Times New Roman"/>
          <w:szCs w:val="28"/>
        </w:rPr>
        <w:t>Ханты-Мансийского автономного</w:t>
      </w:r>
      <w:r w:rsidR="00D9380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округа – Югры,</w:t>
      </w:r>
      <w:r w:rsidRPr="00991A9F">
        <w:rPr>
          <w:rFonts w:ascii="Times New Roman" w:eastAsia="Calibri" w:hAnsi="Times New Roman" w:cs="Times New Roman"/>
          <w:szCs w:val="28"/>
        </w:rPr>
        <w:t xml:space="preserve"> муниципальных правовых актов, содержащих нормы, регулирующие деятельность по предоставлению </w:t>
      </w:r>
      <w:r w:rsidRPr="00991A9F">
        <w:rPr>
          <w:rFonts w:ascii="Times New Roman" w:hAnsi="Times New Roman" w:cs="Times New Roman"/>
          <w:szCs w:val="28"/>
        </w:rPr>
        <w:t>муниципальной</w:t>
      </w:r>
      <w:r w:rsidRPr="00991A9F">
        <w:rPr>
          <w:rFonts w:ascii="Times New Roman" w:eastAsia="Calibri" w:hAnsi="Times New Roman" w:cs="Times New Roman"/>
          <w:szCs w:val="28"/>
        </w:rPr>
        <w:t xml:space="preserve"> услуги;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место нахождения, график работы, справочные телефоны, адреса электронной почты уполномоченного органа и его структурног</w:t>
      </w:r>
      <w:proofErr w:type="gramStart"/>
      <w:r w:rsidRPr="00991A9F">
        <w:rPr>
          <w:rFonts w:ascii="Times New Roman" w:eastAsia="Calibri" w:hAnsi="Times New Roman" w:cs="Times New Roman"/>
          <w:szCs w:val="28"/>
        </w:rPr>
        <w:t>о(</w:t>
      </w:r>
      <w:proofErr w:type="spellStart"/>
      <w:proofErr w:type="gramEnd"/>
      <w:r w:rsidRPr="00991A9F">
        <w:rPr>
          <w:rFonts w:ascii="Times New Roman" w:eastAsia="Calibri" w:hAnsi="Times New Roman" w:cs="Times New Roman"/>
          <w:szCs w:val="28"/>
        </w:rPr>
        <w:t>ых</w:t>
      </w:r>
      <w:proofErr w:type="spellEnd"/>
      <w:r w:rsidRPr="00991A9F">
        <w:rPr>
          <w:rFonts w:ascii="Times New Roman" w:eastAsia="Calibri" w:hAnsi="Times New Roman" w:cs="Times New Roman"/>
          <w:szCs w:val="28"/>
        </w:rPr>
        <w:t>) подразделения(</w:t>
      </w:r>
      <w:proofErr w:type="spellStart"/>
      <w:r w:rsidRPr="00991A9F">
        <w:rPr>
          <w:rFonts w:ascii="Times New Roman" w:eastAsia="Calibri" w:hAnsi="Times New Roman" w:cs="Times New Roman"/>
          <w:szCs w:val="28"/>
        </w:rPr>
        <w:t>й</w:t>
      </w:r>
      <w:proofErr w:type="spellEnd"/>
      <w:r w:rsidRPr="00991A9F">
        <w:rPr>
          <w:rFonts w:ascii="Times New Roman" w:eastAsia="Calibri" w:hAnsi="Times New Roman" w:cs="Times New Roman"/>
          <w:szCs w:val="28"/>
        </w:rPr>
        <w:t>), участвующего(их) в предоставлении муниципальной услуги);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сведения о способах получения информации о местах нахождения</w:t>
      </w:r>
      <w:r w:rsidRPr="00991A9F">
        <w:rPr>
          <w:rFonts w:ascii="Times New Roman" w:eastAsia="Calibri" w:hAnsi="Times New Roman" w:cs="Times New Roman"/>
          <w:szCs w:val="28"/>
        </w:rPr>
        <w:br/>
        <w:t>и графиках работы МФЦ;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бланки заявления о предоставлении муниципальной услуги</w:t>
      </w:r>
      <w:r w:rsidRPr="00991A9F">
        <w:rPr>
          <w:rFonts w:ascii="Times New Roman" w:eastAsia="Calibri" w:hAnsi="Times New Roman" w:cs="Times New Roman"/>
          <w:szCs w:val="28"/>
        </w:rPr>
        <w:br/>
        <w:t>и образец его заполнения;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блок-схема предоставления муниципальной услуги;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основания для отказа в предоставлении муниципальной услуги;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текст настоящего Административного регламента с приложениями (извлечения – на информационном стенде; полная версия размещается в информационно-телекоммуникационной сети Интернет либо полный текст Административного регламента можно получить, обратившись к специалисту администрации поселения, ответственному за предоставление муниципальной услуги).</w:t>
      </w:r>
    </w:p>
    <w:p w:rsidR="00991A9F" w:rsidRPr="00991A9F" w:rsidRDefault="00991A9F" w:rsidP="00991A9F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1A9F">
        <w:rPr>
          <w:rFonts w:ascii="Times New Roman" w:hAnsi="Times New Roman" w:cs="Times New Roman"/>
          <w:color w:val="auto"/>
          <w:sz w:val="28"/>
          <w:szCs w:val="28"/>
        </w:rPr>
        <w:t>8.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991A9F" w:rsidRPr="00991A9F" w:rsidRDefault="00991A9F" w:rsidP="00991A9F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1A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9. В случае внесения изменений в порядок предоставления </w:t>
      </w:r>
      <w:r w:rsidRPr="00991A9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991A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уполномоченный орган в срок, не превышающий 5 рабочих </w:t>
      </w:r>
      <w:proofErr w:type="spellStart"/>
      <w:r w:rsidRPr="00991A9F">
        <w:rPr>
          <w:rFonts w:ascii="Times New Roman" w:hAnsi="Times New Roman" w:cs="Times New Roman"/>
          <w:bCs/>
          <w:color w:val="auto"/>
          <w:sz w:val="28"/>
          <w:szCs w:val="28"/>
        </w:rPr>
        <w:t>днейсо</w:t>
      </w:r>
      <w:proofErr w:type="spellEnd"/>
      <w:r w:rsidRPr="00991A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дня вступления в силу таких изменений, обеспечивает размещение информации в информационно-телекоммуникационной сети Интернет и на информационных стендах, находящихся в месте предоставления муниципальной услуги.</w:t>
      </w:r>
    </w:p>
    <w:p w:rsidR="00991A9F" w:rsidRPr="00991A9F" w:rsidRDefault="00991A9F" w:rsidP="00991A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II. Стандарт 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1A9F">
        <w:rPr>
          <w:rFonts w:ascii="Times New Roman" w:hAnsi="Times New Roman" w:cs="Times New Roman"/>
          <w:bCs/>
          <w:color w:val="auto"/>
          <w:sz w:val="28"/>
          <w:szCs w:val="28"/>
        </w:rPr>
        <w:t>10. Б</w:t>
      </w:r>
      <w:r w:rsidRPr="00991A9F">
        <w:rPr>
          <w:rFonts w:ascii="Times New Roman" w:hAnsi="Times New Roman" w:cs="Times New Roman"/>
          <w:color w:val="auto"/>
          <w:sz w:val="28"/>
          <w:szCs w:val="28"/>
        </w:rPr>
        <w:t>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Наименование органа местного самоуправления, предоставляющего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муниципальную услугу, его структурных подразделений,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участвующих в предоставлении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91A9F" w:rsidRPr="00991A9F" w:rsidRDefault="00991A9F" w:rsidP="00991A9F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1A9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11. Органом, предоставляющим муниципальную услугу, является администрация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Покур</w:t>
      </w:r>
      <w:r w:rsidRPr="00991A9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1A9F" w:rsidRPr="00991A9F" w:rsidRDefault="00991A9F" w:rsidP="00991A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Непосредственное предоставление муниципальной услуги осуществляет общий отдел администрации поселения.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Cs w:val="28"/>
        </w:rPr>
      </w:pPr>
      <w:r w:rsidRPr="00991A9F">
        <w:rPr>
          <w:rFonts w:ascii="Times New Roman" w:eastAsia="Times New Roman" w:hAnsi="Times New Roman" w:cs="Times New Roman"/>
          <w:bCs/>
          <w:szCs w:val="28"/>
        </w:rPr>
        <w:t>За получением муниципальной услуги заявитель вправе обратиться в МФЦ.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При предоставлении муниципальной услуги Уполномоченный орган</w:t>
      </w:r>
      <w:r w:rsidR="00D9380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 xml:space="preserve">осуществляет межведомственное информационное взаимодействие </w:t>
      </w:r>
      <w:proofErr w:type="gramStart"/>
      <w:r w:rsidRPr="00991A9F">
        <w:rPr>
          <w:rFonts w:ascii="Times New Roman" w:hAnsi="Times New Roman" w:cs="Times New Roman"/>
          <w:szCs w:val="28"/>
        </w:rPr>
        <w:t>с</w:t>
      </w:r>
      <w:proofErr w:type="gramEnd"/>
      <w:r w:rsidRPr="00991A9F">
        <w:rPr>
          <w:rFonts w:ascii="Times New Roman" w:hAnsi="Times New Roman" w:cs="Times New Roman"/>
          <w:szCs w:val="28"/>
        </w:rPr>
        <w:t>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Cs w:val="28"/>
          <w:lang w:eastAsia="ar-SA"/>
        </w:rPr>
      </w:pPr>
      <w:r w:rsidRPr="00991A9F">
        <w:rPr>
          <w:rFonts w:ascii="Times New Roman" w:hAnsi="Times New Roman" w:cs="Times New Roman"/>
          <w:szCs w:val="28"/>
        </w:rPr>
        <w:t>Управлением ФМС</w:t>
      </w:r>
      <w:r w:rsidRPr="00991A9F">
        <w:rPr>
          <w:rFonts w:ascii="Times New Roman" w:hAnsi="Times New Roman" w:cs="Times New Roman"/>
          <w:szCs w:val="28"/>
          <w:lang w:eastAsia="ar-SA"/>
        </w:rPr>
        <w:t>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Управлением </w:t>
      </w:r>
      <w:proofErr w:type="spellStart"/>
      <w:r w:rsidRPr="00991A9F">
        <w:rPr>
          <w:rFonts w:ascii="Times New Roman" w:hAnsi="Times New Roman" w:cs="Times New Roman"/>
          <w:szCs w:val="28"/>
        </w:rPr>
        <w:t>Росреестра</w:t>
      </w:r>
      <w:proofErr w:type="spellEnd"/>
      <w:r w:rsidRPr="00991A9F">
        <w:rPr>
          <w:rFonts w:ascii="Times New Roman" w:hAnsi="Times New Roman" w:cs="Times New Roman"/>
          <w:szCs w:val="28"/>
        </w:rPr>
        <w:t>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кадастровой палатой;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органами опеки и попечительства;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991A9F">
        <w:rPr>
          <w:rFonts w:ascii="Times New Roman" w:hAnsi="Times New Roman" w:cs="Times New Roman"/>
          <w:szCs w:val="28"/>
        </w:rPr>
        <w:t xml:space="preserve">органами государственной власти, органами местного самоуправления и подведомственными им организациями, находящимися на территории других муниципальных образований Ханты-Мансийского автономного   округа - Югры 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 статьей 9.1 </w:t>
      </w:r>
      <w:proofErr w:type="spellStart"/>
      <w:r w:rsidRPr="00991A9F">
        <w:rPr>
          <w:rFonts w:ascii="Times New Roman" w:hAnsi="Times New Roman" w:cs="Times New Roman"/>
          <w:szCs w:val="28"/>
        </w:rPr>
        <w:t>ЗаконаРоссийской</w:t>
      </w:r>
      <w:proofErr w:type="spellEnd"/>
      <w:r w:rsidRPr="00991A9F">
        <w:rPr>
          <w:rFonts w:ascii="Times New Roman" w:hAnsi="Times New Roman" w:cs="Times New Roman"/>
          <w:szCs w:val="28"/>
        </w:rPr>
        <w:t xml:space="preserve"> Федерации от 4 июля 1991 года №</w:t>
      </w:r>
      <w:r w:rsidRPr="00991A9F">
        <w:rPr>
          <w:rFonts w:ascii="Times New Roman" w:hAnsi="Times New Roman" w:cs="Times New Roman"/>
          <w:szCs w:val="28"/>
          <w:lang w:val="en-US"/>
        </w:rPr>
        <w:t> </w:t>
      </w:r>
      <w:r w:rsidRPr="00991A9F">
        <w:rPr>
          <w:rFonts w:ascii="Times New Roman" w:hAnsi="Times New Roman" w:cs="Times New Roman"/>
          <w:szCs w:val="28"/>
        </w:rPr>
        <w:t>1541-1«О приватизации жилищного фонда в Российской Федерации</w:t>
      </w:r>
      <w:proofErr w:type="gramEnd"/>
      <w:r w:rsidRPr="00991A9F">
        <w:rPr>
          <w:rFonts w:ascii="Times New Roman" w:hAnsi="Times New Roman" w:cs="Times New Roman"/>
          <w:szCs w:val="28"/>
        </w:rPr>
        <w:t>» (далее также – Закон Российской Федерации от 4 июля 1991 года № 1541-1).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  <w:lang w:eastAsia="ar-SA"/>
        </w:rPr>
      </w:pPr>
      <w:r w:rsidRPr="00991A9F">
        <w:rPr>
          <w:rFonts w:ascii="Times New Roman" w:hAnsi="Times New Roman" w:cs="Times New Roman"/>
          <w:szCs w:val="28"/>
          <w:lang w:eastAsia="ar-SA"/>
        </w:rPr>
        <w:t xml:space="preserve">12. </w:t>
      </w:r>
      <w:proofErr w:type="gramStart"/>
      <w:r w:rsidRPr="00991A9F">
        <w:rPr>
          <w:rFonts w:ascii="Times New Roman" w:hAnsi="Times New Roman" w:cs="Times New Roman"/>
          <w:szCs w:val="28"/>
          <w:lang w:eastAsia="ar-SA"/>
        </w:rPr>
        <w:t xml:space="preserve">В соответствии с требованиями пункта 3 части 1 статьи 7 Федерального закона от 27 июля 2010 года № 210-ФЗ «Об организации предоставления государственных и муниципальных услуг» (далее – Федеральный закон от 27 июля 2010 года № 210-ФЗ) </w:t>
      </w:r>
      <w:r w:rsidRPr="00991A9F">
        <w:rPr>
          <w:rFonts w:ascii="Times New Roman" w:hAnsi="Times New Roman" w:cs="Times New Roman"/>
          <w:bCs/>
          <w:szCs w:val="28"/>
        </w:rPr>
        <w:t xml:space="preserve">запрещается </w:t>
      </w:r>
      <w:r w:rsidRPr="00991A9F">
        <w:rPr>
          <w:rFonts w:ascii="Times New Roman" w:hAnsi="Times New Roman" w:cs="Times New Roman"/>
          <w:szCs w:val="28"/>
          <w:lang w:eastAsia="ar-SA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991A9F">
        <w:rPr>
          <w:rFonts w:ascii="Times New Roman" w:hAnsi="Times New Roman" w:cs="Times New Roman"/>
          <w:bCs/>
          <w:szCs w:val="28"/>
        </w:rPr>
        <w:t>органы местного самоуправления</w:t>
      </w:r>
      <w:proofErr w:type="gramEnd"/>
      <w:r w:rsidRPr="00991A9F">
        <w:rPr>
          <w:rFonts w:ascii="Times New Roman" w:hAnsi="Times New Roman" w:cs="Times New Roman"/>
          <w:bCs/>
          <w:szCs w:val="28"/>
        </w:rPr>
        <w:t xml:space="preserve">, </w:t>
      </w:r>
      <w:proofErr w:type="gramStart"/>
      <w:r w:rsidRPr="00991A9F">
        <w:rPr>
          <w:rFonts w:ascii="Times New Roman" w:hAnsi="Times New Roman" w:cs="Times New Roman"/>
          <w:szCs w:val="28"/>
          <w:lang w:eastAsia="ar-SA"/>
        </w:rPr>
        <w:t xml:space="preserve">организации, подведомственные органам местного самоуправления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совета Депутатов поселения от </w:t>
      </w:r>
      <w:r w:rsidR="009814C7" w:rsidRPr="009814C7">
        <w:rPr>
          <w:rFonts w:ascii="Times New Roman" w:eastAsia="Calibri" w:hAnsi="Times New Roman" w:cs="Times New Roman"/>
          <w:szCs w:val="28"/>
          <w:lang w:eastAsia="ar-SA"/>
        </w:rPr>
        <w:t>05.07.2012 № 14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9814C7">
        <w:rPr>
          <w:rFonts w:ascii="Times New Roman" w:eastAsia="Calibri" w:hAnsi="Times New Roman" w:cs="Times New Roman"/>
          <w:szCs w:val="28"/>
          <w:lang w:eastAsia="ar-SA"/>
        </w:rPr>
        <w:t>с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ельского поселения </w:t>
      </w:r>
      <w:r>
        <w:rPr>
          <w:rFonts w:ascii="Times New Roman" w:eastAsia="Calibri" w:hAnsi="Times New Roman" w:cs="Times New Roman"/>
          <w:szCs w:val="28"/>
          <w:lang w:eastAsia="ar-SA"/>
        </w:rPr>
        <w:t>Покур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муниципальных</w:t>
      </w:r>
      <w:proofErr w:type="gramEnd"/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Результат 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8"/>
          <w:lang w:eastAsia="ar-SA"/>
        </w:rPr>
      </w:pPr>
      <w:r w:rsidRPr="00991A9F">
        <w:rPr>
          <w:rFonts w:ascii="Times New Roman" w:hAnsi="Times New Roman" w:cs="Times New Roman"/>
          <w:szCs w:val="28"/>
        </w:rPr>
        <w:t>13. Результатом предоставления муниципальной услуги является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выдача (направление) заявителю</w:t>
      </w:r>
      <w:r w:rsidRPr="00991A9F">
        <w:rPr>
          <w:rFonts w:ascii="Times New Roman" w:hAnsi="Times New Roman" w:cs="Times New Roman"/>
          <w:szCs w:val="28"/>
        </w:rPr>
        <w:t>:</w:t>
      </w:r>
    </w:p>
    <w:p w:rsidR="00991A9F" w:rsidRPr="00991A9F" w:rsidRDefault="00D9380B" w:rsidP="00991A9F">
      <w:pPr>
        <w:pStyle w:val="ConsPlusNormal"/>
        <w:ind w:firstLine="709"/>
        <w:jc w:val="both"/>
        <w:rPr>
          <w:rFonts w:ascii="Times New Roman" w:eastAsia="Calibri" w:hAnsi="Times New Roman" w:cs="Times New Roman"/>
          <w:szCs w:val="28"/>
          <w:lang w:eastAsia="ar-SA"/>
        </w:rPr>
      </w:pPr>
      <w:r w:rsidRPr="00991A9F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991A9F" w:rsidRPr="00991A9F">
        <w:rPr>
          <w:rFonts w:ascii="Times New Roman" w:eastAsia="Calibri" w:hAnsi="Times New Roman" w:cs="Times New Roman"/>
          <w:sz w:val="28"/>
          <w:szCs w:val="28"/>
          <w:lang w:eastAsia="ar-SA"/>
        </w:rPr>
        <w:t>роекта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91A9F" w:rsidRPr="00991A9F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 (приватизации);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уведомления об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отказе в </w:t>
      </w:r>
      <w:r w:rsidRPr="00991A9F">
        <w:rPr>
          <w:rFonts w:ascii="Times New Roman" w:hAnsi="Times New Roman" w:cs="Times New Roman"/>
          <w:szCs w:val="28"/>
        </w:rPr>
        <w:t>предоставлении муниципальной услуги;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(далее – документы, являющиеся результатом предоставления муниципальной услуги).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Уведомления об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отказе в </w:t>
      </w:r>
      <w:r w:rsidRPr="00991A9F">
        <w:rPr>
          <w:rFonts w:ascii="Times New Roman" w:hAnsi="Times New Roman" w:cs="Times New Roman"/>
          <w:szCs w:val="28"/>
        </w:rPr>
        <w:t>предоставлении муниципальной услуги, оформляется на бланке Уполномоченного органа и должно содержать указание на все основания отказа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в </w:t>
      </w:r>
      <w:r w:rsidRPr="00991A9F">
        <w:rPr>
          <w:rFonts w:ascii="Times New Roman" w:hAnsi="Times New Roman" w:cs="Times New Roman"/>
          <w:szCs w:val="28"/>
        </w:rPr>
        <w:t>приватизации жилого помещения.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Срок 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bookmarkStart w:id="2" w:name="Par95"/>
      <w:bookmarkEnd w:id="2"/>
      <w:r w:rsidRPr="00991A9F">
        <w:rPr>
          <w:rFonts w:ascii="Times New Roman" w:hAnsi="Times New Roman" w:cs="Times New Roman"/>
          <w:szCs w:val="28"/>
        </w:rPr>
        <w:t xml:space="preserve">14. Максимальный срок предоставления муниципальной услуги составляет двухмесячный </w:t>
      </w:r>
      <w:proofErr w:type="spellStart"/>
      <w:r w:rsidRPr="00991A9F">
        <w:rPr>
          <w:rFonts w:ascii="Times New Roman" w:hAnsi="Times New Roman" w:cs="Times New Roman"/>
          <w:szCs w:val="28"/>
        </w:rPr>
        <w:t>сроксо</w:t>
      </w:r>
      <w:proofErr w:type="spellEnd"/>
      <w:r w:rsidRPr="00991A9F">
        <w:rPr>
          <w:rFonts w:ascii="Times New Roman" w:hAnsi="Times New Roman" w:cs="Times New Roman"/>
          <w:szCs w:val="28"/>
        </w:rPr>
        <w:t xml:space="preserve"> дня поступления заявления о предоставлении муниципальной услуги в Уполномоченный орган.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 указанный срок также входят следующие периоды:</w:t>
      </w:r>
    </w:p>
    <w:p w:rsidR="00991A9F" w:rsidRPr="00991A9F" w:rsidRDefault="00991A9F" w:rsidP="00991A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направления межведомственных запросов в органы, участвующие в предоставлении муниципальной услуги,</w:t>
      </w:r>
      <w:r w:rsidR="009814C7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и получения на них ответов;</w:t>
      </w:r>
    </w:p>
    <w:p w:rsidR="00991A9F" w:rsidRPr="00991A9F" w:rsidRDefault="00991A9F" w:rsidP="00991A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подготовки проекта документа, являющегося результатом предоставления муниципальной услуги;</w:t>
      </w:r>
    </w:p>
    <w:p w:rsidR="00991A9F" w:rsidRPr="00991A9F" w:rsidRDefault="00991A9F" w:rsidP="00991A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выдачи (направления) документа, являющегося результатом предоставления муниципальной услуги заявителю.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Срок выдачи (направления) документа, являющегося результатом предоставления муниципальной услуги - не позднее, чем через 2 рабочих дней со дня окончательного оформления документа, являющегося результатом предоставления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Направление заявителю уведомления об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отказе в </w:t>
      </w:r>
      <w:r w:rsidRPr="00991A9F">
        <w:rPr>
          <w:rFonts w:ascii="Times New Roman" w:hAnsi="Times New Roman" w:cs="Times New Roman"/>
          <w:szCs w:val="28"/>
        </w:rPr>
        <w:t>предоставлении муниципальной услуги</w:t>
      </w:r>
      <w:r w:rsidR="009814C7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в электронной форме осуществляется в течение</w:t>
      </w:r>
      <w:r w:rsidR="009814C7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2 рабочих</w:t>
      </w:r>
      <w:r w:rsidR="009814C7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 xml:space="preserve">дней со дня подписания такого уведомления путем </w:t>
      </w:r>
      <w:r w:rsidRPr="00991A9F">
        <w:rPr>
          <w:rFonts w:ascii="Times New Roman" w:hAnsi="Times New Roman" w:cs="Times New Roman"/>
          <w:szCs w:val="28"/>
        </w:rPr>
        <w:lastRenderedPageBreak/>
        <w:t>направления на адрес электронной почты, указанный заявителем в заявлении о предоставлении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Правовые основания для 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15. Перечень нормативных правовых актов:</w:t>
      </w:r>
    </w:p>
    <w:p w:rsidR="00991A9F" w:rsidRPr="00991A9F" w:rsidRDefault="00991A9F" w:rsidP="00991A9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hyperlink r:id="rId12" w:history="1">
        <w:r w:rsidRPr="00991A9F">
          <w:rPr>
            <w:rFonts w:ascii="Times New Roman" w:hAnsi="Times New Roman" w:cs="Times New Roman"/>
            <w:szCs w:val="28"/>
          </w:rPr>
          <w:t>Конституцией</w:t>
        </w:r>
      </w:hyperlink>
      <w:r w:rsidRPr="00991A9F">
        <w:rPr>
          <w:rFonts w:ascii="Times New Roman" w:hAnsi="Times New Roman" w:cs="Times New Roman"/>
          <w:szCs w:val="28"/>
        </w:rPr>
        <w:t xml:space="preserve"> Российской Федерации (Российская газета, 25.12.1993, № 237);</w:t>
      </w:r>
    </w:p>
    <w:p w:rsidR="00991A9F" w:rsidRPr="00991A9F" w:rsidRDefault="00991A9F" w:rsidP="00991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(Собрание законодательства Российской Федерации, 05.12.1994, № 32, ст. 3301; Российская газета, № 238-239, 08.12.1994);</w:t>
      </w:r>
    </w:p>
    <w:p w:rsidR="00991A9F" w:rsidRPr="00991A9F" w:rsidRDefault="00991A9F" w:rsidP="00991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3" w:history="1">
        <w:r w:rsidRPr="00991A9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814C7">
        <w:rPr>
          <w:rFonts w:ascii="Times New Roman" w:hAnsi="Times New Roman" w:cs="Times New Roman"/>
        </w:rPr>
        <w:t xml:space="preserve"> </w:t>
      </w:r>
      <w:r w:rsidRPr="00991A9F">
        <w:rPr>
          <w:rFonts w:ascii="Times New Roman" w:hAnsi="Times New Roman" w:cs="Times New Roman"/>
          <w:sz w:val="28"/>
          <w:szCs w:val="28"/>
        </w:rPr>
        <w:t>Российской Федерации (Собрание законодательства Российской Федерации, 03.01.2005, № 1 (часть 1), ст. 14; Российская газета, № 1, 12.01.2005; Парламентская газета, № 7-8, 15.01.2005);</w:t>
      </w:r>
    </w:p>
    <w:p w:rsidR="00991A9F" w:rsidRPr="00991A9F" w:rsidRDefault="00991A9F" w:rsidP="00991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4 июля 1991 года № 1541-1 «О приватизации жилищного фонда в Российской Федерации» (Ведомости СНД и </w:t>
      </w:r>
      <w:proofErr w:type="gramStart"/>
      <w:r w:rsidRPr="00991A9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91A9F">
        <w:rPr>
          <w:rFonts w:ascii="Times New Roman" w:hAnsi="Times New Roman" w:cs="Times New Roman"/>
          <w:sz w:val="28"/>
          <w:szCs w:val="28"/>
        </w:rPr>
        <w:t xml:space="preserve"> РСФСР, 11.07.1991, № 28, ст. 959; Бюллетень нормативных актов, № 1, 1992);</w:t>
      </w:r>
    </w:p>
    <w:p w:rsidR="00991A9F" w:rsidRPr="00991A9F" w:rsidRDefault="00991A9F" w:rsidP="00991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Федеральный закон от 21 июля 1997 года № 122-ФЗ </w:t>
      </w:r>
      <w:r w:rsidRPr="00991A9F">
        <w:rPr>
          <w:rFonts w:ascii="Times New Roman" w:hAnsi="Times New Roman" w:cs="Times New Roman"/>
          <w:sz w:val="28"/>
          <w:szCs w:val="28"/>
        </w:rPr>
        <w:br/>
        <w:t xml:space="preserve">«О государственной регистрации прав на недвижимое имущество и сделок с ним» (Собрание законодательства Российской Федерации, 28.07.1997, </w:t>
      </w:r>
      <w:r w:rsidRPr="00991A9F">
        <w:rPr>
          <w:rFonts w:ascii="Times New Roman" w:hAnsi="Times New Roman" w:cs="Times New Roman"/>
          <w:sz w:val="28"/>
          <w:szCs w:val="28"/>
        </w:rPr>
        <w:br/>
        <w:t>№ 30, ст. 3594; Российская газета, № 145, 30.07.1997);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Федеральный </w:t>
      </w:r>
      <w:hyperlink r:id="rId14" w:history="1">
        <w:r w:rsidRPr="00991A9F">
          <w:rPr>
            <w:rFonts w:ascii="Times New Roman" w:eastAsia="Times New Roman" w:hAnsi="Times New Roman" w:cs="Times New Roman"/>
            <w:szCs w:val="28"/>
          </w:rPr>
          <w:t>закон</w:t>
        </w:r>
      </w:hyperlink>
      <w:r w:rsidRPr="00991A9F">
        <w:rPr>
          <w:rFonts w:ascii="Times New Roman" w:eastAsia="Times New Roman" w:hAnsi="Times New Roman" w:cs="Times New Roman"/>
          <w:szCs w:val="28"/>
        </w:rPr>
        <w:t xml:space="preserve"> от 24 июля 2007 года № 221-ФЗ «О государственном кадастре недвижимости» (Собрание законодательства Российской Федерации, 30.07.2007, № 31, ст. 4017; Российская газета, </w:t>
      </w:r>
      <w:r w:rsidRPr="00991A9F">
        <w:rPr>
          <w:rFonts w:ascii="Times New Roman" w:eastAsia="Times New Roman" w:hAnsi="Times New Roman" w:cs="Times New Roman"/>
          <w:szCs w:val="28"/>
        </w:rPr>
        <w:br/>
        <w:t>№ 165, 01.08.2007; Парламентская газета, № 99-101, 09.08.2007);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Федеральный </w:t>
      </w:r>
      <w:hyperlink r:id="rId15" w:history="1">
        <w:r w:rsidRPr="00991A9F">
          <w:rPr>
            <w:rFonts w:ascii="Times New Roman" w:hAnsi="Times New Roman" w:cs="Times New Roman"/>
            <w:szCs w:val="28"/>
          </w:rPr>
          <w:t>закон</w:t>
        </w:r>
      </w:hyperlink>
      <w:r w:rsidRPr="00991A9F">
        <w:rPr>
          <w:rFonts w:ascii="Times New Roman" w:hAnsi="Times New Roman" w:cs="Times New Roman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(Парламентская газета, № 8, 13-19.02.2009; Российская газета, № 25, 13.02.2009; Собрание законодательства Российской Федерации, 16.02.2009, № 7, ст. 776);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Федеральный закон от 27 июля 2010 года № 210-ФЗ «Об организации предоставления государственных и муниципальных услуг» (Российская газета, № 168, 30.07.2010; Собрание законодательства Российской Федерации», 02.08.2010, № 31, ст. 4179);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Закон Ханты-Мансийского автономного округа – Югры от 11 июня 2010 года № 102-оз «Об административных правонарушениях» (Собрание законодательства Ханты-Мансийского автономного округа – Югры, 01.06.2010-15.06.2010, № 6 (часть 1), ст. 461; Новости Югры, № 107, 13.07.2010) (далее – Закон автономного округа от 11 июня 2010 года № 102-оз);</w:t>
      </w:r>
    </w:p>
    <w:p w:rsidR="006C4634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ahoma" w:hAnsi="Tahoma" w:cs="Tahoma"/>
          <w:color w:val="3F4F5D"/>
          <w:sz w:val="15"/>
          <w:szCs w:val="15"/>
          <w:shd w:val="clear" w:color="auto" w:fill="FFFFFF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Устав сельского поселения </w:t>
      </w:r>
      <w:r>
        <w:rPr>
          <w:rFonts w:ascii="Times New Roman" w:eastAsia="Times New Roman" w:hAnsi="Times New Roman" w:cs="Times New Roman"/>
          <w:szCs w:val="28"/>
        </w:rPr>
        <w:t>Покур</w:t>
      </w:r>
      <w:r w:rsidRPr="00991A9F">
        <w:rPr>
          <w:rFonts w:ascii="Times New Roman" w:eastAsia="Times New Roman" w:hAnsi="Times New Roman" w:cs="Times New Roman"/>
          <w:szCs w:val="28"/>
        </w:rPr>
        <w:t xml:space="preserve">, принятый решением Совета депутатов сельского поселения </w:t>
      </w:r>
      <w:r>
        <w:rPr>
          <w:rFonts w:ascii="Times New Roman" w:eastAsia="Times New Roman" w:hAnsi="Times New Roman" w:cs="Times New Roman"/>
          <w:szCs w:val="28"/>
        </w:rPr>
        <w:t>Покур</w:t>
      </w:r>
      <w:r w:rsidRPr="00991A9F">
        <w:rPr>
          <w:rFonts w:ascii="Times New Roman" w:eastAsia="Times New Roman" w:hAnsi="Times New Roman" w:cs="Times New Roman"/>
          <w:szCs w:val="28"/>
        </w:rPr>
        <w:t xml:space="preserve"> </w:t>
      </w:r>
      <w:r w:rsidR="006C4634">
        <w:rPr>
          <w:rFonts w:ascii="Tahoma" w:hAnsi="Tahoma" w:cs="Tahoma"/>
          <w:color w:val="3F4F5D"/>
          <w:sz w:val="15"/>
          <w:szCs w:val="15"/>
          <w:shd w:val="clear" w:color="auto" w:fill="FFFFFF"/>
        </w:rPr>
        <w:t xml:space="preserve">24.08.2008 года № 28;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Решение Совета депутатов сельского поселения </w:t>
      </w:r>
      <w:r>
        <w:rPr>
          <w:rFonts w:ascii="Times New Roman" w:eastAsia="Times New Roman" w:hAnsi="Times New Roman" w:cs="Times New Roman"/>
          <w:szCs w:val="28"/>
        </w:rPr>
        <w:t>Покур</w:t>
      </w:r>
      <w:r w:rsidRPr="00991A9F">
        <w:rPr>
          <w:rFonts w:ascii="Times New Roman" w:eastAsia="Times New Roman" w:hAnsi="Times New Roman" w:cs="Times New Roman"/>
          <w:szCs w:val="28"/>
        </w:rPr>
        <w:t xml:space="preserve"> от </w:t>
      </w:r>
      <w:r w:rsidR="009814C7" w:rsidRPr="009814C7">
        <w:rPr>
          <w:rFonts w:ascii="Times New Roman" w:eastAsia="Calibri" w:hAnsi="Times New Roman" w:cs="Times New Roman"/>
          <w:szCs w:val="28"/>
          <w:lang w:eastAsia="ar-SA"/>
        </w:rPr>
        <w:t>05.07.2012 № 14</w:t>
      </w:r>
      <w:r w:rsidR="009814C7" w:rsidRPr="00991A9F">
        <w:rPr>
          <w:rFonts w:ascii="Times New Roman" w:eastAsia="Calibri" w:hAnsi="Times New Roman" w:cs="Times New Roman"/>
          <w:szCs w:val="28"/>
          <w:lang w:eastAsia="ar-SA"/>
        </w:rPr>
        <w:t xml:space="preserve"> </w:t>
      </w:r>
      <w:r w:rsidRPr="00991A9F">
        <w:rPr>
          <w:rFonts w:ascii="Times New Roman" w:eastAsia="Times New Roman" w:hAnsi="Times New Roman" w:cs="Times New Roman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Сельского поселения </w:t>
      </w:r>
      <w:r>
        <w:rPr>
          <w:rFonts w:ascii="Times New Roman" w:eastAsia="Times New Roman" w:hAnsi="Times New Roman" w:cs="Times New Roman"/>
          <w:szCs w:val="28"/>
        </w:rPr>
        <w:t>Покур</w:t>
      </w:r>
      <w:r w:rsidRPr="00991A9F">
        <w:rPr>
          <w:rFonts w:ascii="Times New Roman" w:eastAsia="Times New Roman" w:hAnsi="Times New Roman" w:cs="Times New Roman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Постановление администрации сельского поселения </w:t>
      </w:r>
      <w:r>
        <w:rPr>
          <w:rFonts w:ascii="Times New Roman" w:eastAsia="Times New Roman" w:hAnsi="Times New Roman" w:cs="Times New Roman"/>
          <w:szCs w:val="28"/>
        </w:rPr>
        <w:t>Покур</w:t>
      </w:r>
      <w:r w:rsidRPr="00991A9F">
        <w:rPr>
          <w:rFonts w:ascii="Times New Roman" w:eastAsia="Times New Roman" w:hAnsi="Times New Roman" w:cs="Times New Roman"/>
          <w:szCs w:val="28"/>
        </w:rPr>
        <w:t xml:space="preserve"> от </w:t>
      </w:r>
      <w:r w:rsidR="009814C7" w:rsidRPr="00991A9F">
        <w:rPr>
          <w:rFonts w:ascii="Times New Roman" w:eastAsia="Times New Roman" w:hAnsi="Times New Roman" w:cs="Times New Roman"/>
          <w:bCs/>
          <w:szCs w:val="28"/>
        </w:rPr>
        <w:t xml:space="preserve">22.12.2011 № 70 </w:t>
      </w:r>
      <w:r w:rsidRPr="00991A9F">
        <w:rPr>
          <w:rFonts w:ascii="Times New Roman" w:eastAsia="Times New Roman" w:hAnsi="Times New Roman" w:cs="Times New Roman"/>
          <w:szCs w:val="28"/>
        </w:rPr>
        <w:t xml:space="preserve">«Об утверждении Реестра муниципальных услуг сельского поселения </w:t>
      </w:r>
      <w:r>
        <w:rPr>
          <w:rFonts w:ascii="Times New Roman" w:eastAsia="Times New Roman" w:hAnsi="Times New Roman" w:cs="Times New Roman"/>
          <w:szCs w:val="28"/>
        </w:rPr>
        <w:t>Покур</w:t>
      </w:r>
      <w:r w:rsidRPr="00991A9F">
        <w:rPr>
          <w:rFonts w:ascii="Times New Roman" w:eastAsia="Times New Roman" w:hAnsi="Times New Roman" w:cs="Times New Roman"/>
          <w:szCs w:val="28"/>
        </w:rPr>
        <w:t>»;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Постановление администрации сельского поселения </w:t>
      </w:r>
      <w:r>
        <w:rPr>
          <w:rFonts w:ascii="Times New Roman" w:eastAsia="Times New Roman" w:hAnsi="Times New Roman" w:cs="Times New Roman"/>
          <w:szCs w:val="28"/>
        </w:rPr>
        <w:t>Покур</w:t>
      </w:r>
      <w:r w:rsidRPr="00991A9F">
        <w:rPr>
          <w:rFonts w:ascii="Times New Roman" w:eastAsia="Times New Roman" w:hAnsi="Times New Roman" w:cs="Times New Roman"/>
          <w:szCs w:val="28"/>
        </w:rPr>
        <w:t xml:space="preserve"> от </w:t>
      </w:r>
      <w:r w:rsidR="0096063E" w:rsidRPr="00991A9F">
        <w:rPr>
          <w:rFonts w:ascii="Times New Roman" w:hAnsi="Times New Roman" w:cs="Times New Roman"/>
        </w:rPr>
        <w:t xml:space="preserve">20.12.2011 № 67 </w:t>
      </w:r>
      <w:r w:rsidRPr="00991A9F">
        <w:rPr>
          <w:rFonts w:ascii="Times New Roman" w:eastAsia="Times New Roman" w:hAnsi="Times New Roman" w:cs="Times New Roman"/>
          <w:szCs w:val="28"/>
        </w:rPr>
        <w:t>«О порядке разработки и утверждения административных регламентов предоставления муниципальных услуг и проведения экспертизы их проектов»;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настоящим Административным регламентом.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Исчерпывающий перечень документов, необходимых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для 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bookmarkStart w:id="3" w:name="Par125"/>
      <w:bookmarkEnd w:id="3"/>
      <w:r w:rsidRPr="00991A9F">
        <w:rPr>
          <w:rFonts w:ascii="Times New Roman" w:hAnsi="Times New Roman" w:cs="Times New Roman"/>
          <w:szCs w:val="28"/>
        </w:rPr>
        <w:lastRenderedPageBreak/>
        <w:t xml:space="preserve">16. </w:t>
      </w:r>
      <w:bookmarkStart w:id="4" w:name="Par1"/>
      <w:bookmarkEnd w:id="4"/>
      <w:r w:rsidRPr="00991A9F">
        <w:rPr>
          <w:rFonts w:ascii="Times New Roman" w:hAnsi="Times New Roman" w:cs="Times New Roman"/>
          <w:szCs w:val="28"/>
        </w:rPr>
        <w:t>Исчерпывающий перечень документов, которые являются необходимыми для предоставления муниципальной услуги: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а) заявление о предоставлении в собственность (приватизации) жилого помещения муниципального жилищного фонда (далее также – заявление, заявление о предоставлении муниципальной услуги)</w:t>
      </w:r>
      <w:proofErr w:type="gramStart"/>
      <w:r w:rsidRPr="00991A9F">
        <w:rPr>
          <w:rFonts w:ascii="Times New Roman" w:hAnsi="Times New Roman" w:cs="Times New Roman"/>
          <w:szCs w:val="28"/>
        </w:rPr>
        <w:t>,</w:t>
      </w:r>
      <w:r w:rsidRPr="00991A9F">
        <w:rPr>
          <w:rFonts w:ascii="Times New Roman" w:hAnsi="Times New Roman" w:cs="Times New Roman"/>
        </w:rPr>
        <w:t>п</w:t>
      </w:r>
      <w:proofErr w:type="gramEnd"/>
      <w:r w:rsidRPr="00991A9F">
        <w:rPr>
          <w:rFonts w:ascii="Times New Roman" w:hAnsi="Times New Roman" w:cs="Times New Roman"/>
        </w:rPr>
        <w:t>одписанное всеми совершеннолетними членами семьи участвующими в приватизации, а также несовершеннолетними членами семьи в возрасте от 14 до 18 лет;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б) копии документов, удостоверяющих личность, в том числе для детей до 14 лет – копия свидетельства о рождении, кроме этого, при подаче заявления представителем физического лица – также доверенность представителя;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в) ордер на жилое помещение и (или) договор социального найма;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г) разрешение органов опеки и попечительства на приобретение в собственность несовершеннолетними жилого помещения жилищного фонда социального использования муниципального образования сельское поселение </w:t>
      </w:r>
      <w:r>
        <w:rPr>
          <w:rFonts w:ascii="Times New Roman" w:hAnsi="Times New Roman" w:cs="Times New Roman"/>
          <w:szCs w:val="28"/>
        </w:rPr>
        <w:t>Покур</w:t>
      </w:r>
      <w:r w:rsidRPr="00991A9F">
        <w:rPr>
          <w:rFonts w:ascii="Times New Roman" w:hAnsi="Times New Roman" w:cs="Times New Roman"/>
          <w:szCs w:val="28"/>
        </w:rPr>
        <w:t xml:space="preserve"> (в случае, если приватизируются жилые помещения, в которых проживают исключительно несовершеннолетние);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spellStart"/>
      <w:proofErr w:type="gramStart"/>
      <w:r w:rsidRPr="00991A9F">
        <w:rPr>
          <w:rFonts w:ascii="Times New Roman" w:hAnsi="Times New Roman" w:cs="Times New Roman"/>
          <w:szCs w:val="28"/>
        </w:rPr>
        <w:t>д</w:t>
      </w:r>
      <w:proofErr w:type="spellEnd"/>
      <w:r w:rsidRPr="00991A9F">
        <w:rPr>
          <w:rFonts w:ascii="Times New Roman" w:hAnsi="Times New Roman" w:cs="Times New Roman"/>
          <w:szCs w:val="28"/>
        </w:rPr>
        <w:t xml:space="preserve">) письменное согласие всех совместно проживающих совершеннолетних членов семьи, а также несовершеннолетних в возрасте от 14 до 18 лет, а также лиц, за которыми в соответствии с законодательством сохраняется право пользования жилым помещением, на приобретение в собственность жилого помещения жилищного фонда социального использования муниципального образования сельское поселение </w:t>
      </w:r>
      <w:r>
        <w:rPr>
          <w:rFonts w:ascii="Times New Roman" w:hAnsi="Times New Roman" w:cs="Times New Roman"/>
          <w:szCs w:val="28"/>
        </w:rPr>
        <w:t>Покур</w:t>
      </w:r>
      <w:r w:rsidR="0096063E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 xml:space="preserve">другими лицами в свободной форме либо по </w:t>
      </w:r>
      <w:hyperlink r:id="rId16" w:history="1">
        <w:r w:rsidRPr="00991A9F">
          <w:rPr>
            <w:rFonts w:ascii="Times New Roman" w:hAnsi="Times New Roman" w:cs="Times New Roman"/>
            <w:szCs w:val="28"/>
          </w:rPr>
          <w:t>форме</w:t>
        </w:r>
      </w:hyperlink>
      <w:r w:rsidRPr="00991A9F">
        <w:rPr>
          <w:rFonts w:ascii="Times New Roman" w:hAnsi="Times New Roman" w:cs="Times New Roman"/>
          <w:szCs w:val="28"/>
        </w:rPr>
        <w:t xml:space="preserve"> согласно приложению 2 к</w:t>
      </w:r>
      <w:proofErr w:type="gramEnd"/>
      <w:r w:rsidRPr="00991A9F">
        <w:rPr>
          <w:rFonts w:ascii="Times New Roman" w:hAnsi="Times New Roman" w:cs="Times New Roman"/>
          <w:szCs w:val="28"/>
        </w:rPr>
        <w:t xml:space="preserve"> настоящему Административному регламенту;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е) письменное согласие родителей (усыновителей),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сельское поселение </w:t>
      </w:r>
      <w:r>
        <w:rPr>
          <w:rFonts w:ascii="Times New Roman" w:hAnsi="Times New Roman" w:cs="Times New Roman"/>
          <w:szCs w:val="28"/>
        </w:rPr>
        <w:t>Поку</w:t>
      </w:r>
      <w:proofErr w:type="gramStart"/>
      <w:r>
        <w:rPr>
          <w:rFonts w:ascii="Times New Roman" w:hAnsi="Times New Roman" w:cs="Times New Roman"/>
          <w:szCs w:val="28"/>
        </w:rPr>
        <w:t>р</w:t>
      </w:r>
      <w:r w:rsidRPr="00991A9F">
        <w:rPr>
          <w:rFonts w:ascii="Times New Roman" w:hAnsi="Times New Roman" w:cs="Times New Roman"/>
          <w:szCs w:val="28"/>
        </w:rPr>
        <w:t>(</w:t>
      </w:r>
      <w:proofErr w:type="gramEnd"/>
      <w:r w:rsidRPr="00991A9F">
        <w:rPr>
          <w:rFonts w:ascii="Times New Roman" w:hAnsi="Times New Roman" w:cs="Times New Roman"/>
          <w:szCs w:val="28"/>
        </w:rPr>
        <w:t>в случае приватизации жилого помещения жилищного фонда социального использования несовершеннолетними в возрасте от 14 до 18 лет);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bookmarkStart w:id="5" w:name="Par5"/>
      <w:bookmarkEnd w:id="5"/>
      <w:r w:rsidRPr="00991A9F">
        <w:rPr>
          <w:rFonts w:ascii="Times New Roman" w:hAnsi="Times New Roman" w:cs="Times New Roman"/>
          <w:szCs w:val="28"/>
        </w:rPr>
        <w:t>ж) отказ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несовершеннолетних, только при наличии разрешения органов опеки и попечительства;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bookmarkStart w:id="6" w:name="Par6"/>
      <w:bookmarkEnd w:id="6"/>
      <w:proofErr w:type="spellStart"/>
      <w:r w:rsidRPr="00991A9F">
        <w:rPr>
          <w:rFonts w:ascii="Times New Roman" w:hAnsi="Times New Roman" w:cs="Times New Roman"/>
          <w:szCs w:val="28"/>
        </w:rPr>
        <w:t>з</w:t>
      </w:r>
      <w:proofErr w:type="spellEnd"/>
      <w:r w:rsidRPr="00991A9F">
        <w:rPr>
          <w:rFonts w:ascii="Times New Roman" w:hAnsi="Times New Roman" w:cs="Times New Roman"/>
          <w:szCs w:val="28"/>
        </w:rPr>
        <w:t>) сведения органов местного самоуправления, органов государственной власти субъекта Российской Федерации, федерального органа исполнительной власти в сфере управления имуществом об использовании (неиспользовании) права бесплатной приватизации по месту возможного использования такого права (в случае, если до 1 января 1999 года заявитель состоял в очереди на предоставление жилья на условиях социального найма);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bookmarkStart w:id="7" w:name="Par7"/>
      <w:bookmarkEnd w:id="7"/>
      <w:r w:rsidRPr="00991A9F">
        <w:rPr>
          <w:rFonts w:ascii="Times New Roman" w:hAnsi="Times New Roman" w:cs="Times New Roman"/>
          <w:szCs w:val="28"/>
        </w:rPr>
        <w:t>и) выписка из единого государственного реестра прав на недвижимое имущество и сделок с ним о правах заявителя на имеющиеся и имевшиеся у него объекты недвижимого имущества.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Документы, указанные в </w:t>
      </w:r>
      <w:hyperlink r:id="rId17" w:history="1">
        <w:r w:rsidRPr="00991A9F">
          <w:rPr>
            <w:rFonts w:ascii="Times New Roman" w:hAnsi="Times New Roman" w:cs="Times New Roman"/>
            <w:szCs w:val="28"/>
          </w:rPr>
          <w:t>подпунктах «а</w:t>
        </w:r>
      </w:hyperlink>
      <w:r w:rsidRPr="00991A9F">
        <w:rPr>
          <w:rFonts w:ascii="Times New Roman" w:hAnsi="Times New Roman" w:cs="Times New Roman"/>
          <w:szCs w:val="28"/>
        </w:rPr>
        <w:t xml:space="preserve">» - </w:t>
      </w:r>
      <w:hyperlink w:anchor="Par5" w:history="1">
        <w:r w:rsidRPr="00991A9F">
          <w:rPr>
            <w:rFonts w:ascii="Times New Roman" w:hAnsi="Times New Roman" w:cs="Times New Roman"/>
            <w:szCs w:val="28"/>
          </w:rPr>
          <w:t>«</w:t>
        </w:r>
      </w:hyperlink>
      <w:r w:rsidRPr="00991A9F">
        <w:rPr>
          <w:rFonts w:ascii="Times New Roman" w:hAnsi="Times New Roman" w:cs="Times New Roman"/>
          <w:szCs w:val="28"/>
        </w:rPr>
        <w:t>ж» настоящего пункта, заявитель должен предоставить самостоятельно.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Документы, указанные в </w:t>
      </w:r>
      <w:hyperlink w:anchor="Par6" w:history="1">
        <w:r w:rsidRPr="00991A9F">
          <w:rPr>
            <w:rFonts w:ascii="Times New Roman" w:hAnsi="Times New Roman" w:cs="Times New Roman"/>
            <w:szCs w:val="28"/>
          </w:rPr>
          <w:t>подпунктах «</w:t>
        </w:r>
        <w:proofErr w:type="spellStart"/>
        <w:r w:rsidRPr="00991A9F">
          <w:rPr>
            <w:rFonts w:ascii="Times New Roman" w:hAnsi="Times New Roman" w:cs="Times New Roman"/>
            <w:szCs w:val="28"/>
          </w:rPr>
          <w:t>з</w:t>
        </w:r>
        <w:proofErr w:type="spellEnd"/>
      </w:hyperlink>
      <w:r w:rsidRPr="00991A9F">
        <w:rPr>
          <w:rFonts w:ascii="Times New Roman" w:hAnsi="Times New Roman" w:cs="Times New Roman"/>
          <w:szCs w:val="28"/>
        </w:rPr>
        <w:t xml:space="preserve">» - </w:t>
      </w:r>
      <w:hyperlink w:anchor="Par7" w:history="1">
        <w:r w:rsidRPr="00991A9F">
          <w:rPr>
            <w:rFonts w:ascii="Times New Roman" w:hAnsi="Times New Roman" w:cs="Times New Roman"/>
            <w:szCs w:val="28"/>
          </w:rPr>
          <w:t>«и»</w:t>
        </w:r>
      </w:hyperlink>
      <w:r w:rsidRPr="00991A9F">
        <w:rPr>
          <w:rFonts w:ascii="Times New Roman" w:hAnsi="Times New Roman" w:cs="Times New Roman"/>
          <w:szCs w:val="28"/>
        </w:rPr>
        <w:t xml:space="preserve"> настоящего пункта, заявитель вправе предоставить по собственной инициативе. Если эти документы заявителем не предоставлены, это не является основанием для отказа в предоставлении ему муниципальной услуги. В таком случае необходимые сведения Уполномоченный орган запрашивает в порядке межведомственного информационного взаимодействия, установленного Федеральным </w:t>
      </w:r>
      <w:hyperlink r:id="rId18" w:history="1">
        <w:r w:rsidRPr="00991A9F">
          <w:rPr>
            <w:rFonts w:ascii="Times New Roman" w:hAnsi="Times New Roman" w:cs="Times New Roman"/>
            <w:szCs w:val="28"/>
          </w:rPr>
          <w:t>законом</w:t>
        </w:r>
      </w:hyperlink>
      <w:r w:rsidRPr="00991A9F">
        <w:rPr>
          <w:rFonts w:ascii="Times New Roman" w:hAnsi="Times New Roman" w:cs="Times New Roman"/>
          <w:szCs w:val="28"/>
        </w:rPr>
        <w:t xml:space="preserve"> от 27 июля 2010 года 210-ФЗ.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17.Способы получения заявителем документов, указанных в пункте 16настоящего Административного регламента:</w:t>
      </w:r>
    </w:p>
    <w:p w:rsidR="00991A9F" w:rsidRPr="00991A9F" w:rsidRDefault="00991A9F" w:rsidP="00991A9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представляется в свободной форме либо по рекомендуемой форме, приведенной в приложении 1 к настоящему Административному регламенту. </w:t>
      </w:r>
    </w:p>
    <w:p w:rsidR="00991A9F" w:rsidRPr="00991A9F" w:rsidRDefault="00991A9F" w:rsidP="00991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на информационном стенде в месте предоставления муниципальной услуги;</w:t>
      </w:r>
    </w:p>
    <w:p w:rsidR="00991A9F" w:rsidRPr="00991A9F" w:rsidRDefault="00991A9F" w:rsidP="00991A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у специалиста администрации поселения;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у </w:t>
      </w:r>
      <w:r w:rsidRPr="00991A9F">
        <w:rPr>
          <w:rStyle w:val="a9"/>
          <w:rFonts w:ascii="Times New Roman" w:hAnsi="Times New Roman" w:cs="Times New Roman"/>
          <w:b w:val="0"/>
          <w:szCs w:val="28"/>
        </w:rPr>
        <w:t>специалиста МФЦ</w:t>
      </w:r>
      <w:r w:rsidRPr="00991A9F">
        <w:rPr>
          <w:rFonts w:ascii="Times New Roman" w:hAnsi="Times New Roman" w:cs="Times New Roman"/>
          <w:szCs w:val="28"/>
        </w:rPr>
        <w:t>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Сведения, предусмотренные </w:t>
      </w:r>
      <w:hyperlink r:id="rId19" w:history="1">
        <w:r w:rsidRPr="00991A9F">
          <w:rPr>
            <w:rFonts w:ascii="Times New Roman" w:hAnsi="Times New Roman" w:cs="Times New Roman"/>
            <w:szCs w:val="28"/>
          </w:rPr>
          <w:t>подпунктом «</w:t>
        </w:r>
        <w:proofErr w:type="spellStart"/>
        <w:r w:rsidRPr="00991A9F">
          <w:rPr>
            <w:rFonts w:ascii="Times New Roman" w:hAnsi="Times New Roman" w:cs="Times New Roman"/>
            <w:szCs w:val="28"/>
          </w:rPr>
          <w:t>з</w:t>
        </w:r>
        <w:proofErr w:type="spellEnd"/>
      </w:hyperlink>
      <w:r w:rsidRPr="00991A9F">
        <w:rPr>
          <w:rFonts w:ascii="Times New Roman" w:hAnsi="Times New Roman" w:cs="Times New Roman"/>
          <w:szCs w:val="28"/>
        </w:rPr>
        <w:t>» пункта 16 настоящего Административного регламента, предоставляются органами местного самоуправления, органами государственной власти субъекта Российской Федерации, федеральными органами в сфере управления имуществом заявителю бесплатно при его личном обращении или при обращении в электронной форме.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lastRenderedPageBreak/>
        <w:t xml:space="preserve">Сведения, предусмотренные </w:t>
      </w:r>
      <w:hyperlink r:id="rId20" w:history="1">
        <w:r w:rsidRPr="00991A9F">
          <w:rPr>
            <w:rFonts w:ascii="Times New Roman" w:hAnsi="Times New Roman" w:cs="Times New Roman"/>
            <w:szCs w:val="28"/>
          </w:rPr>
          <w:t>подпунктом «и</w:t>
        </w:r>
      </w:hyperlink>
      <w:r w:rsidRPr="00991A9F">
        <w:rPr>
          <w:rFonts w:ascii="Times New Roman" w:hAnsi="Times New Roman" w:cs="Times New Roman"/>
          <w:szCs w:val="28"/>
        </w:rPr>
        <w:t xml:space="preserve">» пункта 16 настоящего Административного регламента, предоставляются </w:t>
      </w:r>
      <w:proofErr w:type="spellStart"/>
      <w:r w:rsidRPr="00991A9F">
        <w:rPr>
          <w:rFonts w:ascii="Times New Roman" w:hAnsi="Times New Roman" w:cs="Times New Roman"/>
          <w:szCs w:val="28"/>
        </w:rPr>
        <w:t>Росреестром</w:t>
      </w:r>
      <w:proofErr w:type="spellEnd"/>
      <w:r w:rsidRPr="00991A9F">
        <w:rPr>
          <w:rFonts w:ascii="Times New Roman" w:hAnsi="Times New Roman" w:cs="Times New Roman"/>
          <w:szCs w:val="28"/>
        </w:rPr>
        <w:t xml:space="preserve"> заявителю за плату при его личном обращении или при обращении в электронной форме, в том числе с использованием универсальной электронной карты.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Согласие всех совместно проживающих совершеннолетних членов семьи на приватизацию жилого помещения в общую собственность либо в собственность одного лица, в том числе несовершеннолетнего, представляется в свободной форме либо по</w:t>
      </w:r>
      <w:r w:rsidR="0096063E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форме, приведенной в приложении 2 к настоящему Административному регламенту (далее – Согласие).</w:t>
      </w:r>
    </w:p>
    <w:p w:rsidR="00991A9F" w:rsidRPr="00991A9F" w:rsidRDefault="00991A9F" w:rsidP="00991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Отказ опекунов и попечителей (в том числе родителей и усыновителей) от включения несовершеннолетних в число участников общей собственности на приватизируемое жилое помещение представляется в свободной форме либо по форме, приведенной в приложении 3 к настоящему Административному регламенту (далее – Отказ).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Заявление об отказе от участия в приватизации жилого помещения представляется в свободной форме либо по форме, приведенной в приложении 4 к настоящему Административному регламенту (далее – Заявление об отказе от участия в приватизации).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18. Порядок предоставления документов: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По выбору заявителя заявление  представляется в Уполномоченный орган одним из следующих способов: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при личном обращении;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почтовой связью;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 использованием средств факсимильной связи;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 электронной форме, в том числе с использованием официального сайта, Единого и регионального порталов;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посредством МФЦ.</w:t>
      </w:r>
    </w:p>
    <w:p w:rsidR="00991A9F" w:rsidRPr="00991A9F" w:rsidRDefault="00991A9F" w:rsidP="00991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Копии документов, предоставляемых на бумажном носителе, должны быть заверены нотариусом либо представляться лично с предъявлением оригиналов.</w:t>
      </w:r>
    </w:p>
    <w:p w:rsidR="00991A9F" w:rsidRPr="00991A9F" w:rsidRDefault="00991A9F" w:rsidP="00991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Согласие (Отказ, </w:t>
      </w:r>
      <w:r w:rsidRPr="00991A9F">
        <w:rPr>
          <w:rFonts w:ascii="Times New Roman" w:hAnsi="Times New Roman" w:cs="Times New Roman"/>
          <w:szCs w:val="28"/>
        </w:rPr>
        <w:t>З</w:t>
      </w:r>
      <w:r w:rsidRPr="00991A9F">
        <w:rPr>
          <w:rFonts w:ascii="Times New Roman" w:hAnsi="Times New Roman" w:cs="Times New Roman"/>
          <w:sz w:val="28"/>
          <w:szCs w:val="28"/>
        </w:rPr>
        <w:t>аявление об отказе от участия в приватизации</w:t>
      </w:r>
      <w:proofErr w:type="gramStart"/>
      <w:r w:rsidRPr="00991A9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991A9F">
        <w:rPr>
          <w:rFonts w:ascii="Times New Roman" w:hAnsi="Times New Roman" w:cs="Times New Roman"/>
          <w:sz w:val="28"/>
          <w:szCs w:val="28"/>
        </w:rPr>
        <w:t>одписываются заявителем(</w:t>
      </w:r>
      <w:proofErr w:type="spellStart"/>
      <w:r w:rsidRPr="00991A9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991A9F">
        <w:rPr>
          <w:rFonts w:ascii="Times New Roman" w:hAnsi="Times New Roman" w:cs="Times New Roman"/>
          <w:sz w:val="28"/>
          <w:szCs w:val="28"/>
        </w:rPr>
        <w:t>) при сотруднике, осуществляющем прием документов (в случае если документы подаются лично), либо представляются после их нотариального удостоверения.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В заявлении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Заявителю выдается расписка в приеме документов по </w:t>
      </w:r>
      <w:hyperlink r:id="rId21" w:history="1">
        <w:r w:rsidRPr="00991A9F">
          <w:rPr>
            <w:rFonts w:ascii="Times New Roman" w:hAnsi="Times New Roman" w:cs="Times New Roman"/>
            <w:szCs w:val="28"/>
          </w:rPr>
          <w:t>форме</w:t>
        </w:r>
      </w:hyperlink>
      <w:r w:rsidRPr="00991A9F">
        <w:rPr>
          <w:rFonts w:ascii="Times New Roman" w:hAnsi="Times New Roman" w:cs="Times New Roman"/>
          <w:szCs w:val="28"/>
        </w:rPr>
        <w:t>, приведенной в приложении</w:t>
      </w:r>
      <w:r w:rsidRPr="00991A9F">
        <w:rPr>
          <w:rFonts w:ascii="Times New Roman" w:hAnsi="Times New Roman" w:cs="Times New Roman"/>
          <w:szCs w:val="28"/>
          <w:lang w:val="en-US"/>
        </w:rPr>
        <w:t> </w:t>
      </w:r>
      <w:r w:rsidRPr="00991A9F">
        <w:rPr>
          <w:rFonts w:ascii="Times New Roman" w:hAnsi="Times New Roman" w:cs="Times New Roman"/>
          <w:szCs w:val="28"/>
        </w:rPr>
        <w:t xml:space="preserve">5 к настоящему Административному регламенту, с 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19. В соответствии с частью 1 статьи 7 Федерального закона от 27 июля 2010 года № 210-ФЗ запрещается требовать от заявителей: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991A9F">
        <w:rPr>
          <w:rFonts w:ascii="Times New Roman" w:hAnsi="Times New Roman" w:cs="Times New Roman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 1 Федерального закона от 27 июля 2010 года № 210-ФЗ государственных и муниципальных услуг, в соответствии</w:t>
      </w:r>
      <w:proofErr w:type="gramEnd"/>
      <w:r w:rsidR="0096063E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991A9F">
        <w:rPr>
          <w:rFonts w:ascii="Times New Roman" w:hAnsi="Times New Roman" w:cs="Times New Roman"/>
          <w:szCs w:val="28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22" w:history="1">
        <w:r w:rsidRPr="00991A9F">
          <w:rPr>
            <w:rFonts w:ascii="Times New Roman" w:hAnsi="Times New Roman" w:cs="Times New Roman"/>
            <w:szCs w:val="28"/>
          </w:rPr>
          <w:t>частью 6</w:t>
        </w:r>
      </w:hyperlink>
      <w:r w:rsidRPr="00991A9F">
        <w:rPr>
          <w:rFonts w:ascii="Times New Roman" w:hAnsi="Times New Roman" w:cs="Times New Roman"/>
          <w:szCs w:val="28"/>
        </w:rPr>
        <w:t xml:space="preserve"> статьи 7 указанного Федерального закона перечень документов.</w:t>
      </w:r>
      <w:proofErr w:type="gramEnd"/>
      <w:r w:rsidRPr="00991A9F">
        <w:rPr>
          <w:rFonts w:ascii="Times New Roman" w:hAnsi="Times New Roman" w:cs="Times New Roman"/>
          <w:szCs w:val="28"/>
        </w:rPr>
        <w:t xml:space="preserve"> Заявитель вправе представить указанные документы и информацию в Уполномоченный орган по собственной инициативе.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lastRenderedPageBreak/>
        <w:t>Исчерпывающий перечень оснований для отказа в приеме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документов, необходимых для 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20.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Исчерпывающий перечень оснований для приостановления и (или)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отказа в предоставлении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21.</w:t>
      </w:r>
      <w:bookmarkStart w:id="8" w:name="Par167"/>
      <w:bookmarkEnd w:id="8"/>
      <w:r w:rsidRPr="00991A9F">
        <w:rPr>
          <w:rFonts w:ascii="Times New Roman" w:hAnsi="Times New Roman" w:cs="Times New Roman"/>
          <w:szCs w:val="28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22. Основания для отказа в предоставлении муниципальной услуги: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 заявлением обратилось ненадлежащее лицо;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письменный отказ заявителя от предоставления муниципальной услуги;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установленный Законом</w:t>
      </w:r>
      <w:r w:rsidR="009879A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Российской Федерации</w:t>
      </w:r>
      <w:r w:rsidR="009879A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от 4 июля 1991 года № 1541-1 запрет на приватизацию жилого помещения.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Порядок, размер и основания взимания государственной пошлины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или иной платы, взимаемой за предоставление муниципальной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23. Взимание платы за предоставление муниципальной услуги законодательством Российской Федерации не предусмотрено.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Максимальный срок ожидания в очереди при подаче запроса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о предоставлении муниципальной услуги и при получении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результата 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24.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Срок и порядок регистрации запроса заявителя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о предоставлении муниципальной услуги, в том числе поступившего посредством </w:t>
      </w:r>
      <w:r w:rsidRPr="00991A9F">
        <w:rPr>
          <w:rFonts w:ascii="Times New Roman" w:eastAsia="Times New Roman" w:hAnsi="Times New Roman" w:cs="Times New Roman"/>
          <w:szCs w:val="28"/>
        </w:rPr>
        <w:t xml:space="preserve">электронной почты и с использованием </w:t>
      </w:r>
      <w:r w:rsidRPr="00991A9F">
        <w:rPr>
          <w:rFonts w:ascii="Times New Roman" w:hAnsi="Times New Roman" w:cs="Times New Roman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Ханты-Мансийского автономного округа – Югры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bookmarkStart w:id="9" w:name="Par194"/>
      <w:bookmarkEnd w:id="9"/>
      <w:r w:rsidRPr="00991A9F">
        <w:rPr>
          <w:rFonts w:ascii="Times New Roman" w:hAnsi="Times New Roman" w:cs="Times New Roman"/>
          <w:szCs w:val="28"/>
        </w:rPr>
        <w:t xml:space="preserve">25. Письменные обращения, </w:t>
      </w:r>
      <w:r w:rsidRPr="00991A9F">
        <w:rPr>
          <w:rFonts w:ascii="Times New Roman" w:eastAsia="Calibri" w:hAnsi="Times New Roman" w:cs="Times New Roman"/>
          <w:szCs w:val="28"/>
        </w:rPr>
        <w:t xml:space="preserve">поступившие в адрес </w:t>
      </w:r>
      <w:r w:rsidRPr="00991A9F">
        <w:rPr>
          <w:rFonts w:ascii="Times New Roman" w:eastAsia="Calibri" w:hAnsi="Times New Roman" w:cs="Times New Roman"/>
          <w:szCs w:val="28"/>
          <w:shd w:val="clear" w:color="auto" w:fill="FFFFFF"/>
        </w:rPr>
        <w:t>Уполномоченного органа, в том числе посредством электронной почты</w:t>
      </w:r>
      <w:r w:rsidRPr="00991A9F">
        <w:rPr>
          <w:rFonts w:ascii="Times New Roman" w:eastAsia="Calibri" w:hAnsi="Times New Roman" w:cs="Times New Roman"/>
          <w:szCs w:val="28"/>
        </w:rPr>
        <w:t>, подлежат обязательной регистрации специалистом администрации поселения</w:t>
      </w:r>
      <w:r w:rsidR="0096063E">
        <w:rPr>
          <w:rFonts w:ascii="Times New Roman" w:eastAsia="Calibri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 xml:space="preserve">в журнале </w:t>
      </w:r>
      <w:r w:rsidRPr="00991A9F">
        <w:rPr>
          <w:rFonts w:ascii="Times New Roman" w:eastAsia="Calibri" w:hAnsi="Times New Roman" w:cs="Times New Roman"/>
          <w:szCs w:val="28"/>
        </w:rPr>
        <w:t>регистрации заявлений или в электронном документообороте</w:t>
      </w:r>
      <w:r w:rsidR="0096063E">
        <w:rPr>
          <w:rFonts w:ascii="Times New Roman" w:eastAsia="Calibri" w:hAnsi="Times New Roman" w:cs="Times New Roman"/>
          <w:szCs w:val="28"/>
        </w:rPr>
        <w:t xml:space="preserve"> </w:t>
      </w:r>
      <w:r w:rsidRPr="00991A9F">
        <w:rPr>
          <w:rFonts w:ascii="Times New Roman" w:eastAsia="Calibri" w:hAnsi="Times New Roman" w:cs="Times New Roman"/>
          <w:szCs w:val="28"/>
        </w:rPr>
        <w:t>в течение 1рабочего дня с момента поступления в Уполномоченный орган.</w:t>
      </w:r>
    </w:p>
    <w:p w:rsidR="00991A9F" w:rsidRPr="00991A9F" w:rsidRDefault="00991A9F" w:rsidP="00991A9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>В случае личного обращения заявителя с заявлением в </w:t>
      </w:r>
      <w:r w:rsidRPr="00991A9F">
        <w:rPr>
          <w:rFonts w:ascii="Times New Roman" w:eastAsia="Calibri" w:hAnsi="Times New Roman" w:cs="Times New Roman"/>
          <w:szCs w:val="28"/>
          <w:shd w:val="clear" w:color="auto" w:fill="FFFFFF"/>
        </w:rPr>
        <w:t>Уполномоченный орган</w:t>
      </w:r>
      <w:r w:rsidRPr="00991A9F">
        <w:rPr>
          <w:rFonts w:ascii="Times New Roman" w:eastAsia="Times New Roman" w:hAnsi="Times New Roman" w:cs="Times New Roman"/>
          <w:szCs w:val="28"/>
        </w:rPr>
        <w:t xml:space="preserve">, такое </w:t>
      </w:r>
      <w:r w:rsidRPr="00991A9F">
        <w:rPr>
          <w:rFonts w:ascii="Times New Roman" w:eastAsia="Calibri" w:hAnsi="Times New Roman" w:cs="Times New Roman"/>
          <w:szCs w:val="28"/>
        </w:rPr>
        <w:t>заявление подлежит обязательной регистрации специалистом администрации поселения</w:t>
      </w:r>
      <w:r w:rsidR="0096063E">
        <w:rPr>
          <w:rFonts w:ascii="Times New Roman" w:eastAsia="Calibri" w:hAnsi="Times New Roman" w:cs="Times New Roman"/>
          <w:szCs w:val="28"/>
        </w:rPr>
        <w:t xml:space="preserve"> </w:t>
      </w:r>
      <w:r w:rsidRPr="00991A9F">
        <w:rPr>
          <w:rFonts w:ascii="Times New Roman" w:eastAsia="Times New Roman" w:hAnsi="Times New Roman" w:cs="Times New Roman"/>
          <w:szCs w:val="28"/>
        </w:rPr>
        <w:t xml:space="preserve">в журнале </w:t>
      </w:r>
      <w:r w:rsidRPr="00991A9F">
        <w:rPr>
          <w:rFonts w:ascii="Times New Roman" w:eastAsia="Calibri" w:hAnsi="Times New Roman" w:cs="Times New Roman"/>
          <w:szCs w:val="28"/>
        </w:rPr>
        <w:t>регистрации заявлений или в электронном документообороте</w:t>
      </w:r>
      <w:r w:rsidR="0096063E">
        <w:rPr>
          <w:rFonts w:ascii="Times New Roman" w:eastAsia="Calibri" w:hAnsi="Times New Roman" w:cs="Times New Roman"/>
          <w:szCs w:val="28"/>
        </w:rPr>
        <w:t xml:space="preserve"> </w:t>
      </w:r>
      <w:r w:rsidRPr="00991A9F">
        <w:rPr>
          <w:rFonts w:ascii="Times New Roman" w:eastAsia="Calibri" w:hAnsi="Times New Roman" w:cs="Times New Roman"/>
          <w:szCs w:val="28"/>
        </w:rPr>
        <w:t>в течение 15 минут.</w:t>
      </w:r>
    </w:p>
    <w:p w:rsidR="00991A9F" w:rsidRPr="00991A9F" w:rsidRDefault="00991A9F" w:rsidP="00991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Times New Roman" w:hAnsi="Times New Roman" w:cs="Times New Roman"/>
          <w:szCs w:val="28"/>
        </w:rPr>
        <w:t xml:space="preserve">В случае подачи заявления посредством Единого или регионального порталов письменные обращения подлежат регистрации </w:t>
      </w:r>
      <w:r w:rsidRPr="00991A9F">
        <w:rPr>
          <w:rFonts w:ascii="Times New Roman" w:eastAsia="Calibri" w:hAnsi="Times New Roman" w:cs="Times New Roman"/>
          <w:szCs w:val="28"/>
        </w:rPr>
        <w:t>специалистом администрации поселения</w:t>
      </w:r>
      <w:r w:rsidR="0096063E">
        <w:rPr>
          <w:rFonts w:ascii="Times New Roman" w:eastAsia="Calibri" w:hAnsi="Times New Roman" w:cs="Times New Roman"/>
          <w:szCs w:val="28"/>
        </w:rPr>
        <w:t xml:space="preserve"> </w:t>
      </w:r>
      <w:r w:rsidRPr="00991A9F">
        <w:rPr>
          <w:rFonts w:ascii="Times New Roman" w:eastAsia="Times New Roman" w:hAnsi="Times New Roman" w:cs="Times New Roman"/>
          <w:szCs w:val="28"/>
        </w:rPr>
        <w:t xml:space="preserve">в журнале </w:t>
      </w:r>
      <w:r w:rsidRPr="00991A9F">
        <w:rPr>
          <w:rFonts w:ascii="Times New Roman" w:eastAsia="Calibri" w:hAnsi="Times New Roman" w:cs="Times New Roman"/>
          <w:szCs w:val="28"/>
        </w:rPr>
        <w:t>регистрации заявлений или в электронном документообороте</w:t>
      </w:r>
      <w:r w:rsidR="0096063E">
        <w:rPr>
          <w:rFonts w:ascii="Times New Roman" w:eastAsia="Calibri" w:hAnsi="Times New Roman" w:cs="Times New Roman"/>
          <w:szCs w:val="28"/>
        </w:rPr>
        <w:t xml:space="preserve"> </w:t>
      </w:r>
      <w:r w:rsidRPr="00991A9F">
        <w:rPr>
          <w:rFonts w:ascii="Times New Roman" w:eastAsia="Calibri" w:hAnsi="Times New Roman" w:cs="Times New Roman"/>
          <w:szCs w:val="28"/>
        </w:rPr>
        <w:t>в течение</w:t>
      </w:r>
      <w:proofErr w:type="gramStart"/>
      <w:r w:rsidRPr="00991A9F">
        <w:rPr>
          <w:rFonts w:ascii="Times New Roman" w:eastAsia="Calibri" w:hAnsi="Times New Roman" w:cs="Times New Roman"/>
          <w:szCs w:val="28"/>
        </w:rPr>
        <w:t>1</w:t>
      </w:r>
      <w:proofErr w:type="gramEnd"/>
      <w:r w:rsidRPr="00991A9F">
        <w:rPr>
          <w:rFonts w:ascii="Times New Roman" w:eastAsia="Calibri" w:hAnsi="Times New Roman" w:cs="Times New Roman"/>
          <w:szCs w:val="28"/>
        </w:rPr>
        <w:t xml:space="preserve"> рабочего дня с момента поступления в Уполномоченный орган.</w:t>
      </w:r>
    </w:p>
    <w:p w:rsidR="00991A9F" w:rsidRPr="00991A9F" w:rsidRDefault="00991A9F" w:rsidP="00991A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Требования к помещениям, в которых предоставляется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991A9F">
        <w:rPr>
          <w:rFonts w:ascii="Times New Roman" w:hAnsi="Times New Roman" w:cs="Times New Roman"/>
          <w:szCs w:val="28"/>
        </w:rPr>
        <w:t>мультимедийной</w:t>
      </w:r>
      <w:proofErr w:type="spellEnd"/>
      <w:r w:rsidRPr="00991A9F">
        <w:rPr>
          <w:rFonts w:ascii="Times New Roman" w:hAnsi="Times New Roman" w:cs="Times New Roman"/>
          <w:szCs w:val="28"/>
        </w:rPr>
        <w:t xml:space="preserve"> информации о порядке 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91A9F">
        <w:rPr>
          <w:rFonts w:cs="Times New Roman"/>
          <w:szCs w:val="28"/>
        </w:rPr>
        <w:t xml:space="preserve">26.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991A9F">
        <w:rPr>
          <w:rFonts w:eastAsia="Times New Roman" w:cs="Times New Roman"/>
          <w:szCs w:val="28"/>
        </w:rPr>
        <w:t xml:space="preserve">местонахождении, режиме работы, а также о справочных телефонных номерах.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Помещения администрации, МФЦ для предоставления муниципальной услуги размещаются на нижних этажах зданий.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Вход и выход из помещения администрации, МФЦ для предоставления муниципальной услуги оборудуются пандусами, расширенными проходами, позволяющими обеспечить беспрепятственный доступ инвалидов.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Лестницы, находящиеся по пути движения в помещение администрации, МФЦ для предоставления муниципальной услуги, оборудуются поручнями          с двух сторон.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Места предоставления муниципальной услуги в администрации, МФЦ соответствуют требования к местам обслуживания </w:t>
      </w:r>
      <w:proofErr w:type="spellStart"/>
      <w:r w:rsidRPr="00991A9F">
        <w:rPr>
          <w:rFonts w:ascii="Times New Roman" w:hAnsi="Times New Roman" w:cs="Times New Roman"/>
          <w:szCs w:val="28"/>
        </w:rPr>
        <w:t>маломобильных</w:t>
      </w:r>
      <w:proofErr w:type="spellEnd"/>
      <w:r w:rsidRPr="00991A9F">
        <w:rPr>
          <w:rFonts w:ascii="Times New Roman" w:hAnsi="Times New Roman" w:cs="Times New Roman"/>
          <w:szCs w:val="28"/>
        </w:rPr>
        <w:t xml:space="preserve"> групп населения, к санитарно-бытовым помещениям для инвалидов.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991A9F">
        <w:rPr>
          <w:rFonts w:ascii="Times New Roman" w:hAnsi="Times New Roman" w:cs="Times New Roman"/>
          <w:szCs w:val="28"/>
        </w:rPr>
        <w:t>маломобильных</w:t>
      </w:r>
      <w:proofErr w:type="spellEnd"/>
      <w:r w:rsidRPr="00991A9F">
        <w:rPr>
          <w:rFonts w:ascii="Times New Roman" w:hAnsi="Times New Roman" w:cs="Times New Roman"/>
          <w:szCs w:val="28"/>
        </w:rPr>
        <w:t xml:space="preserve"> групп населения, к внутреннему оборудованию и устройствам в помещении, к путям движения в помещении и залах обслуживания, к лестницам и пандусам в помещении.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На информационных стендах, информационном терминале и в информационно-телекоммуникационной сети Интернет размещается информация, указанная в пункте</w:t>
      </w:r>
      <w:proofErr w:type="gramStart"/>
      <w:r w:rsidRPr="00991A9F">
        <w:rPr>
          <w:rFonts w:ascii="Times New Roman" w:hAnsi="Times New Roman" w:cs="Times New Roman"/>
          <w:szCs w:val="28"/>
        </w:rPr>
        <w:t>7</w:t>
      </w:r>
      <w:proofErr w:type="gramEnd"/>
      <w:r w:rsidRPr="00991A9F">
        <w:rPr>
          <w:rFonts w:ascii="Times New Roman" w:hAnsi="Times New Roman" w:cs="Times New Roman"/>
          <w:szCs w:val="28"/>
        </w:rPr>
        <w:t xml:space="preserve"> настоящего Административного регламента.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а)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б)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Показатели доступности и качества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27. Показатели доступности: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доступность информирования заявителей о порядке предоставления муниципальной услуги, </w:t>
      </w:r>
      <w:r w:rsidRPr="00991A9F">
        <w:rPr>
          <w:rFonts w:ascii="Times New Roman" w:eastAsia="Times New Roman" w:hAnsi="Times New Roman" w:cs="Times New Roman"/>
          <w:szCs w:val="28"/>
        </w:rPr>
        <w:t>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991A9F">
        <w:rPr>
          <w:rFonts w:ascii="Times New Roman" w:hAnsi="Times New Roman" w:cs="Times New Roman"/>
          <w:szCs w:val="28"/>
        </w:rPr>
        <w:t xml:space="preserve">доступность форм документов, необходимых для получения муниципальной услуги, размещенных </w:t>
      </w:r>
      <w:r w:rsidRPr="00991A9F">
        <w:rPr>
          <w:rFonts w:ascii="Times New Roman" w:eastAsia="Times New Roman" w:hAnsi="Times New Roman" w:cs="Times New Roman"/>
          <w:szCs w:val="28"/>
        </w:rPr>
        <w:t xml:space="preserve">на официальном сайте, </w:t>
      </w:r>
      <w:r w:rsidRPr="00991A9F">
        <w:rPr>
          <w:rFonts w:ascii="Times New Roman" w:hAnsi="Times New Roman" w:cs="Times New Roman"/>
          <w:szCs w:val="28"/>
        </w:rPr>
        <w:t>на Едином и региональном порталах</w:t>
      </w:r>
      <w:r w:rsidRPr="00991A9F">
        <w:rPr>
          <w:rFonts w:ascii="Times New Roman" w:eastAsia="Times New Roman" w:hAnsi="Times New Roman" w:cs="Times New Roman"/>
          <w:szCs w:val="28"/>
        </w:rPr>
        <w:t>, в том числе с возможностью их копирования, заполнения и подачи в электронной форме</w:t>
      </w:r>
      <w:r w:rsidRPr="00991A9F">
        <w:rPr>
          <w:rFonts w:ascii="Times New Roman" w:hAnsi="Times New Roman" w:cs="Times New Roman"/>
          <w:szCs w:val="28"/>
        </w:rPr>
        <w:t>;</w:t>
      </w:r>
      <w:proofErr w:type="gramEnd"/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991A9F">
        <w:rPr>
          <w:rFonts w:ascii="Times New Roman" w:eastAsia="Times New Roman" w:hAnsi="Times New Roman" w:cs="Times New Roman"/>
          <w:szCs w:val="28"/>
        </w:rPr>
        <w:t>, в том числе с возможностью его копирования, заполнения и подачи в электронной форме</w:t>
      </w:r>
      <w:r w:rsidRPr="00991A9F">
        <w:rPr>
          <w:rFonts w:ascii="Times New Roman" w:hAnsi="Times New Roman" w:cs="Times New Roman"/>
          <w:szCs w:val="28"/>
        </w:rPr>
        <w:t>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возможность получения муниципальной услуги в МФЦ;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lastRenderedPageBreak/>
        <w:t>возможность получения муниципальной услуги в электронном виде.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28. Показатели качества муниципальной услуги: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соблюдение</w:t>
      </w:r>
      <w:r w:rsidR="0096063E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специалистами Уполномоченного органа,</w:t>
      </w:r>
      <w:r w:rsidR="0096063E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eastAsia="Calibri" w:hAnsi="Times New Roman" w:cs="Times New Roman"/>
          <w:szCs w:val="28"/>
        </w:rPr>
        <w:t xml:space="preserve">предоставляющими муниципальную услугу, </w:t>
      </w:r>
      <w:r w:rsidRPr="00991A9F">
        <w:rPr>
          <w:rFonts w:ascii="Times New Roman" w:hAnsi="Times New Roman" w:cs="Times New Roman"/>
          <w:szCs w:val="28"/>
        </w:rPr>
        <w:t>сроков предоставления муниципальной услуги;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Cs w:val="28"/>
        </w:rPr>
      </w:pPr>
      <w:r w:rsidRPr="00991A9F">
        <w:rPr>
          <w:rFonts w:ascii="Times New Roman" w:hAnsi="Times New Roman" w:cs="Times New Roman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Иные требования, в том числе учитывающие особенности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предоставления муниципальной услуги в </w:t>
      </w:r>
      <w:proofErr w:type="gramStart"/>
      <w:r w:rsidRPr="00991A9F">
        <w:rPr>
          <w:rFonts w:ascii="Times New Roman" w:hAnsi="Times New Roman" w:cs="Times New Roman"/>
          <w:szCs w:val="28"/>
        </w:rPr>
        <w:t>многофункциональных</w:t>
      </w:r>
      <w:proofErr w:type="gramEnd"/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gramStart"/>
      <w:r w:rsidRPr="00991A9F">
        <w:rPr>
          <w:rFonts w:ascii="Times New Roman" w:hAnsi="Times New Roman" w:cs="Times New Roman"/>
          <w:szCs w:val="28"/>
        </w:rPr>
        <w:t>центрах</w:t>
      </w:r>
      <w:proofErr w:type="gramEnd"/>
      <w:r w:rsidRPr="00991A9F">
        <w:rPr>
          <w:rFonts w:ascii="Times New Roman" w:hAnsi="Times New Roman" w:cs="Times New Roman"/>
          <w:szCs w:val="28"/>
        </w:rPr>
        <w:t xml:space="preserve"> предоставления государственных и муниципальных услуг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и особенности 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 электронной форме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bookmarkStart w:id="10" w:name="Par233"/>
      <w:bookmarkEnd w:id="10"/>
      <w:r w:rsidRPr="00991A9F">
        <w:rPr>
          <w:rFonts w:ascii="Times New Roman" w:hAnsi="Times New Roman" w:cs="Times New Roman"/>
          <w:szCs w:val="28"/>
        </w:rPr>
        <w:t>29. 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Уполномоченным органом.</w:t>
      </w:r>
    </w:p>
    <w:p w:rsidR="00991A9F" w:rsidRPr="00991A9F" w:rsidRDefault="00991A9F" w:rsidP="00991A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Cs w:val="28"/>
        </w:rPr>
      </w:pPr>
      <w:r w:rsidRPr="00991A9F">
        <w:rPr>
          <w:rFonts w:ascii="Times New Roman" w:eastAsia="Calibri" w:hAnsi="Times New Roman" w:cs="Times New Roman"/>
          <w:iCs/>
          <w:szCs w:val="28"/>
        </w:rPr>
        <w:t xml:space="preserve">30. </w:t>
      </w:r>
      <w:proofErr w:type="gramStart"/>
      <w:r w:rsidRPr="00991A9F">
        <w:rPr>
          <w:rFonts w:ascii="Times New Roman" w:eastAsia="Calibri" w:hAnsi="Times New Roman" w:cs="Times New Roman"/>
          <w:iCs/>
          <w:szCs w:val="28"/>
        </w:rPr>
        <w:t>Предоставление муниципальной услуги в электронной форме осуществляется путем подачи заявления о предоставлении муниципальной услуги и прилагаемых к нему документов, а также получение</w:t>
      </w:r>
      <w:r w:rsidR="00AA243F">
        <w:rPr>
          <w:rFonts w:ascii="Times New Roman" w:eastAsia="Calibri" w:hAnsi="Times New Roman" w:cs="Times New Roman"/>
          <w:iCs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уведомления об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отказе в </w:t>
      </w:r>
      <w:r w:rsidRPr="00991A9F">
        <w:rPr>
          <w:rFonts w:ascii="Times New Roman" w:hAnsi="Times New Roman" w:cs="Times New Roman"/>
          <w:szCs w:val="28"/>
        </w:rPr>
        <w:t>предоставлении муниципальной услуги</w:t>
      </w:r>
      <w:r w:rsidR="00454BB0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eastAsia="Calibri" w:hAnsi="Times New Roman" w:cs="Times New Roman"/>
          <w:iCs/>
          <w:szCs w:val="28"/>
        </w:rPr>
        <w:t xml:space="preserve">в электронной форме, в том числе посредством Единого и регионального порталов, электронной почты в порядке и сроки, установленные настоящим Административным регламентом, </w:t>
      </w:r>
      <w:r w:rsidRPr="00991A9F">
        <w:rPr>
          <w:rFonts w:ascii="Times New Roman" w:hAnsi="Times New Roman" w:cs="Times New Roman"/>
        </w:rPr>
        <w:t>с использованием усиленной квалифицированной электронной подписи в соответствии с законодательством</w:t>
      </w:r>
      <w:proofErr w:type="gramEnd"/>
      <w:r w:rsidRPr="00991A9F">
        <w:rPr>
          <w:rFonts w:ascii="Times New Roman" w:hAnsi="Times New Roman" w:cs="Times New Roman"/>
        </w:rPr>
        <w:t xml:space="preserve"> об электронной цифровой подписи.</w:t>
      </w:r>
    </w:p>
    <w:p w:rsidR="00991A9F" w:rsidRPr="00991A9F" w:rsidRDefault="00991A9F" w:rsidP="00991A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991A9F">
        <w:rPr>
          <w:rFonts w:ascii="Times New Roman" w:eastAsia="Calibri" w:hAnsi="Times New Roman" w:cs="Times New Roman"/>
          <w:iCs/>
          <w:szCs w:val="28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991A9F">
        <w:rPr>
          <w:rFonts w:ascii="Times New Roman" w:eastAsia="Calibri" w:hAnsi="Times New Roman" w:cs="Times New Roman"/>
          <w:iCs/>
          <w:szCs w:val="28"/>
        </w:rPr>
        <w:t xml:space="preserve"> </w:t>
      </w:r>
      <w:proofErr w:type="gramStart"/>
      <w:r w:rsidRPr="00991A9F">
        <w:rPr>
          <w:rFonts w:ascii="Times New Roman" w:eastAsia="Calibri" w:hAnsi="Times New Roman" w:cs="Times New Roman"/>
          <w:iCs/>
          <w:szCs w:val="28"/>
        </w:rPr>
        <w:t xml:space="preserve">в целях приема обращений за предоставлением такой услуги, осуществляются в соответствии с постановлением </w:t>
      </w:r>
      <w:r w:rsidRPr="00991A9F">
        <w:rPr>
          <w:rFonts w:ascii="Times New Roman" w:hAnsi="Times New Roman" w:cs="Times New Roman"/>
          <w:szCs w:val="28"/>
        </w:rPr>
        <w:t>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услуг.</w:t>
      </w:r>
      <w:proofErr w:type="gramEnd"/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991A9F">
        <w:rPr>
          <w:rFonts w:ascii="Times New Roman" w:hAnsi="Times New Roman" w:cs="Times New Roman"/>
          <w:szCs w:val="28"/>
        </w:rPr>
        <w:t>Заявителю сообщается о регистрации заявления о предоставлении муниципальной услуги путем отражения информации на Едином и региональном порталах.</w:t>
      </w:r>
      <w:proofErr w:type="gramEnd"/>
    </w:p>
    <w:p w:rsidR="00991A9F" w:rsidRPr="00991A9F" w:rsidRDefault="00991A9F" w:rsidP="00991A9F">
      <w:pPr>
        <w:pStyle w:val="a5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eastAsia="Calibri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III. Состав, последовательность и сроки выполнения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административных процедур, требования к порядку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их выполнения, в том числе особенности выполнения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административных процедур в электронной форме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31. Предоставление муниципальной услуги включает в себя следующие административные процедуры: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прием и регистрация заявления о передаче в собственность (приватизация) жилого помещения муниципального жилищного фонда;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формирование и направление межведомственных запросов в органы, участвующие в предоставлении муниципальной услуги, получение ответов на них;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подготовка и принятие решения о приватизации (об отказе в приватизации) жилого помещения;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направление (выдача) результата предоставления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Блок-схема предоставления муниципальной услуги приведена в приложении 6 к настоящему Административному регламенту.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Прием и регистрация заявления о передаче в собственность (приватизации) жилого помещения муниципального жилищного фонда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lastRenderedPageBreak/>
        <w:t>32. Основанием для начала административной процедуры является поступление в Уполномоченный орган заявления о передаче в собственность (приватизация) жилого помещения муниципального жилищного фонда.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991A9F">
        <w:rPr>
          <w:rFonts w:ascii="Times New Roman" w:hAnsi="Times New Roman" w:cs="Times New Roman"/>
          <w:szCs w:val="28"/>
        </w:rPr>
        <w:t>Должностным лицом, ответственным за прием и регистрацию заявления о предоставлении муниципальной услуги, является специалист администрации поселения</w:t>
      </w:r>
      <w:r w:rsidRPr="00991A9F">
        <w:rPr>
          <w:rFonts w:ascii="Times New Roman" w:eastAsia="Times New Roman" w:hAnsi="Times New Roman" w:cs="Times New Roman"/>
          <w:bCs/>
          <w:szCs w:val="28"/>
        </w:rPr>
        <w:t>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="00AA243F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- приобщается к принятым документам.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Способы подачи заявления о предоставлении муниципальной услуги: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при личном обращении в Уполномоченный орган;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почтовым отправлением на почтовый адрес Уполномоченного органа;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посредством обращения в МФЦ;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 электронной форме посредством официального сайта, Единого и регионального порталов, электронной почты.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Максимальный срок выполнения данной административной процедуры</w:t>
      </w:r>
      <w:proofErr w:type="gramStart"/>
      <w:r w:rsidRPr="00991A9F">
        <w:rPr>
          <w:rFonts w:ascii="Times New Roman" w:hAnsi="Times New Roman" w:cs="Times New Roman"/>
          <w:szCs w:val="28"/>
        </w:rPr>
        <w:t>1</w:t>
      </w:r>
      <w:proofErr w:type="gramEnd"/>
      <w:r w:rsidRPr="00991A9F">
        <w:rPr>
          <w:rFonts w:ascii="Times New Roman" w:hAnsi="Times New Roman" w:cs="Times New Roman"/>
        </w:rPr>
        <w:t xml:space="preserve"> </w:t>
      </w:r>
      <w:proofErr w:type="spellStart"/>
      <w:r w:rsidRPr="00991A9F">
        <w:rPr>
          <w:rFonts w:ascii="Times New Roman" w:hAnsi="Times New Roman" w:cs="Times New Roman"/>
        </w:rPr>
        <w:t>деньс</w:t>
      </w:r>
      <w:proofErr w:type="spellEnd"/>
      <w:r w:rsidRPr="00991A9F">
        <w:rPr>
          <w:rFonts w:ascii="Times New Roman" w:hAnsi="Times New Roman" w:cs="Times New Roman"/>
        </w:rPr>
        <w:t xml:space="preserve"> даты представления заявления в Уполномоченный орган</w:t>
      </w:r>
      <w:r w:rsidRPr="00991A9F">
        <w:rPr>
          <w:rFonts w:ascii="Times New Roman" w:hAnsi="Times New Roman" w:cs="Times New Roman"/>
          <w:szCs w:val="28"/>
        </w:rPr>
        <w:t>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Критерием принятия решения </w:t>
      </w:r>
      <w:r w:rsidRPr="00991A9F">
        <w:rPr>
          <w:rFonts w:ascii="Times New Roman" w:eastAsia="Calibri" w:hAnsi="Times New Roman" w:cs="Times New Roman"/>
          <w:szCs w:val="28"/>
        </w:rPr>
        <w:t xml:space="preserve">о приеме и регистрации </w:t>
      </w:r>
      <w:r w:rsidRPr="00991A9F">
        <w:rPr>
          <w:rFonts w:ascii="Times New Roman" w:hAnsi="Times New Roman" w:cs="Times New Roman"/>
          <w:szCs w:val="28"/>
        </w:rPr>
        <w:t xml:space="preserve">заявления является </w:t>
      </w:r>
      <w:r w:rsidRPr="00991A9F">
        <w:rPr>
          <w:rFonts w:ascii="Times New Roman" w:eastAsia="Calibri" w:hAnsi="Times New Roman" w:cs="Times New Roman"/>
          <w:szCs w:val="28"/>
        </w:rPr>
        <w:t>наличие заявления о предоставлении муниципальной услуги и прилагаемых к нему документов</w:t>
      </w:r>
      <w:r w:rsidRPr="00991A9F">
        <w:rPr>
          <w:rFonts w:ascii="Times New Roman" w:hAnsi="Times New Roman" w:cs="Times New Roman"/>
          <w:szCs w:val="28"/>
        </w:rPr>
        <w:t>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 xml:space="preserve">Способ фиксации результата выполнения административной процедуры: факт регистрации заявления </w:t>
      </w:r>
      <w:r w:rsidRPr="00991A9F">
        <w:rPr>
          <w:rFonts w:ascii="Times New Roman" w:hAnsi="Times New Roman" w:cs="Times New Roman"/>
          <w:szCs w:val="28"/>
        </w:rPr>
        <w:t>о предоставлении муниципальной услуги</w:t>
      </w:r>
      <w:r w:rsidRPr="00991A9F">
        <w:rPr>
          <w:rFonts w:ascii="Times New Roman" w:eastAsia="Calibri" w:hAnsi="Times New Roman" w:cs="Times New Roman"/>
          <w:szCs w:val="28"/>
        </w:rPr>
        <w:t xml:space="preserve"> фиксируется</w:t>
      </w:r>
      <w:r w:rsidR="00AA243F">
        <w:rPr>
          <w:rFonts w:ascii="Times New Roman" w:eastAsia="Calibri" w:hAnsi="Times New Roman" w:cs="Times New Roman"/>
          <w:szCs w:val="28"/>
        </w:rPr>
        <w:t xml:space="preserve"> </w:t>
      </w:r>
      <w:r w:rsidRPr="00991A9F">
        <w:rPr>
          <w:rFonts w:ascii="Times New Roman" w:eastAsia="Times New Roman" w:hAnsi="Times New Roman" w:cs="Times New Roman"/>
          <w:bCs/>
          <w:szCs w:val="28"/>
        </w:rPr>
        <w:t>в электронном документообороте либо в журнале регистрации заявления с проставлением в заявлении отметки о регистрации.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Зарегистрированное заявление о предоставлении муниципальной услуги и прилагаемые к нему документы передаются специалисту администрации поселения, ответственному за формирование, направление межведомственных запросов.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Формирование и направление межведомственных запросов в органы, участвующие в предоставлении муниципальной услуги,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получение ответов на них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33.Основанием для начала административной процедуры является поступление специалисту администрации поселения, ответственному за формирование, направление межведомственных запросов, зарегистрированного заявления о предоставлении муниципальной услуги</w:t>
      </w:r>
      <w:r w:rsidR="00AA243F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и прилагаемых к нему документов.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 администрации поселения.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Административные действия, входящие в состав настоящей административной процедуры: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проверка представленных документов на соответствие перечню, указанному в пункте 16 настоящего Административного регламента; </w:t>
      </w:r>
      <w:proofErr w:type="gramStart"/>
      <w:r w:rsidRPr="00991A9F">
        <w:rPr>
          <w:rFonts w:ascii="Times New Roman" w:hAnsi="Times New Roman" w:cs="Times New Roman"/>
          <w:szCs w:val="28"/>
        </w:rPr>
        <w:t>проверка представленных документов на наличие или отсутствие оснований для отказа в предоставлении муниципальной услуги, указанных в пункте 22 настоящего Административного регламента, формирование и направление межведомственных запросов в органы, участвующие в предоставлении муниципальных услуг, в случае отсутствия документов, которые заявитель вправе предоставить по собственной инициативе, – в течение 2рабочихдней со</w:t>
      </w:r>
      <w:r w:rsidR="00AA243F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дня поступления заявления</w:t>
      </w:r>
      <w:r w:rsidR="00AA243F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специалисту, ответственному за формирование, направление межведомственных запросов;</w:t>
      </w:r>
      <w:proofErr w:type="gramEnd"/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– не позднее 2рабочих дней со дня поступления</w:t>
      </w:r>
      <w:r w:rsidR="00AA243F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заявления</w:t>
      </w:r>
      <w:r w:rsidR="00AA243F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специалисту, ответственному за формирование, направление межведомственных запросов.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Срок получения ответа на межведомственные запросы составляет - 5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не может являться основанием для отказа в предоставлении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lastRenderedPageBreak/>
        <w:t xml:space="preserve">Критерием для принятия решения о направлении межведомственных запросов является непредставление заявителем документов, указанных в </w:t>
      </w:r>
      <w:r w:rsidRPr="00991A9F">
        <w:rPr>
          <w:rFonts w:ascii="Times New Roman" w:hAnsi="Times New Roman" w:cs="Times New Roman"/>
        </w:rPr>
        <w:t xml:space="preserve">пункте 16 </w:t>
      </w:r>
      <w:r w:rsidRPr="00991A9F">
        <w:rPr>
          <w:rFonts w:ascii="Times New Roman" w:hAnsi="Times New Roman" w:cs="Times New Roman"/>
          <w:szCs w:val="28"/>
        </w:rPr>
        <w:t xml:space="preserve">настоящего Административного регламента, которые он вправе предоставить по собственной инициативе, а также отсутствие оснований для отказа в предоставлении муниципальной услуги, указанных в </w:t>
      </w:r>
      <w:r w:rsidRPr="00991A9F">
        <w:rPr>
          <w:rFonts w:ascii="Times New Roman" w:hAnsi="Times New Roman" w:cs="Times New Roman"/>
        </w:rPr>
        <w:t xml:space="preserve">пункте 22 </w:t>
      </w:r>
      <w:r w:rsidRPr="00991A9F">
        <w:rPr>
          <w:rFonts w:ascii="Times New Roman" w:hAnsi="Times New Roman" w:cs="Times New Roman"/>
          <w:szCs w:val="28"/>
        </w:rPr>
        <w:t>настоящего Административного регламента.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Максимальный срок выполнения административной процедуры 8рабочихдней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22 настоящего Административного регламента.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Способ фиксации результата выполнения административной процедуры: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Полученный ответ регистрируется в</w:t>
      </w:r>
      <w:r w:rsidR="00AA243F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журнале «Регистрации заявлений и хранения межведомственных запросов на бумажном носителе и (или) в электронном виде</w:t>
      </w:r>
      <w:proofErr w:type="gramStart"/>
      <w:r w:rsidRPr="00991A9F">
        <w:rPr>
          <w:rFonts w:ascii="Times New Roman" w:hAnsi="Times New Roman" w:cs="Times New Roman"/>
          <w:szCs w:val="28"/>
        </w:rPr>
        <w:t>»и</w:t>
      </w:r>
      <w:proofErr w:type="gramEnd"/>
      <w:r w:rsidRPr="00991A9F">
        <w:rPr>
          <w:rFonts w:ascii="Times New Roman" w:hAnsi="Times New Roman" w:cs="Times New Roman"/>
          <w:szCs w:val="28"/>
        </w:rPr>
        <w:t xml:space="preserve"> приобщается к делу.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администрации поселения, ответственному за предоставление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Подготовка и принятие решения о приватизации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(об отказе в приватизации) жилого помещения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34. Основанием для начала административной процедуры является поступление к специалисту администрации поселения,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ответов на межведомственные запросы (при необходимости).</w:t>
      </w:r>
    </w:p>
    <w:p w:rsidR="00991A9F" w:rsidRPr="00991A9F" w:rsidRDefault="00991A9F" w:rsidP="00991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должностным лицом, ответственным за подготовку проекта договора передачи жилого помещения в собственность (приватизацию), (уведомления об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отказе в </w:t>
      </w:r>
      <w:r w:rsidRPr="00991A9F">
        <w:rPr>
          <w:rFonts w:ascii="Times New Roman" w:hAnsi="Times New Roman" w:cs="Times New Roman"/>
          <w:szCs w:val="28"/>
        </w:rPr>
        <w:t>предоставлении муниципальной услуги), является специалист администрации поселения, ответственный за предоставление муниципальной услуги (далее</w:t>
      </w:r>
      <w:r w:rsidR="009879A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в настоящем пункте – специалист);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должностным лицом, ответственным за подписание договора передачи жилого помещения в собственность (приватизацию</w:t>
      </w:r>
      <w:proofErr w:type="gramStart"/>
      <w:r w:rsidRPr="00991A9F">
        <w:rPr>
          <w:rFonts w:ascii="Times New Roman" w:hAnsi="Times New Roman" w:cs="Times New Roman"/>
          <w:szCs w:val="28"/>
        </w:rPr>
        <w:t>)(</w:t>
      </w:r>
      <w:proofErr w:type="gramEnd"/>
      <w:r w:rsidRPr="00991A9F">
        <w:rPr>
          <w:rFonts w:ascii="Times New Roman" w:hAnsi="Times New Roman" w:cs="Times New Roman"/>
          <w:szCs w:val="28"/>
        </w:rPr>
        <w:t>уведомления об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отказе в </w:t>
      </w:r>
      <w:r w:rsidRPr="00991A9F">
        <w:rPr>
          <w:rFonts w:ascii="Times New Roman" w:hAnsi="Times New Roman" w:cs="Times New Roman"/>
          <w:szCs w:val="28"/>
        </w:rPr>
        <w:t xml:space="preserve">предоставлении муниципальной услуги), является глава поселения либо </w:t>
      </w:r>
      <w:r w:rsidRPr="00991A9F">
        <w:rPr>
          <w:rFonts w:ascii="Times New Roman" w:eastAsia="Times New Roman" w:hAnsi="Times New Roman" w:cs="Times New Roman"/>
          <w:szCs w:val="28"/>
        </w:rPr>
        <w:t>лицо, его замещающее.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Административные действия, входящие в состав настоящей административной процедуры, выполняемые специалистом: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проверка представленных документов на наличие или отсутствие оснований для отказа в предоставлении муниципальной услуги, указанных в пункте 22 настоящего Административного регламента, подготовка проекта договора передачи жилого помещения в собственность (приватизацию) (уведомления об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отказе в </w:t>
      </w:r>
      <w:r w:rsidRPr="00991A9F">
        <w:rPr>
          <w:rFonts w:ascii="Times New Roman" w:hAnsi="Times New Roman" w:cs="Times New Roman"/>
          <w:szCs w:val="28"/>
        </w:rPr>
        <w:t>предоставлении муниципальной услуги</w:t>
      </w:r>
      <w:proofErr w:type="gramStart"/>
      <w:r w:rsidRPr="00991A9F">
        <w:rPr>
          <w:rFonts w:ascii="Times New Roman" w:hAnsi="Times New Roman" w:cs="Times New Roman"/>
          <w:szCs w:val="28"/>
        </w:rPr>
        <w:t>)(</w:t>
      </w:r>
      <w:proofErr w:type="gramEnd"/>
      <w:r w:rsidRPr="00991A9F">
        <w:rPr>
          <w:rFonts w:ascii="Times New Roman" w:hAnsi="Times New Roman" w:cs="Times New Roman"/>
          <w:szCs w:val="28"/>
        </w:rPr>
        <w:t>далее – проект договора (уведомления))– в течение 8рабочихдней со дня поступления заявления к специалисту;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обеспечение согласования и подписания проекта договора (уведомления) должностным лицом Уполномоченного органа либо лицом, его замещающим, – в течение 1рабочего дня</w:t>
      </w:r>
      <w:r w:rsidR="009879A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со дня подготовки специалистом проекта договора (уведомления);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направление документов, являющихся результатом предоставления муниципальной услуги, специалисту, ответственному за направление (выдачу) заявителю результата предоставления муниципальной услуги</w:t>
      </w:r>
      <w:r w:rsidR="009879A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в течение 1рабочего дня</w:t>
      </w:r>
      <w:r w:rsidR="009879A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со дня подписания проекта договора (уведомления) должностным лицом Уполномоченного органа либо лицом, его замещающим;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заключение договора передачи жилого помещения в собственность (приватизацию) путем обеспечения представления интересов муниципального образования сельское поселение </w:t>
      </w:r>
      <w:r>
        <w:rPr>
          <w:rFonts w:ascii="Times New Roman" w:hAnsi="Times New Roman" w:cs="Times New Roman"/>
          <w:szCs w:val="28"/>
        </w:rPr>
        <w:t>Покур</w:t>
      </w:r>
      <w:r w:rsidRPr="00991A9F">
        <w:rPr>
          <w:rFonts w:ascii="Times New Roman" w:hAnsi="Times New Roman" w:cs="Times New Roman"/>
          <w:szCs w:val="28"/>
        </w:rPr>
        <w:t xml:space="preserve"> в Управлении </w:t>
      </w:r>
      <w:proofErr w:type="spellStart"/>
      <w:r w:rsidRPr="00991A9F">
        <w:rPr>
          <w:rFonts w:ascii="Times New Roman" w:hAnsi="Times New Roman" w:cs="Times New Roman"/>
          <w:szCs w:val="28"/>
        </w:rPr>
        <w:t>Росреестра</w:t>
      </w:r>
      <w:proofErr w:type="spellEnd"/>
      <w:r w:rsidRPr="00991A9F">
        <w:rPr>
          <w:rFonts w:ascii="Times New Roman" w:hAnsi="Times New Roman" w:cs="Times New Roman"/>
          <w:szCs w:val="28"/>
        </w:rPr>
        <w:t xml:space="preserve"> для государственной регистрации прекращения права муниципальной собственности на приватизируемое жилое помещение</w:t>
      </w:r>
      <w:r w:rsidR="009879A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- в течение 2 рабочих дней со дня подписания проекта договора заявителем.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lastRenderedPageBreak/>
        <w:t>Критерием для принятия решения о приватизаци</w:t>
      </w:r>
      <w:proofErr w:type="gramStart"/>
      <w:r w:rsidRPr="00991A9F">
        <w:rPr>
          <w:rFonts w:ascii="Times New Roman" w:hAnsi="Times New Roman" w:cs="Times New Roman"/>
          <w:szCs w:val="28"/>
        </w:rPr>
        <w:t>и(</w:t>
      </w:r>
      <w:proofErr w:type="gramEnd"/>
      <w:r w:rsidRPr="00991A9F">
        <w:rPr>
          <w:rFonts w:ascii="Times New Roman" w:hAnsi="Times New Roman" w:cs="Times New Roman"/>
          <w:szCs w:val="28"/>
        </w:rPr>
        <w:t>об отказе в приватизации) жилого помещения является отсутствие</w:t>
      </w:r>
      <w:r w:rsidR="009879A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либо наличие оснований для отказа в предоставлении муниципальной услуги, указанных в пункте 22 настоящего Административного регламента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Максимальный срок выполнения административной процедуры 8 рабочих дней со дня поступления зарегистрированного заявления о предоставлении муниципальной услуги</w:t>
      </w:r>
      <w:r w:rsidR="009879AB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к специалисту.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Результатом выполнения данной административной процедуры является </w:t>
      </w:r>
      <w:proofErr w:type="gramStart"/>
      <w:r w:rsidRPr="00991A9F">
        <w:rPr>
          <w:rFonts w:ascii="Times New Roman" w:hAnsi="Times New Roman" w:cs="Times New Roman"/>
          <w:szCs w:val="28"/>
        </w:rPr>
        <w:t>подписанный</w:t>
      </w:r>
      <w:proofErr w:type="gramEnd"/>
      <w:r w:rsidRPr="00991A9F">
        <w:rPr>
          <w:rFonts w:ascii="Times New Roman" w:hAnsi="Times New Roman" w:cs="Times New Roman"/>
          <w:szCs w:val="28"/>
        </w:rPr>
        <w:t xml:space="preserve">  должностным лицом Уполномоченного органа:</w:t>
      </w:r>
    </w:p>
    <w:p w:rsidR="00991A9F" w:rsidRPr="00991A9F" w:rsidRDefault="00991A9F" w:rsidP="00991A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1A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</w:t>
      </w:r>
      <w:r w:rsidRPr="00991A9F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 (приватизацию);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уведомление об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отказе в </w:t>
      </w:r>
      <w:r w:rsidRPr="00991A9F">
        <w:rPr>
          <w:rFonts w:ascii="Times New Roman" w:hAnsi="Times New Roman" w:cs="Times New Roman"/>
          <w:szCs w:val="28"/>
        </w:rPr>
        <w:t>предоставлении муниципальной услуги.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журнале выдачи документов.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Документ, являющийся результатом предоставления муниципальной услуги, передается специалисту, ответственному за направление (выдачу) заявителю результата предоставления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Направление (выдача) результата предоставления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35.Основанием для начала исполнения процедуры является поступление документа, являющегося результатом предоставления муниципальной услуги, к специалисту администрации поселения, ответственному за направление (выдачу) заявителю результата предоставления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Должностным лицом, ответственным за направление (выдачу) результата предоставления муниципальной услуги, является специалист администрации поселения, ответственный за направление (выдачу) заявителю результата предоставления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 случае представления заявления в МФЦ, документ, являющийся результатом предоставления муниципальной услуги,</w:t>
      </w:r>
      <w:r w:rsidR="00AA243F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 xml:space="preserve">направляется в МФЦ, если иной способ его получения не указан заявителем.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выдача  заявителю документа, являющегося результатом предоставления муниципальной услуги, в Уполномоченном органе</w:t>
      </w:r>
      <w:r w:rsidR="00AA243F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или в МФЦ;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направление уведомления об</w:t>
      </w:r>
      <w:r w:rsidRPr="00991A9F">
        <w:rPr>
          <w:rFonts w:ascii="Times New Roman" w:eastAsia="Calibri" w:hAnsi="Times New Roman" w:cs="Times New Roman"/>
          <w:szCs w:val="28"/>
          <w:lang w:eastAsia="ar-SA"/>
        </w:rPr>
        <w:t xml:space="preserve"> отказе в </w:t>
      </w:r>
      <w:r w:rsidRPr="00991A9F">
        <w:rPr>
          <w:rFonts w:ascii="Times New Roman" w:hAnsi="Times New Roman" w:cs="Times New Roman"/>
          <w:szCs w:val="28"/>
        </w:rPr>
        <w:t>предоставлении муниципальной услуги на электронную почту заявителя, а также посредством официального сайта, Единого и регионального порталов.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Срок выдачи документов, являющихся результатом предоставления муниципальной услуги, с учетом способа выдачи таких документов, указан в пункте 14 настоящего Административного регламента.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Максимальный срок выполнения административной процедуры 1 рабочий</w:t>
      </w:r>
      <w:r w:rsidR="00AA243F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день со дня подписания документа, являющегося результатом предоставления муниципальной услуги</w:t>
      </w:r>
      <w:r w:rsidRPr="00991A9F">
        <w:rPr>
          <w:rFonts w:ascii="Times New Roman" w:eastAsia="Calibri" w:hAnsi="Times New Roman" w:cs="Times New Roman"/>
          <w:szCs w:val="28"/>
        </w:rPr>
        <w:t>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Способ фиксации результата выполнения административной процедуры: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подтверждается в журнале выдачи документов;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журнале выдачи документов;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</w:t>
      </w:r>
      <w:r w:rsidR="00AA243F">
        <w:rPr>
          <w:rFonts w:ascii="Times New Roman" w:eastAsia="Calibri" w:hAnsi="Times New Roman" w:cs="Times New Roman"/>
          <w:szCs w:val="28"/>
        </w:rPr>
        <w:t xml:space="preserve"> </w:t>
      </w:r>
      <w:r w:rsidRPr="00991A9F">
        <w:rPr>
          <w:rFonts w:ascii="Times New Roman" w:eastAsia="Calibri" w:hAnsi="Times New Roman" w:cs="Times New Roman"/>
          <w:szCs w:val="28"/>
        </w:rPr>
        <w:t>документооборота, принятым в МФЦ;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 xml:space="preserve">в случае направления документов, являющихся результатом предоставления муниципальной услуги, </w:t>
      </w:r>
      <w:r w:rsidRPr="00991A9F">
        <w:rPr>
          <w:rFonts w:ascii="Times New Roman" w:hAnsi="Times New Roman" w:cs="Times New Roman"/>
          <w:szCs w:val="28"/>
        </w:rPr>
        <w:t xml:space="preserve">на электронную почту заявителя </w:t>
      </w:r>
      <w:r w:rsidRPr="00991A9F">
        <w:rPr>
          <w:rFonts w:ascii="Times New Roman" w:eastAsia="Calibri" w:hAnsi="Times New Roman" w:cs="Times New Roman"/>
          <w:szCs w:val="28"/>
        </w:rPr>
        <w:t>в журнале выдачи документов;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в случае направления документов, являющихся результатом предоставления муниципальной услуги,</w:t>
      </w:r>
      <w:r w:rsidRPr="00991A9F">
        <w:rPr>
          <w:rFonts w:ascii="Times New Roman" w:hAnsi="Times New Roman" w:cs="Times New Roman"/>
          <w:szCs w:val="28"/>
        </w:rPr>
        <w:t xml:space="preserve"> заявителю посредством официального сайта, Единого или регионального портала </w:t>
      </w:r>
      <w:r w:rsidRPr="00991A9F">
        <w:rPr>
          <w:rFonts w:ascii="Times New Roman" w:eastAsia="Calibri" w:hAnsi="Times New Roman" w:cs="Times New Roman"/>
          <w:szCs w:val="28"/>
        </w:rPr>
        <w:t>в журнале выдачи документов;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IV. Формы </w:t>
      </w:r>
      <w:proofErr w:type="gramStart"/>
      <w:r w:rsidRPr="00991A9F">
        <w:rPr>
          <w:rFonts w:ascii="Times New Roman" w:hAnsi="Times New Roman" w:cs="Times New Roman"/>
          <w:szCs w:val="28"/>
        </w:rPr>
        <w:t>контроля за</w:t>
      </w:r>
      <w:proofErr w:type="gramEnd"/>
      <w:r w:rsidRPr="00991A9F">
        <w:rPr>
          <w:rFonts w:ascii="Times New Roman" w:hAnsi="Times New Roman" w:cs="Times New Roman"/>
          <w:szCs w:val="28"/>
        </w:rPr>
        <w:t xml:space="preserve"> исполнением административного регламента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lastRenderedPageBreak/>
        <w:t xml:space="preserve">Порядок осуществления текущего </w:t>
      </w:r>
      <w:proofErr w:type="gramStart"/>
      <w:r w:rsidRPr="00991A9F">
        <w:rPr>
          <w:rFonts w:ascii="Times New Roman" w:hAnsi="Times New Roman" w:cs="Times New Roman"/>
          <w:szCs w:val="28"/>
        </w:rPr>
        <w:t>контроля за</w:t>
      </w:r>
      <w:proofErr w:type="gramEnd"/>
      <w:r w:rsidRPr="00991A9F">
        <w:rPr>
          <w:rFonts w:ascii="Times New Roman" w:hAnsi="Times New Roman" w:cs="Times New Roman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а также принятием ими решений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pStyle w:val="aa"/>
        <w:spacing w:before="0" w:after="0"/>
        <w:ind w:firstLine="709"/>
        <w:jc w:val="both"/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991A9F"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36. Текущий </w:t>
      </w:r>
      <w:proofErr w:type="gramStart"/>
      <w:r w:rsidRPr="00991A9F"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контроль за</w:t>
      </w:r>
      <w:proofErr w:type="gramEnd"/>
      <w:r w:rsidRPr="00991A9F"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главой поселения либо лицом, его замещающим.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</w:t>
      </w:r>
      <w:proofErr w:type="gramStart"/>
      <w:r w:rsidRPr="00991A9F">
        <w:rPr>
          <w:rFonts w:ascii="Times New Roman" w:hAnsi="Times New Roman" w:cs="Times New Roman"/>
          <w:szCs w:val="28"/>
        </w:rPr>
        <w:t>контроля за</w:t>
      </w:r>
      <w:proofErr w:type="gramEnd"/>
      <w:r w:rsidRPr="00991A9F">
        <w:rPr>
          <w:rFonts w:ascii="Times New Roman" w:hAnsi="Times New Roman" w:cs="Times New Roman"/>
          <w:szCs w:val="28"/>
        </w:rPr>
        <w:t xml:space="preserve"> полнотой и качеством предоставления муниципальной услуги, в том числе со стороны граждан, </w:t>
      </w:r>
      <w:r w:rsidRPr="00991A9F">
        <w:rPr>
          <w:rFonts w:ascii="Times New Roman" w:hAnsi="Times New Roman" w:cs="Times New Roman"/>
          <w:szCs w:val="28"/>
        </w:rPr>
        <w:br/>
        <w:t>их объединений и организаций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</w:p>
    <w:p w:rsidR="00991A9F" w:rsidRPr="00991A9F" w:rsidRDefault="00991A9F" w:rsidP="00991A9F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1A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37. </w:t>
      </w:r>
      <w:proofErr w:type="gramStart"/>
      <w:r w:rsidRPr="00991A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991A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</w:t>
      </w:r>
      <w:r w:rsidR="00AA243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1A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 решением главы поселения</w:t>
      </w:r>
      <w:r w:rsidR="00AA243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1A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либо лица, его замещающего.</w:t>
      </w:r>
    </w:p>
    <w:p w:rsidR="00991A9F" w:rsidRPr="00991A9F" w:rsidRDefault="00991A9F" w:rsidP="00991A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991A9F">
        <w:rPr>
          <w:rFonts w:ascii="Times New Roman" w:hAnsi="Times New Roman" w:cs="Times New Roman"/>
          <w:szCs w:val="28"/>
        </w:rPr>
        <w:br/>
        <w:t>с решением главы поселения</w:t>
      </w:r>
      <w:r w:rsidR="00AA243F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либо лица, его</w:t>
      </w:r>
      <w:r w:rsidRPr="00991A9F">
        <w:rPr>
          <w:rFonts w:ascii="Times New Roman" w:hAnsi="Times New Roman" w:cs="Times New Roman"/>
          <w:szCs w:val="28"/>
          <w:shd w:val="clear" w:color="auto" w:fill="FFFFFF"/>
        </w:rPr>
        <w:t xml:space="preserve"> замещающего</w:t>
      </w:r>
      <w:r w:rsidRPr="00991A9F">
        <w:rPr>
          <w:rFonts w:ascii="Times New Roman" w:hAnsi="Times New Roman" w:cs="Times New Roman"/>
          <w:szCs w:val="28"/>
        </w:rPr>
        <w:t>.</w:t>
      </w:r>
    </w:p>
    <w:p w:rsidR="00991A9F" w:rsidRPr="00991A9F" w:rsidRDefault="00991A9F" w:rsidP="00991A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Внеплановые проверки полноты и качества предоставления муниципальной услуги проводятся главой поселения</w:t>
      </w:r>
      <w:r w:rsidR="00AA243F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либо лицом, его</w:t>
      </w:r>
      <w:r w:rsidRPr="00991A9F">
        <w:rPr>
          <w:rFonts w:ascii="Times New Roman" w:hAnsi="Times New Roman" w:cs="Times New Roman"/>
          <w:szCs w:val="28"/>
          <w:shd w:val="clear" w:color="auto" w:fill="FFFFFF"/>
        </w:rPr>
        <w:t xml:space="preserve"> замещающим</w:t>
      </w:r>
      <w:r w:rsidRPr="00991A9F">
        <w:rPr>
          <w:rFonts w:ascii="Times New Roman" w:hAnsi="Times New Roman" w:cs="Times New Roman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991A9F" w:rsidRPr="00991A9F" w:rsidRDefault="00991A9F" w:rsidP="00991A9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991A9F" w:rsidRPr="00991A9F" w:rsidRDefault="00991A9F" w:rsidP="00991A9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Результаты проверки оформляются в форме акта, который подписывается лицами, участвующими в проведении проверки.</w:t>
      </w:r>
    </w:p>
    <w:p w:rsidR="00991A9F" w:rsidRPr="00991A9F" w:rsidRDefault="00991A9F" w:rsidP="00991A9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91A9F" w:rsidRPr="00991A9F" w:rsidRDefault="00991A9F" w:rsidP="00991A9F">
      <w:pPr>
        <w:pStyle w:val="aa"/>
        <w:tabs>
          <w:tab w:val="left" w:pos="1134"/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</w:pPr>
      <w:r w:rsidRPr="00991A9F">
        <w:rPr>
          <w:rFonts w:ascii="Times New Roman" w:hAnsi="Times New Roman" w:cs="Times New Roman"/>
          <w:color w:val="auto"/>
          <w:sz w:val="28"/>
          <w:szCs w:val="28"/>
        </w:rPr>
        <w:t xml:space="preserve">38. </w:t>
      </w:r>
      <w:proofErr w:type="gramStart"/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Контроль</w:t>
      </w:r>
      <w:r w:rsidRPr="00991A9F">
        <w:rPr>
          <w:rFonts w:ascii="Times New Roman" w:hAnsi="Times New Roman" w:cs="Times New Roman"/>
          <w:color w:val="auto"/>
          <w:sz w:val="28"/>
          <w:szCs w:val="28"/>
        </w:rPr>
        <w:t xml:space="preserve"> за</w:t>
      </w:r>
      <w:proofErr w:type="gramEnd"/>
      <w:r w:rsidRPr="00991A9F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991A9F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>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Ответственность должностных лиц органа местного самоуправления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за решения и действия (бездействие), принимаемые (осуществляемые)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ими в ходе предоставления муниципальной услуги, в том числе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за необоснованные межведомственные запросы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39. Должностные лица Уполномоченного</w:t>
      </w:r>
      <w:r w:rsidR="00934917">
        <w:rPr>
          <w:rFonts w:ascii="Times New Roman" w:hAnsi="Times New Roman" w:cs="Times New Roman"/>
          <w:szCs w:val="28"/>
        </w:rPr>
        <w:t xml:space="preserve"> </w:t>
      </w:r>
      <w:r w:rsidRPr="00991A9F">
        <w:rPr>
          <w:rFonts w:ascii="Times New Roman" w:hAnsi="Times New Roman" w:cs="Times New Roman"/>
          <w:szCs w:val="28"/>
        </w:rPr>
        <w:t>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Персональная ответственность специалистов за предоставление муниципальной услуги закрепляется в их должностных регламентах, в соответствии с требованиями законодательства.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lastRenderedPageBreak/>
        <w:t xml:space="preserve">40. </w:t>
      </w:r>
      <w:proofErr w:type="gramStart"/>
      <w:r w:rsidRPr="00991A9F">
        <w:rPr>
          <w:rFonts w:ascii="Times New Roman" w:hAnsi="Times New Roman" w:cs="Times New Roman"/>
          <w:szCs w:val="28"/>
        </w:rPr>
        <w:t xml:space="preserve">В соответствии со </w:t>
      </w:r>
      <w:hyperlink r:id="rId23" w:history="1">
        <w:r w:rsidRPr="00991A9F">
          <w:rPr>
            <w:rFonts w:ascii="Times New Roman" w:hAnsi="Times New Roman" w:cs="Times New Roman"/>
            <w:szCs w:val="28"/>
          </w:rPr>
          <w:t>статьей 9.6</w:t>
        </w:r>
      </w:hyperlink>
      <w:r w:rsidRPr="00991A9F">
        <w:rPr>
          <w:rFonts w:ascii="Times New Roman" w:hAnsi="Times New Roman" w:cs="Times New Roman"/>
          <w:szCs w:val="28"/>
        </w:rPr>
        <w:t xml:space="preserve"> Закона автономного округа</w:t>
      </w:r>
      <w:r w:rsidRPr="00991A9F">
        <w:rPr>
          <w:rFonts w:ascii="Times New Roman" w:hAnsi="Times New Roman" w:cs="Times New Roman"/>
          <w:szCs w:val="28"/>
        </w:rPr>
        <w:br/>
        <w:t>от 11 июня 2010 года № 102-оз должностные лица Уполномоченного органа, работники МФЦ несут административную ответственность за нарушения настоящего Административного регламента, выразившееся в нарушении срока регистрации запроса заявителя о предоставлении</w:t>
      </w:r>
      <w:r w:rsidRPr="00991A9F">
        <w:rPr>
          <w:rFonts w:ascii="Times New Roman" w:eastAsia="Calibri" w:hAnsi="Times New Roman" w:cs="Times New Roman"/>
          <w:szCs w:val="28"/>
        </w:rPr>
        <w:t xml:space="preserve">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Pr="00991A9F">
        <w:rPr>
          <w:rFonts w:ascii="Times New Roman" w:eastAsia="Calibri" w:hAnsi="Times New Roman" w:cs="Times New Roman"/>
          <w:szCs w:val="28"/>
        </w:rPr>
        <w:t xml:space="preserve"> </w:t>
      </w:r>
      <w:proofErr w:type="gramStart"/>
      <w:r w:rsidRPr="00991A9F">
        <w:rPr>
          <w:rFonts w:ascii="Times New Roman" w:eastAsia="Calibri" w:hAnsi="Times New Roman" w:cs="Times New Roman"/>
          <w:szCs w:val="28"/>
        </w:rPr>
        <w:t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</w:t>
      </w:r>
      <w:proofErr w:type="gramEnd"/>
      <w:r w:rsidRPr="00991A9F">
        <w:rPr>
          <w:rFonts w:ascii="Times New Roman" w:eastAsia="Calibri" w:hAnsi="Times New Roman" w:cs="Times New Roman"/>
          <w:szCs w:val="28"/>
        </w:rPr>
        <w:t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  <w:bookmarkStart w:id="11" w:name="Par363"/>
      <w:bookmarkEnd w:id="11"/>
      <w:r w:rsidRPr="00991A9F">
        <w:rPr>
          <w:rFonts w:ascii="Times New Roman" w:hAnsi="Times New Roman" w:cs="Times New Roman"/>
          <w:szCs w:val="28"/>
        </w:rPr>
        <w:t xml:space="preserve">V. Досудебный (внесудебный) порядок обжалования решений </w:t>
      </w:r>
      <w:r w:rsidRPr="00991A9F">
        <w:rPr>
          <w:rFonts w:ascii="Times New Roman" w:hAnsi="Times New Roman" w:cs="Times New Roman"/>
          <w:szCs w:val="28"/>
        </w:rPr>
        <w:br/>
        <w:t>и действий (бездействия) органа, предоставляющего муниципальную услугу, а также должностных лиц, муниципальных служащих</w:t>
      </w:r>
      <w:r w:rsidRPr="00991A9F">
        <w:rPr>
          <w:rStyle w:val="a9"/>
          <w:rFonts w:ascii="Times New Roman" w:hAnsi="Times New Roman" w:cs="Times New Roman"/>
          <w:b w:val="0"/>
          <w:szCs w:val="28"/>
        </w:rPr>
        <w:t>, обеспечивающих ее предоставление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41.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1A9F">
        <w:rPr>
          <w:rFonts w:ascii="Times New Roman" w:hAnsi="Times New Roman" w:cs="Times New Roman"/>
          <w:color w:val="auto"/>
          <w:sz w:val="28"/>
          <w:szCs w:val="28"/>
        </w:rPr>
        <w:t>42.Предметом досудебного (внесудебного) обжалования могут являться действие (бездействие) уполномоченного органа,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Заявитель может обратиться с жалобой, в том числе в следующих случаях: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нарушение срока регистрации запроса заявителя о предоставлении муниципальной услуги;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нарушение срока предоставления муниципальной услуги;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991A9F">
        <w:rPr>
          <w:rFonts w:ascii="Times New Roman" w:hAnsi="Times New Roman" w:cs="Times New Roman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  <w:proofErr w:type="gramEnd"/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- Югры и муниципальными нормативными правовыми актами;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991A9F">
        <w:rPr>
          <w:rFonts w:ascii="Times New Roman" w:hAnsi="Times New Roman" w:cs="Times New Roman"/>
          <w:szCs w:val="28"/>
        </w:rPr>
        <w:t>отказ Уполномоченного органа,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43. Жалоба может быть направлена по почте, с использованием информационно-телекоммуникационной сети Интернет посредством официального сайта, а также может быть принята при личном приеме заявителя.</w:t>
      </w:r>
    </w:p>
    <w:p w:rsidR="00991A9F" w:rsidRPr="00991A9F" w:rsidRDefault="00991A9F" w:rsidP="00991A9F">
      <w:pPr>
        <w:pStyle w:val="aa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44. В </w:t>
      </w:r>
      <w:r w:rsidRPr="00991A9F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обжалования решения должностного лица Уполномоченного </w:t>
      </w:r>
      <w:r w:rsidRPr="00991A9F">
        <w:rPr>
          <w:rFonts w:ascii="Times New Roman" w:hAnsi="Times New Roman" w:cs="Times New Roman"/>
          <w:color w:val="auto"/>
          <w:sz w:val="28"/>
          <w:szCs w:val="28"/>
        </w:rPr>
        <w:t>органа</w:t>
      </w: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, жалоба подается главе</w:t>
      </w:r>
      <w:r w:rsidR="009349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991A9F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образования.</w:t>
      </w:r>
    </w:p>
    <w:p w:rsidR="00991A9F" w:rsidRPr="00991A9F" w:rsidRDefault="00991A9F" w:rsidP="00991A9F">
      <w:pPr>
        <w:pStyle w:val="aa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45. </w:t>
      </w:r>
      <w:proofErr w:type="gramStart"/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</w:t>
      </w:r>
      <w:r w:rsidRPr="00991A9F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подачи заявителем жалобы через МФЦ  последний обеспечивает ее передачу в уполномоченный орган в 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  <w:proofErr w:type="gramEnd"/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lastRenderedPageBreak/>
        <w:t>Жалоба на нарушение порядка предоставления муниципальной услуги МФЦ рассматривается Уполномоченным органом. При этом срок рассмотрения жалобы исчисляется со дня регистрации жалобы в Уполномоченном органе.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1A9F">
        <w:rPr>
          <w:rFonts w:ascii="Times New Roman" w:hAnsi="Times New Roman" w:cs="Times New Roman"/>
          <w:color w:val="auto"/>
          <w:sz w:val="28"/>
          <w:szCs w:val="28"/>
        </w:rPr>
        <w:t>46. Основанием для начала процедуры досудебного (внесудебного) обжалования является поступление жалобы в Уполномоченный орган.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hAnsi="Times New Roman" w:cs="Times New Roman"/>
          <w:color w:val="auto"/>
          <w:sz w:val="28"/>
          <w:szCs w:val="28"/>
        </w:rPr>
        <w:t>47. В электронной</w:t>
      </w: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форме жалоба может быть подана заявителем посредством:</w:t>
      </w:r>
    </w:p>
    <w:p w:rsidR="00991A9F" w:rsidRPr="00991A9F" w:rsidRDefault="00991A9F" w:rsidP="00991A9F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b/>
          <w:i/>
          <w:szCs w:val="28"/>
        </w:rPr>
      </w:pPr>
      <w:r w:rsidRPr="00991A9F">
        <w:rPr>
          <w:rFonts w:eastAsia="Calibri" w:cs="Times New Roman"/>
          <w:szCs w:val="28"/>
        </w:rPr>
        <w:t>а) официального сайта;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 xml:space="preserve">б) Единого портала. 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hAnsi="Times New Roman" w:cs="Times New Roman"/>
          <w:color w:val="auto"/>
          <w:sz w:val="28"/>
          <w:szCs w:val="28"/>
        </w:rPr>
        <w:t>48. Прием</w:t>
      </w: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Время приема жалоб осуществляется в соответствии с графиком работы уполномоченного органа</w:t>
      </w:r>
      <w:r w:rsidRPr="00991A9F">
        <w:rPr>
          <w:rFonts w:ascii="Times New Roman" w:hAnsi="Times New Roman" w:cs="Times New Roman"/>
          <w:szCs w:val="28"/>
        </w:rPr>
        <w:t>, указанным в пункте 3 настоящего Административного регламента</w:t>
      </w:r>
      <w:r w:rsidRPr="00991A9F">
        <w:rPr>
          <w:rFonts w:ascii="Times New Roman" w:eastAsia="Calibri" w:hAnsi="Times New Roman" w:cs="Times New Roman"/>
          <w:szCs w:val="28"/>
        </w:rPr>
        <w:t>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49. В случае если рассмотрение поданной заявителем жалобы не входит в компетенцию Уполномоченного органа, то такая жалоба в течение 1 рабочего дня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При этом срок рассмотрения жалобы исчисляется со дня регистрации жалобы в Уполномоченном органе, предоставляющем муниципальную услугу.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50. Жалоба должна содержать: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991A9F">
        <w:rPr>
          <w:rFonts w:ascii="Times New Roman" w:eastAsia="Calibri" w:hAnsi="Times New Roman" w:cs="Times New Roman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991A9F">
        <w:rPr>
          <w:rFonts w:ascii="Times New Roman" w:eastAsia="Calibri" w:hAnsi="Times New Roman" w:cs="Times New Roman"/>
          <w:bCs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bCs/>
        </w:rPr>
        <w:t>доводы, на основании которых заявитель не согласен с решением</w:t>
      </w:r>
      <w:r w:rsidRPr="00991A9F">
        <w:rPr>
          <w:rFonts w:ascii="Times New Roman" w:eastAsia="Calibri" w:hAnsi="Times New Roman" w:cs="Times New Roman"/>
          <w:szCs w:val="28"/>
        </w:rPr>
        <w:br/>
      </w:r>
      <w:r w:rsidRPr="00991A9F">
        <w:rPr>
          <w:rFonts w:ascii="Times New Roman" w:eastAsia="Calibri" w:hAnsi="Times New Roman" w:cs="Times New Roman"/>
          <w:bCs/>
        </w:rPr>
        <w:t>и действием (бездействием) Уполномоченного органа, должностного лица Уполномоченного органа либо муниципального служащего</w:t>
      </w:r>
      <w:r w:rsidRPr="00991A9F">
        <w:rPr>
          <w:rFonts w:ascii="Times New Roman" w:eastAsia="Calibri" w:hAnsi="Times New Roman" w:cs="Times New Roman"/>
          <w:szCs w:val="28"/>
        </w:rPr>
        <w:t>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51.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требуется). В качестве такого документа может быть оформленная в соответствии с законодательством Российской Федерации доверенность (для физических лиц).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52. Заявитель имеет право на получение информации и документов, необходимых для обоснования и рассмотрения жалобы.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53. </w:t>
      </w:r>
      <w:proofErr w:type="gramStart"/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Жалоба, поступившая в Уполномоченный орган подлежит</w:t>
      </w:r>
      <w:proofErr w:type="gramEnd"/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54. </w:t>
      </w:r>
      <w:proofErr w:type="gramStart"/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Жалоба, поступившая в Уполномоченный орган,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</w:t>
      </w: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55. По результатам рассмотрения жалобы в соответствии с частью 7 статьи 11.2 Федерального закона от 27 июля 2010 года № 210-ФЗ Уполномоченный орган принимает решение:</w:t>
      </w:r>
    </w:p>
    <w:p w:rsidR="00991A9F" w:rsidRPr="00991A9F" w:rsidRDefault="00991A9F" w:rsidP="00991A9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A9F">
        <w:rPr>
          <w:rFonts w:ascii="Times New Roman" w:eastAsia="Calibri" w:hAnsi="Times New Roman" w:cs="Times New Roman"/>
          <w:sz w:val="28"/>
          <w:szCs w:val="28"/>
        </w:rPr>
        <w:t>о ее удовлетворении</w:t>
      </w:r>
      <w:r w:rsidRPr="00991A9F">
        <w:rPr>
          <w:rFonts w:ascii="Times New Roman" w:hAnsi="Times New Roman" w:cs="Times New Roman"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отказывает в удовлетворении жалобы</w:t>
      </w:r>
      <w:r w:rsidRPr="00991A9F">
        <w:rPr>
          <w:rFonts w:ascii="Times New Roman" w:eastAsia="Calibri" w:hAnsi="Times New Roman" w:cs="Times New Roman"/>
          <w:szCs w:val="28"/>
        </w:rPr>
        <w:t>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56.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3 рабочих дней со дня принятия решения, если иное не установлено законодательством Российской Федерации.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57. В ответе по результатам рассмотрения жалобы указываются:</w:t>
      </w:r>
    </w:p>
    <w:p w:rsidR="00991A9F" w:rsidRPr="00991A9F" w:rsidRDefault="00991A9F" w:rsidP="00991A9F">
      <w:pPr>
        <w:pStyle w:val="ConsPlusNormal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1A9F">
        <w:rPr>
          <w:rFonts w:ascii="Times New Roman" w:eastAsia="Calibri" w:hAnsi="Times New Roman" w:cs="Times New Roman"/>
          <w:sz w:val="28"/>
          <w:szCs w:val="28"/>
        </w:rPr>
        <w:t xml:space="preserve">а) наименование </w:t>
      </w:r>
      <w:r w:rsidRPr="00991A9F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рассмотревшего жалобу, </w:t>
      </w:r>
      <w:r w:rsidRPr="00991A9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- при наличии) должностного лица, принявшего решение по жалобе;</w:t>
      </w:r>
      <w:proofErr w:type="gramEnd"/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б) 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в) фамилия, имя, отчество (последнее - при наличии) или наименование заявителя;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г) основания для принятия решения по жалобе;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proofErr w:type="spellStart"/>
      <w:r w:rsidRPr="00991A9F">
        <w:rPr>
          <w:rFonts w:ascii="Times New Roman" w:eastAsia="Calibri" w:hAnsi="Times New Roman" w:cs="Times New Roman"/>
          <w:szCs w:val="28"/>
        </w:rPr>
        <w:t>д</w:t>
      </w:r>
      <w:proofErr w:type="spellEnd"/>
      <w:r w:rsidRPr="00991A9F">
        <w:rPr>
          <w:rFonts w:ascii="Times New Roman" w:eastAsia="Calibri" w:hAnsi="Times New Roman" w:cs="Times New Roman"/>
          <w:szCs w:val="28"/>
        </w:rPr>
        <w:t>) принятое по жалобе решение;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ж) сведения о порядке обжалования принятого по жалобе решения.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58.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59. Уполномоченный орган отказывает в удовлетворении жалобы в следующих случаях: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Уполномоченный орган оставляет жалобу без ответа в следующих случаях: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60. В случае установления в ходе или по результатам </w:t>
      </w:r>
      <w:proofErr w:type="gramStart"/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1A9F" w:rsidRPr="00991A9F" w:rsidRDefault="00991A9F" w:rsidP="00991A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991A9F">
        <w:rPr>
          <w:rFonts w:ascii="Times New Roman" w:eastAsia="Calibri" w:hAnsi="Times New Roman" w:cs="Times New Roman"/>
          <w:szCs w:val="28"/>
        </w:rPr>
        <w:lastRenderedPageBreak/>
        <w:t>Все решения, действия (бездействие) Уполномоченного органа, должностного лица Уполномоченного органа, муниципального служащего, заявитель вправе оспорить в судебном порядке.</w:t>
      </w:r>
    </w:p>
    <w:p w:rsidR="00991A9F" w:rsidRPr="00991A9F" w:rsidRDefault="00991A9F" w:rsidP="00991A9F">
      <w:pPr>
        <w:pStyle w:val="aa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991A9F">
        <w:rPr>
          <w:rFonts w:ascii="Times New Roman" w:eastAsia="Calibri" w:hAnsi="Times New Roman" w:cs="Times New Roman"/>
          <w:color w:val="auto"/>
          <w:sz w:val="28"/>
          <w:szCs w:val="28"/>
        </w:rPr>
        <w:t>61. Информация</w:t>
      </w:r>
      <w:r w:rsidR="009349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991A9F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о порядке подачи и рассмотрения жалобы размещается на информационном стенде в месте</w:t>
      </w:r>
      <w:r w:rsidR="00934917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91A9F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 и в информационно-телекоммуникационной сети Интернет на официальном сайте, Едином и региональном порталах.</w:t>
      </w:r>
    </w:p>
    <w:p w:rsidR="00991A9F" w:rsidRPr="00991A9F" w:rsidRDefault="00991A9F" w:rsidP="00991A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br w:type="page"/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lastRenderedPageBreak/>
        <w:t>Приложение 1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к Административному регламенту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«Бесплатная передача в собственность граждан </w:t>
      </w:r>
      <w:r w:rsidRPr="00991A9F">
        <w:rPr>
          <w:rFonts w:ascii="Times New Roman" w:hAnsi="Times New Roman" w:cs="Times New Roman"/>
          <w:szCs w:val="28"/>
        </w:rPr>
        <w:br/>
        <w:t>Российской Федерации занимаемых ими жилых</w:t>
      </w:r>
      <w:r w:rsidRPr="00991A9F">
        <w:rPr>
          <w:rFonts w:ascii="Times New Roman" w:hAnsi="Times New Roman" w:cs="Times New Roman"/>
          <w:szCs w:val="28"/>
        </w:rPr>
        <w:br/>
        <w:t xml:space="preserve"> помещений в муниципальном жилищном </w:t>
      </w:r>
      <w:r w:rsidRPr="00991A9F">
        <w:rPr>
          <w:rFonts w:ascii="Times New Roman" w:hAnsi="Times New Roman" w:cs="Times New Roman"/>
          <w:szCs w:val="28"/>
        </w:rPr>
        <w:br/>
        <w:t>фонде (приватизация жилых помещений)»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</w:rPr>
      </w:pP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91A9F">
        <w:rPr>
          <w:rFonts w:ascii="Times New Roman" w:hAnsi="Times New Roman" w:cs="Times New Roman"/>
          <w:sz w:val="24"/>
          <w:szCs w:val="24"/>
          <w:u w:val="single"/>
        </w:rPr>
        <w:t xml:space="preserve">в администрацию сельского поселения </w:t>
      </w:r>
      <w:r>
        <w:rPr>
          <w:rFonts w:ascii="Times New Roman" w:hAnsi="Times New Roman" w:cs="Times New Roman"/>
          <w:sz w:val="24"/>
          <w:szCs w:val="24"/>
          <w:u w:val="single"/>
        </w:rPr>
        <w:t>Покур</w:t>
      </w:r>
      <w:r w:rsidRPr="00991A9F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от 1. ________________________________________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 xml:space="preserve">                                4. ________________________________________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5. ________________________________________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телефон 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адрес электронной почты:___________________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A9F" w:rsidRPr="00991A9F" w:rsidRDefault="00991A9F" w:rsidP="00991A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A9F">
        <w:rPr>
          <w:rFonts w:ascii="Times New Roman" w:hAnsi="Times New Roman" w:cs="Times New Roman"/>
          <w:b/>
          <w:sz w:val="28"/>
          <w:szCs w:val="28"/>
        </w:rPr>
        <w:t>Заявление о приватизации жилого помещения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Прошу  предоставить  жилое помещение муниципального жилищного фонда _____________________</w:t>
      </w:r>
      <w:r w:rsidRPr="00991A9F">
        <w:rPr>
          <w:rFonts w:ascii="Times New Roman" w:hAnsi="Times New Roman" w:cs="Times New Roman"/>
          <w:i/>
          <w:sz w:val="28"/>
          <w:szCs w:val="28"/>
        </w:rPr>
        <w:t>(указать наименование муниципального образования)</w:t>
      </w:r>
      <w:r w:rsidRPr="00991A9F">
        <w:rPr>
          <w:rFonts w:ascii="Times New Roman" w:hAnsi="Times New Roman" w:cs="Times New Roman"/>
          <w:sz w:val="28"/>
          <w:szCs w:val="28"/>
        </w:rPr>
        <w:t xml:space="preserve">, расположенное по адресу:                                                                      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 xml:space="preserve">(ниже в одном из квадратов поставить значок </w:t>
      </w:r>
      <w:r w:rsidRPr="00991A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91A9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91A9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1A9F">
        <w:rPr>
          <w:rFonts w:ascii="Times New Roman" w:hAnsi="Times New Roman" w:cs="Times New Roman"/>
          <w:sz w:val="24"/>
          <w:szCs w:val="24"/>
        </w:rPr>
        <w:t>)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┌─┐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1A9F">
        <w:rPr>
          <w:rFonts w:ascii="Times New Roman" w:hAnsi="Times New Roman" w:cs="Times New Roman"/>
          <w:sz w:val="24"/>
          <w:szCs w:val="24"/>
        </w:rPr>
        <w:t>└─┘</w:t>
      </w:r>
      <w:r w:rsidRPr="00991A9F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991A9F">
        <w:rPr>
          <w:rFonts w:ascii="Times New Roman" w:hAnsi="Times New Roman" w:cs="Times New Roman"/>
          <w:b/>
          <w:sz w:val="28"/>
          <w:szCs w:val="28"/>
        </w:rPr>
        <w:t xml:space="preserve"> собственность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91A9F">
        <w:rPr>
          <w:rFonts w:ascii="Times New Roman" w:hAnsi="Times New Roman" w:cs="Times New Roman"/>
          <w:sz w:val="18"/>
          <w:szCs w:val="18"/>
        </w:rPr>
        <w:t xml:space="preserve"> (указать полностью фамилию, имя, отчество лица, в чью собственность предлагается передать жилое помещение)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┌─┐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991A9F">
        <w:rPr>
          <w:rFonts w:ascii="Times New Roman" w:hAnsi="Times New Roman" w:cs="Times New Roman"/>
          <w:b/>
          <w:sz w:val="28"/>
          <w:szCs w:val="28"/>
        </w:rPr>
        <w:t>в общую собственность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(указываются фамилия, имя, отчество заявителя и членов его семьи полностью, родственные отношения по отношению к нанимателю, </w:t>
      </w:r>
      <w:r w:rsidRPr="00991A9F">
        <w:rPr>
          <w:rFonts w:ascii="Times New Roman" w:hAnsi="Times New Roman" w:cs="Times New Roman"/>
          <w:b/>
          <w:sz w:val="28"/>
          <w:szCs w:val="28"/>
        </w:rPr>
        <w:t>в общую собственность</w:t>
      </w:r>
      <w:r w:rsidRPr="00991A9F">
        <w:rPr>
          <w:rFonts w:ascii="Times New Roman" w:hAnsi="Times New Roman" w:cs="Times New Roman"/>
          <w:sz w:val="28"/>
          <w:szCs w:val="28"/>
        </w:rPr>
        <w:t xml:space="preserve"> которых предлагается предоставить жилое помещение):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5. 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Настоящим  заявлением  подтвержда</w:t>
      </w:r>
      <w:proofErr w:type="gramStart"/>
      <w:r w:rsidRPr="00991A9F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991A9F">
        <w:rPr>
          <w:rFonts w:ascii="Times New Roman" w:hAnsi="Times New Roman" w:cs="Times New Roman"/>
          <w:sz w:val="28"/>
          <w:szCs w:val="28"/>
        </w:rPr>
        <w:t xml:space="preserve">ем), что на территории </w:t>
      </w:r>
      <w:proofErr w:type="spellStart"/>
      <w:r w:rsidRPr="00991A9F">
        <w:rPr>
          <w:rFonts w:ascii="Times New Roman" w:hAnsi="Times New Roman" w:cs="Times New Roman"/>
          <w:sz w:val="28"/>
          <w:szCs w:val="28"/>
        </w:rPr>
        <w:t>РоссийскойФедерации</w:t>
      </w:r>
      <w:proofErr w:type="spellEnd"/>
      <w:r w:rsidRPr="00991A9F">
        <w:rPr>
          <w:rFonts w:ascii="Times New Roman" w:hAnsi="Times New Roman" w:cs="Times New Roman"/>
          <w:sz w:val="28"/>
          <w:szCs w:val="28"/>
        </w:rPr>
        <w:t xml:space="preserve">  мною (нами) не использовано право приватизации жилого </w:t>
      </w:r>
      <w:proofErr w:type="spellStart"/>
      <w:r w:rsidRPr="00991A9F">
        <w:rPr>
          <w:rFonts w:ascii="Times New Roman" w:hAnsi="Times New Roman" w:cs="Times New Roman"/>
          <w:sz w:val="28"/>
          <w:szCs w:val="28"/>
        </w:rPr>
        <w:t>помещения,находящегося</w:t>
      </w:r>
      <w:proofErr w:type="spellEnd"/>
      <w:r w:rsidRPr="00991A9F">
        <w:rPr>
          <w:rFonts w:ascii="Times New Roman" w:hAnsi="Times New Roman" w:cs="Times New Roman"/>
          <w:sz w:val="28"/>
          <w:szCs w:val="28"/>
        </w:rPr>
        <w:t xml:space="preserve"> в государственном или муниципальном жилищном фонде.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1) 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lastRenderedPageBreak/>
        <w:t>2) ______________________________________________________________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3) 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4) 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5) ______________________________________________________________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6) 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7) 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8) ______________________________________________________________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9) 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</w:t>
      </w:r>
      <w:r w:rsidR="00934917">
        <w:rPr>
          <w:rFonts w:ascii="Times New Roman" w:hAnsi="Times New Roman" w:cs="Times New Roman"/>
          <w:sz w:val="28"/>
          <w:szCs w:val="28"/>
        </w:rPr>
        <w:t xml:space="preserve"> </w:t>
      </w:r>
      <w:r w:rsidRPr="00991A9F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┌─┐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└─┘ лично в МФЦ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┌─┐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└─┘ лично в администрации поселения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┌─┐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┌─┐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└─┘ в электронном виде путем направления на адрес электронной почты, указанный в настоящем заявлении (только для уведомления об отказе в предоставлении муниципальной услуги)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Дата ___ ____________ 201__ г.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Заявител</w:t>
      </w:r>
      <w:proofErr w:type="gramStart"/>
      <w:r w:rsidRPr="00991A9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91A9F">
        <w:rPr>
          <w:rFonts w:ascii="Times New Roman" w:hAnsi="Times New Roman" w:cs="Times New Roman"/>
          <w:sz w:val="28"/>
          <w:szCs w:val="28"/>
        </w:rPr>
        <w:t>и)(представитель):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1.______________________________________________    _______________</w:t>
      </w:r>
    </w:p>
    <w:p w:rsidR="00991A9F" w:rsidRPr="00991A9F" w:rsidRDefault="00991A9F" w:rsidP="00991A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4"/>
          <w:szCs w:val="24"/>
        </w:rPr>
        <w:t>(фамилия, имя, отчество полностью всех членов семьи или представителей и подписи)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2.______________________________________________    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3.______________________________________________    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4.______________________________________________    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5.______________________________________________    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6.______________________________________________    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A9F" w:rsidRPr="00991A9F" w:rsidRDefault="00991A9F" w:rsidP="00991A9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Подлинность подпис</w:t>
      </w:r>
      <w:proofErr w:type="gramStart"/>
      <w:r w:rsidRPr="00991A9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91A9F">
        <w:rPr>
          <w:rFonts w:ascii="Times New Roman" w:hAnsi="Times New Roman" w:cs="Times New Roman"/>
          <w:sz w:val="28"/>
          <w:szCs w:val="28"/>
        </w:rPr>
        <w:t>ей) мною удостоверена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Дата ___ _________ 201___ год ___________ /______________________/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ab/>
      </w:r>
      <w:r w:rsidRPr="00991A9F">
        <w:rPr>
          <w:rFonts w:ascii="Times New Roman" w:hAnsi="Times New Roman" w:cs="Times New Roman"/>
          <w:sz w:val="24"/>
          <w:szCs w:val="24"/>
        </w:rPr>
        <w:tab/>
        <w:t>(подпись)           (ФИО специалиста)</w:t>
      </w:r>
    </w:p>
    <w:p w:rsidR="00991A9F" w:rsidRPr="00991A9F" w:rsidRDefault="00991A9F" w:rsidP="00991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1A9F">
        <w:rPr>
          <w:rFonts w:ascii="Times New Roman" w:hAnsi="Times New Roman" w:cs="Times New Roman"/>
          <w:szCs w:val="28"/>
        </w:rPr>
        <w:br w:type="page"/>
      </w:r>
      <w:r w:rsidRPr="00991A9F">
        <w:rPr>
          <w:rFonts w:ascii="Times New Roman" w:hAnsi="Times New Roman" w:cs="Times New Roman"/>
          <w:szCs w:val="28"/>
        </w:rPr>
        <w:lastRenderedPageBreak/>
        <w:t>Приложение 2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к Административному регламенту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«Бесплатная передача в собственность граждан </w:t>
      </w:r>
      <w:r w:rsidRPr="00991A9F">
        <w:rPr>
          <w:rFonts w:ascii="Times New Roman" w:hAnsi="Times New Roman" w:cs="Times New Roman"/>
          <w:szCs w:val="28"/>
        </w:rPr>
        <w:br/>
        <w:t>Российской Федерации занимаемых ими жилых</w:t>
      </w:r>
      <w:r w:rsidRPr="00991A9F">
        <w:rPr>
          <w:rFonts w:ascii="Times New Roman" w:hAnsi="Times New Roman" w:cs="Times New Roman"/>
          <w:szCs w:val="28"/>
        </w:rPr>
        <w:br/>
        <w:t xml:space="preserve"> помещений в муниципальном жилищном </w:t>
      </w:r>
      <w:r w:rsidRPr="00991A9F">
        <w:rPr>
          <w:rFonts w:ascii="Times New Roman" w:hAnsi="Times New Roman" w:cs="Times New Roman"/>
          <w:szCs w:val="28"/>
        </w:rPr>
        <w:br/>
        <w:t>фонде (приватизация жилых помещений)»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</w:rPr>
      </w:pP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91A9F">
        <w:rPr>
          <w:rFonts w:ascii="Times New Roman" w:hAnsi="Times New Roman" w:cs="Times New Roman"/>
          <w:sz w:val="28"/>
          <w:szCs w:val="28"/>
          <w:u w:val="single"/>
        </w:rPr>
        <w:t xml:space="preserve">в администрацию сельского поселения </w:t>
      </w:r>
      <w:r>
        <w:rPr>
          <w:rFonts w:ascii="Times New Roman" w:hAnsi="Times New Roman" w:cs="Times New Roman"/>
          <w:sz w:val="28"/>
          <w:szCs w:val="28"/>
          <w:u w:val="single"/>
        </w:rPr>
        <w:t>Покур</w:t>
      </w:r>
      <w:r w:rsidRPr="00991A9F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                           от 1. ________________________________________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                              2. ________________________________________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                              3. ________________________________________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                              4. ________________________________________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Почтовый адрес:______________________________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                                   Телефон 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                   Адрес электронной почты:______________________________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A9F">
        <w:rPr>
          <w:rFonts w:ascii="Times New Roman" w:hAnsi="Times New Roman" w:cs="Times New Roman"/>
          <w:b/>
          <w:sz w:val="28"/>
          <w:szCs w:val="28"/>
        </w:rPr>
        <w:t>Согласие на приватизацию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Я, гражданин Российской Федерации________________________ дата рождения </w:t>
      </w:r>
      <w:proofErr w:type="spellStart"/>
      <w:r w:rsidRPr="00991A9F">
        <w:rPr>
          <w:rFonts w:ascii="Times New Roman" w:hAnsi="Times New Roman" w:cs="Times New Roman"/>
          <w:sz w:val="28"/>
          <w:szCs w:val="28"/>
        </w:rPr>
        <w:t>________________г</w:t>
      </w:r>
      <w:proofErr w:type="spellEnd"/>
      <w:r w:rsidRPr="00991A9F">
        <w:rPr>
          <w:rFonts w:ascii="Times New Roman" w:hAnsi="Times New Roman" w:cs="Times New Roman"/>
          <w:sz w:val="28"/>
          <w:szCs w:val="28"/>
        </w:rPr>
        <w:t xml:space="preserve">. настоящим заявлением  даю свое согласие  на приватизацию жилого  </w:t>
      </w:r>
      <w:proofErr w:type="spellStart"/>
      <w:r w:rsidRPr="00991A9F">
        <w:rPr>
          <w:rFonts w:ascii="Times New Roman" w:hAnsi="Times New Roman" w:cs="Times New Roman"/>
          <w:sz w:val="28"/>
          <w:szCs w:val="28"/>
        </w:rPr>
        <w:t>помещения</w:t>
      </w:r>
      <w:proofErr w:type="gramStart"/>
      <w:r w:rsidRPr="00991A9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91A9F">
        <w:rPr>
          <w:rFonts w:ascii="Times New Roman" w:hAnsi="Times New Roman" w:cs="Times New Roman"/>
          <w:sz w:val="28"/>
          <w:szCs w:val="28"/>
        </w:rPr>
        <w:t>асположенного</w:t>
      </w:r>
      <w:proofErr w:type="spellEnd"/>
      <w:r w:rsidRPr="00991A9F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адресу:__________________________________________________________________________________________________________________________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1A9F">
        <w:rPr>
          <w:rFonts w:ascii="Times New Roman" w:hAnsi="Times New Roman" w:cs="Times New Roman"/>
          <w:sz w:val="24"/>
          <w:szCs w:val="24"/>
        </w:rPr>
        <w:t xml:space="preserve">(ниже в одном из квадратов поставить значок </w:t>
      </w:r>
      <w:r w:rsidRPr="00991A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91A9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91A9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1A9F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proofErr w:type="gramEnd"/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┌─┐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1A9F">
        <w:rPr>
          <w:rFonts w:ascii="Times New Roman" w:hAnsi="Times New Roman" w:cs="Times New Roman"/>
          <w:sz w:val="24"/>
          <w:szCs w:val="24"/>
        </w:rPr>
        <w:t>└─┘</w:t>
      </w:r>
      <w:r w:rsidRPr="00991A9F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991A9F">
        <w:rPr>
          <w:rFonts w:ascii="Times New Roman" w:hAnsi="Times New Roman" w:cs="Times New Roman"/>
          <w:b/>
          <w:sz w:val="28"/>
          <w:szCs w:val="28"/>
        </w:rPr>
        <w:t xml:space="preserve"> собственность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</w:t>
      </w:r>
    </w:p>
    <w:p w:rsidR="00991A9F" w:rsidRPr="00991A9F" w:rsidRDefault="00991A9F" w:rsidP="00991A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(указать полностью фамилию, имя, отчество лица, в чью собственность предлагается передать жилое помещение)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b/>
          <w:sz w:val="28"/>
          <w:szCs w:val="28"/>
        </w:rPr>
        <w:t xml:space="preserve">без моего участия в договоре приватизации жилого помещения, не включая меня в состав собственников - </w:t>
      </w:r>
      <w:r w:rsidRPr="00991A9F">
        <w:rPr>
          <w:rFonts w:ascii="Times New Roman" w:hAnsi="Times New Roman" w:cs="Times New Roman"/>
          <w:sz w:val="28"/>
          <w:szCs w:val="28"/>
        </w:rPr>
        <w:t>Юридические последствия отказа</w:t>
      </w:r>
      <w:r w:rsidR="00934917">
        <w:rPr>
          <w:rFonts w:ascii="Times New Roman" w:hAnsi="Times New Roman" w:cs="Times New Roman"/>
          <w:sz w:val="28"/>
          <w:szCs w:val="28"/>
        </w:rPr>
        <w:t xml:space="preserve"> </w:t>
      </w:r>
      <w:r w:rsidRPr="00991A9F">
        <w:rPr>
          <w:rFonts w:ascii="Times New Roman" w:hAnsi="Times New Roman" w:cs="Times New Roman"/>
          <w:sz w:val="28"/>
          <w:szCs w:val="28"/>
        </w:rPr>
        <w:t>от участия в приватизации мне известны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┌─┐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991A9F">
        <w:rPr>
          <w:rFonts w:ascii="Times New Roman" w:hAnsi="Times New Roman" w:cs="Times New Roman"/>
          <w:b/>
          <w:sz w:val="28"/>
          <w:szCs w:val="28"/>
        </w:rPr>
        <w:t xml:space="preserve">в общую собственность 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(указываются фамилия, имя, отчество заявителя и членов его семьи полностью, родственные отношения по отношению к нанимателю, </w:t>
      </w:r>
      <w:r w:rsidRPr="00991A9F">
        <w:rPr>
          <w:rFonts w:ascii="Times New Roman" w:hAnsi="Times New Roman" w:cs="Times New Roman"/>
          <w:b/>
          <w:sz w:val="28"/>
          <w:szCs w:val="28"/>
        </w:rPr>
        <w:t>в общую собственность</w:t>
      </w:r>
      <w:r w:rsidRPr="00991A9F">
        <w:rPr>
          <w:rFonts w:ascii="Times New Roman" w:hAnsi="Times New Roman" w:cs="Times New Roman"/>
          <w:sz w:val="28"/>
          <w:szCs w:val="28"/>
        </w:rPr>
        <w:t xml:space="preserve"> которых предлагается предоставить жилое помещение):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5. _____________________________________________________________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данные паспорта: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серия _____________ № ___________________________________________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991A9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991A9F">
        <w:rPr>
          <w:rFonts w:ascii="Times New Roman" w:hAnsi="Times New Roman" w:cs="Times New Roman"/>
          <w:sz w:val="28"/>
          <w:szCs w:val="28"/>
        </w:rPr>
        <w:t>: _______________________________________________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дата ___ _____________ 201___ год __________/______________________/</w:t>
      </w:r>
    </w:p>
    <w:p w:rsidR="00991A9F" w:rsidRPr="00991A9F" w:rsidRDefault="00991A9F" w:rsidP="00991A9F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Pr="00991A9F">
        <w:rPr>
          <w:rFonts w:ascii="Times New Roman" w:hAnsi="Times New Roman" w:cs="Times New Roman"/>
          <w:sz w:val="24"/>
          <w:szCs w:val="24"/>
        </w:rPr>
        <w:tab/>
      </w:r>
      <w:r w:rsidRPr="00991A9F">
        <w:rPr>
          <w:rFonts w:ascii="Times New Roman" w:hAnsi="Times New Roman" w:cs="Times New Roman"/>
          <w:sz w:val="24"/>
          <w:szCs w:val="24"/>
        </w:rPr>
        <w:tab/>
        <w:t xml:space="preserve">  (ФИО заявителя)                                          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подлинность подписи мною удостоверена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дата ___ _________ 201___ год ___________ /______________________/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Pr="00991A9F">
        <w:rPr>
          <w:rFonts w:ascii="Times New Roman" w:hAnsi="Times New Roman" w:cs="Times New Roman"/>
          <w:sz w:val="24"/>
          <w:szCs w:val="24"/>
        </w:rPr>
        <w:tab/>
        <w:t>(ФИО специалиста)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Приложение 3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к Административному регламенту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«Бесплатная передача в собственность граждан </w:t>
      </w:r>
      <w:r w:rsidRPr="00991A9F">
        <w:rPr>
          <w:rFonts w:ascii="Times New Roman" w:hAnsi="Times New Roman" w:cs="Times New Roman"/>
          <w:szCs w:val="28"/>
        </w:rPr>
        <w:br/>
        <w:t>Российской Федерации занимаемых ими жилых</w:t>
      </w:r>
      <w:r w:rsidRPr="00991A9F">
        <w:rPr>
          <w:rFonts w:ascii="Times New Roman" w:hAnsi="Times New Roman" w:cs="Times New Roman"/>
          <w:szCs w:val="28"/>
        </w:rPr>
        <w:br/>
        <w:t xml:space="preserve"> помещений в муниципальном жилищном </w:t>
      </w:r>
      <w:r w:rsidRPr="00991A9F">
        <w:rPr>
          <w:rFonts w:ascii="Times New Roman" w:hAnsi="Times New Roman" w:cs="Times New Roman"/>
          <w:szCs w:val="28"/>
        </w:rPr>
        <w:br/>
        <w:t>фонде (приватизация жилых помещений)»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91A9F">
        <w:rPr>
          <w:rFonts w:ascii="Times New Roman" w:hAnsi="Times New Roman" w:cs="Times New Roman"/>
          <w:sz w:val="28"/>
          <w:szCs w:val="28"/>
          <w:u w:val="single"/>
        </w:rPr>
        <w:t xml:space="preserve">в администрацию сельского поселения </w:t>
      </w:r>
      <w:r>
        <w:rPr>
          <w:rFonts w:ascii="Times New Roman" w:hAnsi="Times New Roman" w:cs="Times New Roman"/>
          <w:sz w:val="28"/>
          <w:szCs w:val="28"/>
          <w:u w:val="single"/>
        </w:rPr>
        <w:t>Покур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от 1. ________________________________________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                              2. ________________________________________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lastRenderedPageBreak/>
        <w:t>Почтовый адрес:_______________________________________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                               Телефон 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                   Адрес электронной почты:______________________________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A9F" w:rsidRPr="00991A9F" w:rsidRDefault="00991A9F" w:rsidP="00991A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A9F">
        <w:rPr>
          <w:rFonts w:ascii="Times New Roman" w:hAnsi="Times New Roman" w:cs="Times New Roman"/>
          <w:b/>
          <w:sz w:val="28"/>
          <w:szCs w:val="28"/>
        </w:rPr>
        <w:t>Отказ от приватизации</w:t>
      </w:r>
    </w:p>
    <w:p w:rsidR="00991A9F" w:rsidRPr="00991A9F" w:rsidRDefault="00991A9F" w:rsidP="00991A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опекунов и попечителей (в том числе родителей и усыновителей) </w:t>
      </w:r>
      <w:r w:rsidRPr="00991A9F">
        <w:rPr>
          <w:rFonts w:ascii="Times New Roman" w:hAnsi="Times New Roman" w:cs="Times New Roman"/>
          <w:sz w:val="28"/>
          <w:szCs w:val="28"/>
        </w:rPr>
        <w:br/>
        <w:t>от включения несовершеннолетних в число участников общей собственности на приватизируемое жилое помещение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Я, гражданин Российской Федерации __________________________ дата рождения __ __________ </w:t>
      </w:r>
      <w:proofErr w:type="spellStart"/>
      <w:r w:rsidRPr="00991A9F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991A9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991A9F">
        <w:rPr>
          <w:rFonts w:ascii="Times New Roman" w:hAnsi="Times New Roman" w:cs="Times New Roman"/>
          <w:sz w:val="28"/>
          <w:szCs w:val="28"/>
        </w:rPr>
        <w:t>.,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данные паспорта: серия _____________  №  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991A9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991A9F">
        <w:rPr>
          <w:rFonts w:ascii="Times New Roman" w:hAnsi="Times New Roman" w:cs="Times New Roman"/>
          <w:sz w:val="28"/>
          <w:szCs w:val="28"/>
        </w:rPr>
        <w:t>: _______________________________________________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являясь опекуном, попечителем, родителем, усыновителем</w:t>
      </w:r>
    </w:p>
    <w:p w:rsidR="00991A9F" w:rsidRPr="00991A9F" w:rsidRDefault="00991A9F" w:rsidP="00991A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несовершеннолетнег</w:t>
      </w:r>
      <w:proofErr w:type="gramStart"/>
      <w:r w:rsidRPr="00991A9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91A9F">
        <w:rPr>
          <w:rFonts w:ascii="Times New Roman" w:hAnsi="Times New Roman" w:cs="Times New Roman"/>
          <w:sz w:val="28"/>
          <w:szCs w:val="28"/>
        </w:rPr>
        <w:t>их):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1)______________________________________________________________;</w:t>
      </w:r>
    </w:p>
    <w:p w:rsidR="00991A9F" w:rsidRPr="00991A9F" w:rsidRDefault="00991A9F" w:rsidP="00991A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(указать ФИО, число, месяц, год рождения)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2)______________________________________________________________;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3)______________________________________________________________;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4)______________________________________________________________;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5)______________________________________________________________;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(далее – несовершеннолетние).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настоящим заявлением отказываюсь от включения несовершеннолетнег</w:t>
      </w:r>
      <w:proofErr w:type="gramStart"/>
      <w:r w:rsidRPr="00991A9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91A9F">
        <w:rPr>
          <w:rFonts w:ascii="Times New Roman" w:hAnsi="Times New Roman" w:cs="Times New Roman"/>
          <w:sz w:val="28"/>
          <w:szCs w:val="28"/>
        </w:rPr>
        <w:t xml:space="preserve">их) в число участников общей собственности на приватизируемое жилое помещение, расположенного по адресу: ________________________________________________________________ 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Дата ___ _____________ 201___ год __________/______________________/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</w:t>
      </w:r>
      <w:r w:rsidRPr="00991A9F">
        <w:rPr>
          <w:rFonts w:ascii="Times New Roman" w:hAnsi="Times New Roman" w:cs="Times New Roman"/>
          <w:sz w:val="24"/>
          <w:szCs w:val="24"/>
        </w:rPr>
        <w:t xml:space="preserve">подпись)                (ФИО заявителя)   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Подлинность подписи мною удостоверена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Дата ___ _________ 201___ год ___________ /______________________/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(подпись)           (ФИО специалиста)</w:t>
      </w:r>
    </w:p>
    <w:p w:rsidR="00991A9F" w:rsidRPr="00991A9F" w:rsidRDefault="00991A9F" w:rsidP="00991A9F">
      <w:pPr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br w:type="page"/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lastRenderedPageBreak/>
        <w:t>Приложение 4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к Административному регламенту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«Бесплатная передача в собственность граждан </w:t>
      </w:r>
      <w:r w:rsidRPr="00991A9F">
        <w:rPr>
          <w:rFonts w:ascii="Times New Roman" w:hAnsi="Times New Roman" w:cs="Times New Roman"/>
          <w:szCs w:val="28"/>
        </w:rPr>
        <w:br/>
        <w:t>Российской Федерации занимаемых ими жилых</w:t>
      </w:r>
      <w:r w:rsidRPr="00991A9F">
        <w:rPr>
          <w:rFonts w:ascii="Times New Roman" w:hAnsi="Times New Roman" w:cs="Times New Roman"/>
          <w:szCs w:val="28"/>
        </w:rPr>
        <w:br/>
        <w:t xml:space="preserve"> помещений в муниципальном жилищном </w:t>
      </w:r>
      <w:r w:rsidRPr="00991A9F">
        <w:rPr>
          <w:rFonts w:ascii="Times New Roman" w:hAnsi="Times New Roman" w:cs="Times New Roman"/>
          <w:szCs w:val="28"/>
        </w:rPr>
        <w:br/>
        <w:t>фонде (приватизация жилых помещений)»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</w:rPr>
      </w:pP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В </w:t>
      </w:r>
      <w:r w:rsidRPr="00991A9F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администрацию сельского поселения </w:t>
      </w:r>
      <w:r>
        <w:rPr>
          <w:rFonts w:ascii="Times New Roman" w:hAnsi="Times New Roman" w:cs="Times New Roman"/>
          <w:sz w:val="28"/>
          <w:szCs w:val="28"/>
          <w:u w:val="single"/>
        </w:rPr>
        <w:t>Покур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                           от  ________________________________________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Почтовый адрес:_______________________________________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                                   Телефон ______________________________</w:t>
      </w:r>
    </w:p>
    <w:p w:rsidR="00991A9F" w:rsidRPr="00991A9F" w:rsidRDefault="00991A9F" w:rsidP="00991A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                     Адрес электронной почты:______________________________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A9F" w:rsidRPr="00991A9F" w:rsidRDefault="00991A9F" w:rsidP="00991A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A9F">
        <w:rPr>
          <w:rFonts w:ascii="Times New Roman" w:hAnsi="Times New Roman" w:cs="Times New Roman"/>
          <w:b/>
          <w:sz w:val="28"/>
          <w:szCs w:val="28"/>
        </w:rPr>
        <w:t>Заявление об отказе от приватизации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ЗАЯВЛЕНИЕ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Я, 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паспорт серия___________ номер________________ </w:t>
      </w:r>
    </w:p>
    <w:p w:rsidR="00991A9F" w:rsidRPr="00991A9F" w:rsidRDefault="00991A9F" w:rsidP="00991A9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991A9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991A9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дата выдачи 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настоящим  заявлением  даю  согласие  на приватизацию жилого помещения,</w:t>
      </w:r>
      <w:r w:rsidR="00934917">
        <w:rPr>
          <w:rFonts w:ascii="Times New Roman" w:hAnsi="Times New Roman" w:cs="Times New Roman"/>
          <w:sz w:val="28"/>
          <w:szCs w:val="28"/>
        </w:rPr>
        <w:t xml:space="preserve"> </w:t>
      </w:r>
      <w:r w:rsidRPr="00991A9F">
        <w:rPr>
          <w:rFonts w:ascii="Times New Roman" w:hAnsi="Times New Roman" w:cs="Times New Roman"/>
          <w:sz w:val="28"/>
          <w:szCs w:val="28"/>
        </w:rPr>
        <w:t>находящегося по адресу: ________________________________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991A9F" w:rsidRPr="00991A9F" w:rsidRDefault="00991A9F" w:rsidP="00991A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Участие в приватизации указанного жилого помещения принимать не буду. В</w:t>
      </w:r>
      <w:r w:rsidR="00934917">
        <w:rPr>
          <w:rFonts w:ascii="Times New Roman" w:hAnsi="Times New Roman" w:cs="Times New Roman"/>
          <w:sz w:val="28"/>
          <w:szCs w:val="28"/>
        </w:rPr>
        <w:t xml:space="preserve"> </w:t>
      </w:r>
      <w:r w:rsidRPr="00991A9F">
        <w:rPr>
          <w:rFonts w:ascii="Times New Roman" w:hAnsi="Times New Roman" w:cs="Times New Roman"/>
          <w:sz w:val="28"/>
          <w:szCs w:val="28"/>
        </w:rPr>
        <w:t xml:space="preserve">договор приватизации прошу меня не включать. </w:t>
      </w:r>
    </w:p>
    <w:p w:rsidR="00991A9F" w:rsidRPr="00991A9F" w:rsidRDefault="00991A9F" w:rsidP="00991A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Юридические последствия отказа</w:t>
      </w:r>
      <w:r w:rsidR="00934917">
        <w:rPr>
          <w:rFonts w:ascii="Times New Roman" w:hAnsi="Times New Roman" w:cs="Times New Roman"/>
          <w:sz w:val="28"/>
          <w:szCs w:val="28"/>
        </w:rPr>
        <w:t xml:space="preserve">  </w:t>
      </w:r>
      <w:r w:rsidRPr="00991A9F">
        <w:rPr>
          <w:rFonts w:ascii="Times New Roman" w:hAnsi="Times New Roman" w:cs="Times New Roman"/>
          <w:sz w:val="28"/>
          <w:szCs w:val="28"/>
        </w:rPr>
        <w:t>от участия в приватизации мне известны.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Дата ___ _____________ 201___ год __________/______________________/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ab/>
        <w:t xml:space="preserve">  (подпись)                (ФИО заявителя)                                          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Подлинность подписи мною удостоверена</w:t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Дата ___ _________ 201___ год ___________ /______________________/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(подпись)           (ФИО специалиста)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Приложение 5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к Административному регламенту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«Бесплатная передача в собственность граждан </w:t>
      </w:r>
      <w:r w:rsidRPr="00991A9F">
        <w:rPr>
          <w:rFonts w:ascii="Times New Roman" w:hAnsi="Times New Roman" w:cs="Times New Roman"/>
          <w:szCs w:val="28"/>
        </w:rPr>
        <w:br/>
        <w:t>Российской Федерации занимаемых ими жилых</w:t>
      </w:r>
      <w:r w:rsidRPr="00991A9F">
        <w:rPr>
          <w:rFonts w:ascii="Times New Roman" w:hAnsi="Times New Roman" w:cs="Times New Roman"/>
          <w:szCs w:val="28"/>
        </w:rPr>
        <w:br/>
      </w:r>
      <w:r w:rsidRPr="00991A9F">
        <w:rPr>
          <w:rFonts w:ascii="Times New Roman" w:hAnsi="Times New Roman" w:cs="Times New Roman"/>
          <w:szCs w:val="28"/>
        </w:rPr>
        <w:lastRenderedPageBreak/>
        <w:t xml:space="preserve"> помещений в муниципальном жилищном </w:t>
      </w:r>
      <w:r w:rsidRPr="00991A9F">
        <w:rPr>
          <w:rFonts w:ascii="Times New Roman" w:hAnsi="Times New Roman" w:cs="Times New Roman"/>
          <w:szCs w:val="28"/>
        </w:rPr>
        <w:br/>
        <w:t>фонде (приватизация жилых помещений)»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РАСПИСКА В ПОЛУЧЕНИИ ДОКУМЕНТОВ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при предоставлении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«Бесплатная передача в собственность граждан Российской Федерации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занимаемых ими жилых помещений в муниципальном жилищном фонде»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 ________________________________________________________________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(ФИО  заявител</w:t>
      </w:r>
      <w:proofErr w:type="gramStart"/>
      <w:r w:rsidRPr="00991A9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91A9F">
        <w:rPr>
          <w:rFonts w:ascii="Times New Roman" w:hAnsi="Times New Roman" w:cs="Times New Roman"/>
          <w:sz w:val="24"/>
          <w:szCs w:val="24"/>
        </w:rPr>
        <w:t>ей))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1. Представленные документы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05"/>
      </w:tblGrid>
      <w:tr w:rsidR="00991A9F" w:rsidRPr="00991A9F" w:rsidTr="00991A9F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1A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A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9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9F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9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1A9F" w:rsidRPr="00991A9F" w:rsidTr="00991A9F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2.  Недостающие  документы,  при  непредставлении которых принимается решение об отказе в приватизации жилого помещения: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8787"/>
      </w:tblGrid>
      <w:tr w:rsidR="00991A9F" w:rsidRPr="00991A9F" w:rsidTr="00991A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1A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A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9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991A9F" w:rsidRPr="00991A9F" w:rsidTr="00991A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Заявителю разъяснены последствия непредставления документов, указанных в пункте 2 настоящей расписки;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Документы сдал и один экземпляр расписки получил: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__________    _________________    _______________________________                      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 xml:space="preserve">    (дата)                (подпись)                                (Ф.И.О. заявителя)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Документы  принял  на ______ листах и зарегистрировал в журнале регистрации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от ________________ № _______________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 xml:space="preserve">              (дата)                 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____________________________________________________________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 xml:space="preserve"> (должность)</w:t>
      </w:r>
      <w:r w:rsidRPr="00991A9F">
        <w:rPr>
          <w:rFonts w:ascii="Times New Roman" w:hAnsi="Times New Roman" w:cs="Times New Roman"/>
          <w:sz w:val="24"/>
          <w:szCs w:val="24"/>
        </w:rPr>
        <w:tab/>
      </w:r>
      <w:r w:rsidRPr="00991A9F">
        <w:rPr>
          <w:rFonts w:ascii="Times New Roman" w:hAnsi="Times New Roman" w:cs="Times New Roman"/>
          <w:sz w:val="24"/>
          <w:szCs w:val="24"/>
        </w:rPr>
        <w:tab/>
      </w:r>
      <w:r w:rsidRPr="00991A9F">
        <w:rPr>
          <w:rFonts w:ascii="Times New Roman" w:hAnsi="Times New Roman" w:cs="Times New Roman"/>
          <w:sz w:val="24"/>
          <w:szCs w:val="24"/>
        </w:rPr>
        <w:tab/>
        <w:t xml:space="preserve">(подпись)            </w:t>
      </w:r>
      <w:r w:rsidRPr="00991A9F">
        <w:rPr>
          <w:rFonts w:ascii="Times New Roman" w:hAnsi="Times New Roman" w:cs="Times New Roman"/>
          <w:sz w:val="24"/>
          <w:szCs w:val="24"/>
        </w:rPr>
        <w:tab/>
      </w:r>
      <w:r w:rsidRPr="00991A9F">
        <w:rPr>
          <w:rFonts w:ascii="Times New Roman" w:hAnsi="Times New Roman" w:cs="Times New Roman"/>
          <w:sz w:val="24"/>
          <w:szCs w:val="24"/>
        </w:rPr>
        <w:tab/>
        <w:t>(Ф.И.О.</w:t>
      </w:r>
      <w:r w:rsidR="00934917">
        <w:rPr>
          <w:rFonts w:ascii="Times New Roman" w:hAnsi="Times New Roman" w:cs="Times New Roman"/>
          <w:sz w:val="24"/>
          <w:szCs w:val="24"/>
        </w:rPr>
        <w:t xml:space="preserve"> </w:t>
      </w:r>
      <w:r w:rsidRPr="00991A9F">
        <w:rPr>
          <w:rFonts w:ascii="Times New Roman" w:hAnsi="Times New Roman" w:cs="Times New Roman"/>
          <w:sz w:val="24"/>
          <w:szCs w:val="24"/>
        </w:rPr>
        <w:t>специалиста)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Приложение 6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к Административному регламенту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«Бесплатная передача в собственность граждан </w:t>
      </w:r>
      <w:r w:rsidRPr="00991A9F">
        <w:rPr>
          <w:rFonts w:ascii="Times New Roman" w:hAnsi="Times New Roman" w:cs="Times New Roman"/>
          <w:szCs w:val="28"/>
        </w:rPr>
        <w:br/>
        <w:t>Российской Федерации занимаемых ими жилых</w:t>
      </w:r>
      <w:r w:rsidRPr="00991A9F">
        <w:rPr>
          <w:rFonts w:ascii="Times New Roman" w:hAnsi="Times New Roman" w:cs="Times New Roman"/>
          <w:szCs w:val="28"/>
        </w:rPr>
        <w:br/>
        <w:t xml:space="preserve"> помещений в муниципальном жилищном </w:t>
      </w:r>
      <w:r w:rsidRPr="00991A9F">
        <w:rPr>
          <w:rFonts w:ascii="Times New Roman" w:hAnsi="Times New Roman" w:cs="Times New Roman"/>
          <w:szCs w:val="28"/>
        </w:rPr>
        <w:br/>
        <w:t>фонде (приватизация жилых помещений)»</w:t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991A9F">
        <w:rPr>
          <w:rFonts w:ascii="Times New Roman" w:hAnsi="Times New Roman" w:cs="Times New Roman"/>
          <w:b/>
          <w:bCs/>
          <w:szCs w:val="28"/>
        </w:rPr>
        <w:t>БЛОК-СХЕМА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991A9F">
        <w:rPr>
          <w:rFonts w:ascii="Times New Roman" w:hAnsi="Times New Roman" w:cs="Times New Roman"/>
          <w:b/>
          <w:bCs/>
          <w:szCs w:val="28"/>
        </w:rPr>
        <w:t>ПРЕДОСТАВЛЕНИЯ МУНИЦИПАЛЬНОЙ УСЛУГИ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 xml:space="preserve">«Бесплатная передача в собственность граждан Российской Федерации 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1A9F">
        <w:rPr>
          <w:rFonts w:ascii="Times New Roman" w:hAnsi="Times New Roman" w:cs="Times New Roman"/>
          <w:szCs w:val="28"/>
        </w:rPr>
        <w:t>занимаемых ими жилых помещений в муниципальном жилищном фонде»</w:t>
      </w:r>
    </w:p>
    <w:p w:rsidR="00991A9F" w:rsidRPr="00991A9F" w:rsidRDefault="00991A9F" w:rsidP="0099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7"/>
        <w:tblW w:w="0" w:type="auto"/>
        <w:tblLook w:val="04A0"/>
      </w:tblPr>
      <w:tblGrid>
        <w:gridCol w:w="8844"/>
      </w:tblGrid>
      <w:tr w:rsidR="00991A9F" w:rsidRPr="00991A9F" w:rsidTr="00991A9F">
        <w:trPr>
          <w:trHeight w:val="720"/>
        </w:trPr>
        <w:tc>
          <w:tcPr>
            <w:tcW w:w="8844" w:type="dxa"/>
            <w:vAlign w:val="center"/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91A9F">
              <w:rPr>
                <w:rFonts w:cs="Times New Roman"/>
                <w:szCs w:val="28"/>
              </w:rPr>
              <w:lastRenderedPageBreak/>
              <w:t>Прием и регистрация заявления о передаче в собственность (приватизация) жилого помещения муниципального жилищного фонда</w:t>
            </w:r>
          </w:p>
        </w:tc>
      </w:tr>
    </w:tbl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\/\/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4219"/>
      </w:tblGrid>
      <w:tr w:rsidR="00991A9F" w:rsidRPr="00991A9F" w:rsidTr="00991A9F">
        <w:trPr>
          <w:trHeight w:val="719"/>
        </w:trPr>
        <w:tc>
          <w:tcPr>
            <w:tcW w:w="4219" w:type="dxa"/>
          </w:tcPr>
          <w:p w:rsidR="00991A9F" w:rsidRPr="00991A9F" w:rsidRDefault="00991A9F" w:rsidP="00991A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9F">
              <w:rPr>
                <w:rFonts w:ascii="Times New Roman" w:hAnsi="Times New Roman" w:cs="Times New Roman"/>
                <w:sz w:val="28"/>
                <w:szCs w:val="28"/>
              </w:rPr>
              <w:t>Наличие документов,</w:t>
            </w:r>
            <w:r w:rsidR="00934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A9F">
              <w:rPr>
                <w:rFonts w:ascii="Times New Roman" w:hAnsi="Times New Roman" w:cs="Times New Roman"/>
                <w:sz w:val="28"/>
                <w:szCs w:val="28"/>
              </w:rPr>
              <w:t>указанных в пункте 16</w:t>
            </w:r>
            <w:r w:rsidR="00934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A9F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</w:tr>
    </w:tbl>
    <w:tbl>
      <w:tblPr>
        <w:tblStyle w:val="a7"/>
        <w:tblpPr w:leftFromText="180" w:rightFromText="180" w:vertAnchor="text" w:horzAnchor="page" w:tblpX="5788" w:tblpY="32"/>
        <w:tblOverlap w:val="never"/>
        <w:tblW w:w="0" w:type="auto"/>
        <w:tblLook w:val="04A0"/>
      </w:tblPr>
      <w:tblGrid>
        <w:gridCol w:w="4361"/>
      </w:tblGrid>
      <w:tr w:rsidR="00991A9F" w:rsidRPr="00991A9F" w:rsidTr="00991A9F">
        <w:trPr>
          <w:trHeight w:val="719"/>
        </w:trPr>
        <w:tc>
          <w:tcPr>
            <w:tcW w:w="4361" w:type="dxa"/>
          </w:tcPr>
          <w:p w:rsidR="00991A9F" w:rsidRPr="00991A9F" w:rsidRDefault="00991A9F" w:rsidP="00991A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9F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</w:t>
            </w:r>
            <w:r w:rsidR="00934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A9F">
              <w:rPr>
                <w:rFonts w:ascii="Times New Roman" w:hAnsi="Times New Roman" w:cs="Times New Roman"/>
                <w:sz w:val="28"/>
                <w:szCs w:val="28"/>
              </w:rPr>
              <w:t>которые заявитель вправе предоставить по собственной инициативе</w:t>
            </w:r>
          </w:p>
        </w:tc>
      </w:tr>
    </w:tbl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A9F" w:rsidRPr="00991A9F" w:rsidRDefault="00991A9F" w:rsidP="00991A9F">
      <w:pPr>
        <w:rPr>
          <w:rFonts w:ascii="Times New Roman" w:hAnsi="Times New Roman" w:cs="Times New Roman"/>
        </w:rPr>
      </w:pPr>
    </w:p>
    <w:p w:rsidR="00991A9F" w:rsidRPr="00991A9F" w:rsidRDefault="00991A9F" w:rsidP="00991A9F">
      <w:pPr>
        <w:rPr>
          <w:rFonts w:ascii="Times New Roman" w:hAnsi="Times New Roman" w:cs="Times New Roman"/>
        </w:rPr>
      </w:pPr>
      <w:r w:rsidRPr="00991A9F">
        <w:rPr>
          <w:rFonts w:ascii="Times New Roman" w:hAnsi="Times New Roman" w:cs="Times New Roman"/>
          <w:sz w:val="24"/>
          <w:szCs w:val="24"/>
        </w:rPr>
        <w:t>\/</w:t>
      </w:r>
    </w:p>
    <w:tbl>
      <w:tblPr>
        <w:tblStyle w:val="a7"/>
        <w:tblpPr w:leftFromText="180" w:rightFromText="180" w:vertAnchor="text" w:tblpX="4219" w:tblpY="1"/>
        <w:tblOverlap w:val="never"/>
        <w:tblW w:w="0" w:type="auto"/>
        <w:tblLook w:val="04A0"/>
      </w:tblPr>
      <w:tblGrid>
        <w:gridCol w:w="4640"/>
      </w:tblGrid>
      <w:tr w:rsidR="00991A9F" w:rsidRPr="00991A9F" w:rsidTr="00991A9F">
        <w:trPr>
          <w:trHeight w:val="1842"/>
        </w:trPr>
        <w:tc>
          <w:tcPr>
            <w:tcW w:w="4640" w:type="dxa"/>
            <w:vAlign w:val="center"/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strike/>
                <w:sz w:val="24"/>
                <w:szCs w:val="24"/>
              </w:rPr>
            </w:pPr>
            <w:r w:rsidRPr="00991A9F">
              <w:rPr>
                <w:rFonts w:cs="Times New Roman"/>
                <w:szCs w:val="28"/>
              </w:rPr>
              <w:t>Формирование и направление межведомственных запросов в органы, участвующие в предоставлении муниципальной услуги, получение ответов на них</w:t>
            </w:r>
          </w:p>
        </w:tc>
      </w:tr>
    </w:tbl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br w:type="textWrapping" w:clear="all"/>
        <w:t>\/\/</w:t>
      </w:r>
    </w:p>
    <w:tbl>
      <w:tblPr>
        <w:tblStyle w:val="a7"/>
        <w:tblW w:w="0" w:type="auto"/>
        <w:tblLook w:val="04A0"/>
      </w:tblPr>
      <w:tblGrid>
        <w:gridCol w:w="8859"/>
      </w:tblGrid>
      <w:tr w:rsidR="00991A9F" w:rsidRPr="00991A9F" w:rsidTr="00991A9F">
        <w:trPr>
          <w:trHeight w:val="689"/>
        </w:trPr>
        <w:tc>
          <w:tcPr>
            <w:tcW w:w="8859" w:type="dxa"/>
            <w:vAlign w:val="center"/>
          </w:tcPr>
          <w:p w:rsidR="00991A9F" w:rsidRPr="00991A9F" w:rsidRDefault="00991A9F" w:rsidP="00991A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991A9F">
              <w:rPr>
                <w:rFonts w:cs="Times New Roman"/>
                <w:szCs w:val="28"/>
              </w:rPr>
              <w:t>Подготовка и принятие решения о приватизации (об отказе в приватизации) жилого помещения</w:t>
            </w:r>
          </w:p>
        </w:tc>
      </w:tr>
    </w:tbl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>\/\/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4077"/>
      </w:tblGrid>
      <w:tr w:rsidR="00991A9F" w:rsidRPr="00991A9F" w:rsidTr="00991A9F">
        <w:tc>
          <w:tcPr>
            <w:tcW w:w="4077" w:type="dxa"/>
          </w:tcPr>
          <w:p w:rsidR="00991A9F" w:rsidRPr="00991A9F" w:rsidRDefault="00991A9F" w:rsidP="00991A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9F">
              <w:rPr>
                <w:rFonts w:ascii="Times New Roman" w:hAnsi="Times New Roman" w:cs="Times New Roman"/>
                <w:sz w:val="28"/>
                <w:szCs w:val="28"/>
              </w:rPr>
              <w:t>Наличие оснований для отказа в предоставлении муниципальной услуги, установленные пунктом 22 Административного регламента</w:t>
            </w:r>
          </w:p>
        </w:tc>
      </w:tr>
    </w:tbl>
    <w:tbl>
      <w:tblPr>
        <w:tblStyle w:val="a7"/>
        <w:tblpPr w:leftFromText="180" w:rightFromText="180" w:vertAnchor="text" w:horzAnchor="margin" w:tblpXSpec="right" w:tblpY="4"/>
        <w:tblOverlap w:val="never"/>
        <w:tblW w:w="0" w:type="auto"/>
        <w:tblLook w:val="04A0"/>
      </w:tblPr>
      <w:tblGrid>
        <w:gridCol w:w="4077"/>
      </w:tblGrid>
      <w:tr w:rsidR="00991A9F" w:rsidRPr="00991A9F" w:rsidTr="00991A9F">
        <w:tc>
          <w:tcPr>
            <w:tcW w:w="4077" w:type="dxa"/>
          </w:tcPr>
          <w:p w:rsidR="00991A9F" w:rsidRPr="00991A9F" w:rsidRDefault="00991A9F" w:rsidP="00991A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9F">
              <w:rPr>
                <w:rFonts w:ascii="Times New Roman" w:hAnsi="Times New Roman" w:cs="Times New Roman"/>
                <w:sz w:val="28"/>
                <w:szCs w:val="28"/>
              </w:rPr>
              <w:t>Отсутствие оснований для</w:t>
            </w:r>
            <w:r w:rsidR="00934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A9F">
              <w:rPr>
                <w:rFonts w:ascii="Times New Roman" w:hAnsi="Times New Roman" w:cs="Times New Roman"/>
                <w:sz w:val="28"/>
                <w:szCs w:val="28"/>
              </w:rPr>
              <w:t>отказа в предоставлении муниципальной услуги, установленные пунктом 22 Административного регламента</w:t>
            </w:r>
          </w:p>
        </w:tc>
      </w:tr>
    </w:tbl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ab/>
      </w:r>
      <w:r w:rsidRPr="00991A9F">
        <w:rPr>
          <w:rFonts w:ascii="Times New Roman" w:hAnsi="Times New Roman" w:cs="Times New Roman"/>
          <w:sz w:val="28"/>
          <w:szCs w:val="28"/>
        </w:rPr>
        <w:tab/>
      </w:r>
      <w:r w:rsidRPr="00991A9F">
        <w:rPr>
          <w:rFonts w:ascii="Times New Roman" w:hAnsi="Times New Roman" w:cs="Times New Roman"/>
          <w:sz w:val="28"/>
          <w:szCs w:val="28"/>
        </w:rPr>
        <w:tab/>
      </w: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>\/\/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4077"/>
      </w:tblGrid>
      <w:tr w:rsidR="00991A9F" w:rsidRPr="00991A9F" w:rsidTr="00991A9F">
        <w:tc>
          <w:tcPr>
            <w:tcW w:w="4077" w:type="dxa"/>
          </w:tcPr>
          <w:p w:rsidR="00991A9F" w:rsidRPr="00991A9F" w:rsidRDefault="00991A9F" w:rsidP="00991A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9F">
              <w:rPr>
                <w:rFonts w:ascii="Times New Roman" w:hAnsi="Times New Roman" w:cs="Times New Roman"/>
                <w:sz w:val="28"/>
                <w:szCs w:val="28"/>
              </w:rPr>
              <w:t>Направление (выдача) заявителю  мотивированного уведомления об отказе в предоставлении  муниципальной услуги</w:t>
            </w:r>
          </w:p>
        </w:tc>
      </w:tr>
    </w:tbl>
    <w:tbl>
      <w:tblPr>
        <w:tblStyle w:val="a7"/>
        <w:tblpPr w:leftFromText="180" w:rightFromText="180" w:vertAnchor="text" w:horzAnchor="margin" w:tblpXSpec="right" w:tblpY="62"/>
        <w:tblOverlap w:val="never"/>
        <w:tblW w:w="0" w:type="auto"/>
        <w:tblLook w:val="04A0"/>
      </w:tblPr>
      <w:tblGrid>
        <w:gridCol w:w="4077"/>
      </w:tblGrid>
      <w:tr w:rsidR="00991A9F" w:rsidRPr="00991A9F" w:rsidTr="00991A9F">
        <w:tc>
          <w:tcPr>
            <w:tcW w:w="4077" w:type="dxa"/>
          </w:tcPr>
          <w:p w:rsidR="00991A9F" w:rsidRPr="00991A9F" w:rsidRDefault="00991A9F" w:rsidP="00991A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9F">
              <w:rPr>
                <w:rFonts w:ascii="Times New Roman" w:hAnsi="Times New Roman" w:cs="Times New Roman"/>
                <w:sz w:val="28"/>
                <w:szCs w:val="28"/>
              </w:rPr>
              <w:t>Направление (выдача) заявителю проекта договора передачи жилого помещения в собственность (приватизации)</w:t>
            </w:r>
          </w:p>
        </w:tc>
      </w:tr>
    </w:tbl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ab/>
      </w:r>
      <w:r w:rsidRPr="00991A9F">
        <w:rPr>
          <w:rFonts w:ascii="Times New Roman" w:hAnsi="Times New Roman" w:cs="Times New Roman"/>
          <w:sz w:val="28"/>
          <w:szCs w:val="28"/>
        </w:rPr>
        <w:tab/>
      </w:r>
    </w:p>
    <w:p w:rsidR="00991A9F" w:rsidRPr="00991A9F" w:rsidRDefault="00991A9F" w:rsidP="00991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9F">
        <w:rPr>
          <w:rFonts w:ascii="Times New Roman" w:hAnsi="Times New Roman" w:cs="Times New Roman"/>
          <w:sz w:val="28"/>
          <w:szCs w:val="28"/>
        </w:rPr>
        <w:tab/>
      </w:r>
    </w:p>
    <w:p w:rsidR="00991A9F" w:rsidRPr="00991A9F" w:rsidRDefault="00991A9F">
      <w:pPr>
        <w:rPr>
          <w:rFonts w:ascii="Times New Roman" w:hAnsi="Times New Roman" w:cs="Times New Roman"/>
        </w:rPr>
      </w:pPr>
    </w:p>
    <w:sectPr w:rsidR="00991A9F" w:rsidRPr="00991A9F" w:rsidSect="00991A9F">
      <w:pgSz w:w="11906" w:h="16838"/>
      <w:pgMar w:top="568" w:right="707" w:bottom="1134" w:left="993" w:header="720" w:footer="720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18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17"/>
  </w:num>
  <w:num w:numId="11">
    <w:abstractNumId w:val="12"/>
  </w:num>
  <w:num w:numId="12">
    <w:abstractNumId w:val="5"/>
  </w:num>
  <w:num w:numId="1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16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1A9F"/>
    <w:rsid w:val="001475D9"/>
    <w:rsid w:val="00454BB0"/>
    <w:rsid w:val="006C4634"/>
    <w:rsid w:val="00934917"/>
    <w:rsid w:val="0096063E"/>
    <w:rsid w:val="009814C7"/>
    <w:rsid w:val="009879AB"/>
    <w:rsid w:val="00991A9F"/>
    <w:rsid w:val="00AA243F"/>
    <w:rsid w:val="00D9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A9F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A9F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link w:val="ConsPlusNormal0"/>
    <w:rsid w:val="00991A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991A9F"/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991A9F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991A9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1A9F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991A9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991A9F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991A9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991A9F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991A9F"/>
    <w:rPr>
      <w:b/>
      <w:bCs/>
    </w:rPr>
  </w:style>
  <w:style w:type="character" w:customStyle="1" w:styleId="apple-converted-space">
    <w:name w:val="apple-converted-space"/>
    <w:basedOn w:val="a0"/>
    <w:rsid w:val="00991A9F"/>
  </w:style>
  <w:style w:type="paragraph" w:styleId="aa">
    <w:name w:val="Normal (Web)"/>
    <w:basedOn w:val="a"/>
    <w:rsid w:val="00991A9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91A9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1A9F"/>
    <w:rPr>
      <w:rFonts w:ascii="Times New Roman" w:eastAsiaTheme="minorHAnsi" w:hAnsi="Times New Roman"/>
      <w:sz w:val="28"/>
      <w:lang w:eastAsia="en-US"/>
    </w:rPr>
  </w:style>
  <w:style w:type="paragraph" w:styleId="ad">
    <w:name w:val="footer"/>
    <w:basedOn w:val="a"/>
    <w:link w:val="ae"/>
    <w:uiPriority w:val="99"/>
    <w:unhideWhenUsed/>
    <w:rsid w:val="00991A9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1A9F"/>
    <w:rPr>
      <w:rFonts w:ascii="Times New Roman" w:eastAsiaTheme="minorHAnsi" w:hAnsi="Times New Roman"/>
      <w:sz w:val="28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91A9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991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991A9F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26"/>
      <w:szCs w:val="26"/>
      <w:lang w:eastAsia="en-US"/>
    </w:rPr>
  </w:style>
  <w:style w:type="paragraph" w:styleId="af">
    <w:name w:val="Subtitle"/>
    <w:basedOn w:val="a"/>
    <w:link w:val="af0"/>
    <w:uiPriority w:val="99"/>
    <w:qFormat/>
    <w:rsid w:val="00991A9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991A9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echnv@gmail.com" TargetMode="External"/><Relationship Id="rId13" Type="http://schemas.openxmlformats.org/officeDocument/2006/relationships/hyperlink" Target="consultantplus://offline/ref=BC847B8173F0654070BC84116B1D995ED496C7968AA269DA69B4326E1FKFC0K" TargetMode="External"/><Relationship Id="rId18" Type="http://schemas.openxmlformats.org/officeDocument/2006/relationships/hyperlink" Target="consultantplus://offline/ref=7A98EADB7595D778F877F7E4951A73B4E047669FEC9E9E33C8BF456D64l4O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F54DB516977BC54804E24788E2231A14667349FC6EBD615EB3692BD9221BC5B891ECC32D8124A1DAF7B3E2kDc2H" TargetMode="External"/><Relationship Id="rId7" Type="http://schemas.openxmlformats.org/officeDocument/2006/relationships/hyperlink" Target="mailto:fgu8604@mail.ru" TargetMode="External"/><Relationship Id="rId12" Type="http://schemas.openxmlformats.org/officeDocument/2006/relationships/hyperlink" Target="consultantplus://offline/ref=1CFF72D44F16AC063B04651D4A998506BE4A67B62E45E5BE75B563uFf7G" TargetMode="External"/><Relationship Id="rId17" Type="http://schemas.openxmlformats.org/officeDocument/2006/relationships/hyperlink" Target="consultantplus://offline/ref=7A98EADB7595D778F877E9E9837624BBE7453C92EF9A96639DEE433A3B1E8DCB690B4956B0041CC60C9FB9F7l5O3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98EADB7595D778F877E9E9837624BBE7453C92EF9A96639DEE433A3B1E8DCB690B4956B0041CC60C9FB9F2l5OAL" TargetMode="External"/><Relationship Id="rId20" Type="http://schemas.openxmlformats.org/officeDocument/2006/relationships/hyperlink" Target="consultantplus://offline/ref=DC63CBC334C9C9095682C30E59DAC003A45991CCA31C61E81B66B242B95E549FBFBC9395B694C11AAE299ACErDW3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8604@yandex.ru" TargetMode="External"/><Relationship Id="rId11" Type="http://schemas.openxmlformats.org/officeDocument/2006/relationships/hyperlink" Target="http://www.86.gosuslugi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pokur@mail.ru" TargetMode="External"/><Relationship Id="rId15" Type="http://schemas.openxmlformats.org/officeDocument/2006/relationships/hyperlink" Target="consultantplus://offline/ref=E0267D050B2A6F127A5351E5F07DF8B6905A8FB4F8570B1F74BFD44F88CFfFK" TargetMode="External"/><Relationship Id="rId23" Type="http://schemas.openxmlformats.org/officeDocument/2006/relationships/hyperlink" Target="consultantplus://offline/ref=958B8E25B7ED6572A8643043C31076A940446A6EDA076346586377CAD2E3CFA60D6C941F2BEA79761AFC0BD55CMAL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DC63CBC334C9C9095682C30E59DAC003A45991CCA31C61E81B66B242B95E549FBFBC9395B694C11AAE299ACErDW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okur@mail.ru" TargetMode="External"/><Relationship Id="rId14" Type="http://schemas.openxmlformats.org/officeDocument/2006/relationships/hyperlink" Target="consultantplus://offline/ref=761E3EB51ACD38F231554BF1C59390E0D2A1DF3D33327CF8DB6F6D5343e4FEK" TargetMode="External"/><Relationship Id="rId22" Type="http://schemas.openxmlformats.org/officeDocument/2006/relationships/hyperlink" Target="consultantplus://offline/ref=8AC0BD87BAE8065E73106C10403CF92EA3E0BC20A3E9BE8576ACC955C7F87873269AA064n6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28</Pages>
  <Words>12244</Words>
  <Characters>69792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2016-11-18T07:41:00Z</dcterms:created>
  <dcterms:modified xsi:type="dcterms:W3CDTF">2016-11-18T09:15:00Z</dcterms:modified>
</cp:coreProperties>
</file>