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4E2A6B" w:rsidRDefault="004E2A6B" w:rsidP="004E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4E2A6B" w:rsidRDefault="004E2A6B" w:rsidP="004E2A6B">
      <w:pPr>
        <w:jc w:val="center"/>
        <w:rPr>
          <w:b/>
          <w:sz w:val="32"/>
          <w:szCs w:val="32"/>
        </w:rPr>
      </w:pPr>
    </w:p>
    <w:p w:rsidR="004E2A6B" w:rsidRDefault="004E2A6B" w:rsidP="004E2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E2A6B" w:rsidRDefault="004E2A6B" w:rsidP="004E2A6B"/>
    <w:p w:rsidR="004E2A6B" w:rsidRDefault="004E2A6B" w:rsidP="004E2A6B">
      <w:pPr>
        <w:rPr>
          <w:sz w:val="28"/>
          <w:szCs w:val="28"/>
        </w:rPr>
      </w:pPr>
      <w:r>
        <w:rPr>
          <w:sz w:val="28"/>
          <w:szCs w:val="28"/>
        </w:rPr>
        <w:t xml:space="preserve">от    .  .2016 г.                                                                                                     № </w:t>
      </w:r>
    </w:p>
    <w:p w:rsidR="004E2A6B" w:rsidRDefault="004E2A6B" w:rsidP="004E2A6B">
      <w:pPr>
        <w:rPr>
          <w:sz w:val="28"/>
          <w:szCs w:val="28"/>
        </w:rPr>
      </w:pPr>
      <w:r>
        <w:rPr>
          <w:sz w:val="28"/>
          <w:szCs w:val="28"/>
        </w:rPr>
        <w:t xml:space="preserve">с.Покур    </w:t>
      </w:r>
    </w:p>
    <w:p w:rsidR="004E2A6B" w:rsidRDefault="004E2A6B" w:rsidP="004E2A6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4E2A6B" w:rsidRPr="00963975" w:rsidTr="007763BA">
        <w:trPr>
          <w:trHeight w:val="182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A6B" w:rsidRPr="00E7425A" w:rsidRDefault="004E2A6B" w:rsidP="007763BA">
            <w:pPr>
              <w:pStyle w:val="a4"/>
              <w:jc w:val="both"/>
              <w:rPr>
                <w:sz w:val="28"/>
                <w:szCs w:val="28"/>
              </w:rPr>
            </w:pPr>
            <w:r w:rsidRPr="00E7425A">
              <w:rPr>
                <w:sz w:val="28"/>
                <w:szCs w:val="28"/>
              </w:rPr>
              <w:t xml:space="preserve">Об утверждении Типового </w:t>
            </w:r>
            <w:r>
              <w:rPr>
                <w:sz w:val="28"/>
                <w:szCs w:val="28"/>
              </w:rPr>
              <w:t>положения о конфликте интересов работников муниципальных учреждений, подведомственных администрации поселения</w:t>
            </w:r>
          </w:p>
        </w:tc>
      </w:tr>
    </w:tbl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</w:t>
      </w:r>
      <w:r w:rsidRPr="0050252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от 25.12.2008 № 273-ФЗ                       «О противодействии коррупции», в целях формирования единого подхода                   к обеспечению работы по профилактике и противодействию коррупции                в муниципальных учреждениях, подведомственных администрации поселения:</w:t>
      </w:r>
    </w:p>
    <w:p w:rsidR="004E2A6B" w:rsidRPr="00E7425A" w:rsidRDefault="004E2A6B" w:rsidP="004E2A6B">
      <w:pPr>
        <w:ind w:firstLine="720"/>
        <w:jc w:val="both"/>
        <w:rPr>
          <w:sz w:val="22"/>
          <w:szCs w:val="28"/>
        </w:rPr>
      </w:pP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Типовое положение о конфликте интересов работников              муниципальных учреждений, подведомст</w:t>
      </w:r>
      <w:r w:rsidR="00D90913">
        <w:rPr>
          <w:bCs/>
          <w:sz w:val="28"/>
          <w:szCs w:val="28"/>
        </w:rPr>
        <w:t>венных администрации поселения</w:t>
      </w:r>
      <w:r>
        <w:rPr>
          <w:bCs/>
          <w:sz w:val="28"/>
          <w:szCs w:val="28"/>
        </w:rPr>
        <w:t xml:space="preserve">          согласно приложению.</w:t>
      </w: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муниципальным учреждениям, подведомственным             администрации поселения утвердить Положения о конфликте интересов руководствуясь настоящим постановлением.</w:t>
      </w:r>
    </w:p>
    <w:p w:rsidR="004E2A6B" w:rsidRDefault="004E2A6B" w:rsidP="004E2A6B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:rsidR="004E2A6B" w:rsidRDefault="004E2A6B" w:rsidP="004E2A6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E3DA9"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азместить (опубликовать) постановление на официальном сайте </w:t>
      </w:r>
      <w:r w:rsidR="009E3DA9">
        <w:rPr>
          <w:sz w:val="28"/>
          <w:szCs w:val="28"/>
        </w:rPr>
        <w:t>администрации сельского поселения Покур</w:t>
      </w:r>
      <w:r>
        <w:rPr>
          <w:sz w:val="28"/>
          <w:szCs w:val="28"/>
        </w:rPr>
        <w:t>.</w:t>
      </w:r>
    </w:p>
    <w:p w:rsidR="004E2A6B" w:rsidRPr="00E7425A" w:rsidRDefault="004E2A6B" w:rsidP="004E2A6B">
      <w:pPr>
        <w:tabs>
          <w:tab w:val="left" w:pos="900"/>
        </w:tabs>
        <w:ind w:firstLine="720"/>
        <w:jc w:val="both"/>
        <w:rPr>
          <w:sz w:val="22"/>
          <w:szCs w:val="28"/>
        </w:rPr>
      </w:pPr>
    </w:p>
    <w:p w:rsidR="004E2A6B" w:rsidRDefault="004E2A6B" w:rsidP="004E2A6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4E2A6B" w:rsidRPr="00E7425A" w:rsidRDefault="004E2A6B" w:rsidP="004E2A6B">
      <w:pPr>
        <w:ind w:firstLine="720"/>
        <w:jc w:val="both"/>
        <w:rPr>
          <w:sz w:val="22"/>
        </w:rPr>
      </w:pPr>
    </w:p>
    <w:p w:rsidR="004E2A6B" w:rsidRDefault="004E2A6B" w:rsidP="004E2A6B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4E2A6B" w:rsidRDefault="004E2A6B" w:rsidP="004E2A6B">
      <w:pPr>
        <w:ind w:firstLine="720"/>
        <w:jc w:val="both"/>
        <w:rPr>
          <w:bCs/>
          <w:sz w:val="28"/>
          <w:szCs w:val="28"/>
        </w:rPr>
      </w:pPr>
    </w:p>
    <w:p w:rsidR="00D90913" w:rsidRDefault="00D90913" w:rsidP="004E2A6B">
      <w:pPr>
        <w:ind w:firstLine="720"/>
        <w:jc w:val="both"/>
        <w:rPr>
          <w:bCs/>
          <w:sz w:val="28"/>
          <w:szCs w:val="28"/>
        </w:rPr>
      </w:pPr>
    </w:p>
    <w:p w:rsidR="004E2A6B" w:rsidRDefault="00C711A3" w:rsidP="006178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Покур                                 </w:t>
      </w:r>
      <w:r w:rsidR="00617829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З.Л. Бахарева</w:t>
      </w:r>
    </w:p>
    <w:tbl>
      <w:tblPr>
        <w:tblW w:w="0" w:type="auto"/>
        <w:tblLook w:val="04A0"/>
      </w:tblPr>
      <w:tblGrid>
        <w:gridCol w:w="4785"/>
        <w:gridCol w:w="826"/>
        <w:gridCol w:w="3960"/>
      </w:tblGrid>
      <w:tr w:rsidR="004E2A6B" w:rsidRPr="007D6335" w:rsidTr="007763BA">
        <w:tc>
          <w:tcPr>
            <w:tcW w:w="4927" w:type="dxa"/>
            <w:shd w:val="clear" w:color="auto" w:fill="auto"/>
          </w:tcPr>
          <w:p w:rsidR="004E2A6B" w:rsidRPr="007D6335" w:rsidRDefault="004E2A6B" w:rsidP="007763B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4E2A6B" w:rsidRPr="007D6335" w:rsidRDefault="004E2A6B" w:rsidP="007763B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E2A6B" w:rsidRPr="007D6335" w:rsidTr="007763BA">
        <w:trPr>
          <w:gridBefore w:val="2"/>
          <w:wBefore w:w="5778" w:type="dxa"/>
        </w:trPr>
        <w:tc>
          <w:tcPr>
            <w:tcW w:w="4076" w:type="dxa"/>
            <w:shd w:val="clear" w:color="auto" w:fill="auto"/>
          </w:tcPr>
          <w:p w:rsidR="004E2A6B" w:rsidRDefault="004E2A6B" w:rsidP="007763BA">
            <w:pPr>
              <w:jc w:val="both"/>
              <w:rPr>
                <w:sz w:val="28"/>
                <w:szCs w:val="28"/>
              </w:rPr>
            </w:pPr>
          </w:p>
          <w:p w:rsidR="00C711A3" w:rsidRDefault="00C711A3" w:rsidP="007763BA">
            <w:pPr>
              <w:jc w:val="both"/>
              <w:rPr>
                <w:sz w:val="28"/>
                <w:szCs w:val="28"/>
              </w:rPr>
            </w:pPr>
          </w:p>
          <w:p w:rsidR="00C711A3" w:rsidRDefault="00C711A3" w:rsidP="007763BA">
            <w:pPr>
              <w:jc w:val="both"/>
              <w:rPr>
                <w:sz w:val="28"/>
                <w:szCs w:val="28"/>
              </w:rPr>
            </w:pPr>
          </w:p>
          <w:p w:rsidR="00C711A3" w:rsidRPr="007D6335" w:rsidRDefault="00C711A3" w:rsidP="007763BA">
            <w:pPr>
              <w:jc w:val="both"/>
              <w:rPr>
                <w:sz w:val="28"/>
                <w:szCs w:val="28"/>
              </w:rPr>
            </w:pPr>
          </w:p>
        </w:tc>
      </w:tr>
    </w:tbl>
    <w:p w:rsidR="004E2A6B" w:rsidRDefault="004E2A6B" w:rsidP="004E2A6B">
      <w:pPr>
        <w:pStyle w:val="ConsPlusNormal"/>
        <w:jc w:val="center"/>
        <w:rPr>
          <w:b/>
        </w:rPr>
      </w:pPr>
    </w:p>
    <w:p w:rsidR="004E2A6B" w:rsidRDefault="004E2A6B" w:rsidP="004E2A6B">
      <w:pPr>
        <w:pStyle w:val="ConsPlusNormal"/>
        <w:jc w:val="center"/>
        <w:rPr>
          <w:b/>
        </w:rPr>
      </w:pPr>
    </w:p>
    <w:p w:rsidR="004E2A6B" w:rsidRDefault="004E2A6B" w:rsidP="004E2A6B">
      <w:pPr>
        <w:pStyle w:val="a4"/>
        <w:jc w:val="center"/>
        <w:rPr>
          <w:b/>
          <w:sz w:val="28"/>
          <w:szCs w:val="28"/>
        </w:rPr>
      </w:pPr>
      <w:r w:rsidRPr="00676AAB">
        <w:rPr>
          <w:b/>
          <w:sz w:val="28"/>
          <w:szCs w:val="28"/>
        </w:rPr>
        <w:t>Типовое положение</w:t>
      </w:r>
    </w:p>
    <w:p w:rsidR="004E2A6B" w:rsidRDefault="004E2A6B" w:rsidP="004E2A6B">
      <w:pPr>
        <w:pStyle w:val="a4"/>
        <w:jc w:val="center"/>
        <w:rPr>
          <w:b/>
          <w:sz w:val="28"/>
          <w:szCs w:val="28"/>
        </w:rPr>
      </w:pPr>
      <w:r w:rsidRPr="00676AAB">
        <w:rPr>
          <w:b/>
          <w:sz w:val="28"/>
          <w:szCs w:val="28"/>
        </w:rPr>
        <w:t xml:space="preserve">о конфликте интересов работников муниципальных учреждений, </w:t>
      </w:r>
    </w:p>
    <w:p w:rsidR="004E2A6B" w:rsidRDefault="004E2A6B" w:rsidP="004E2A6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администрации поселения</w:t>
      </w:r>
    </w:p>
    <w:p w:rsidR="004E2A6B" w:rsidRPr="00E4750B" w:rsidRDefault="004E2A6B" w:rsidP="004E2A6B">
      <w:pPr>
        <w:pStyle w:val="a4"/>
        <w:jc w:val="center"/>
        <w:rPr>
          <w:b/>
          <w:bCs/>
          <w:sz w:val="28"/>
          <w:szCs w:val="28"/>
        </w:rPr>
      </w:pPr>
    </w:p>
    <w:p w:rsidR="004E2A6B" w:rsidRPr="00E4750B" w:rsidRDefault="004E2A6B" w:rsidP="004E2A6B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4750B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4E2A6B" w:rsidRPr="00E4750B" w:rsidRDefault="004E2A6B" w:rsidP="004E2A6B">
      <w:pPr>
        <w:pStyle w:val="ConsPlusNormal"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A6B" w:rsidRPr="00E4750B" w:rsidRDefault="004E2A6B" w:rsidP="004E2A6B">
      <w:pPr>
        <w:pStyle w:val="ConsPlusNormal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50B">
        <w:rPr>
          <w:rFonts w:ascii="Times New Roman" w:hAnsi="Times New Roman" w:cs="Times New Roman"/>
          <w:bCs/>
          <w:sz w:val="28"/>
          <w:szCs w:val="28"/>
        </w:rPr>
        <w:t>1.1. Настоящее Типовое положение устанавливает порядок выявления             и урегулирования конфликтов интересов, возникающих у работников муниципальных учреждений, подведомственных администрации поселения (далее – учреждения), в ходе выполнения ими трудовых обязанностей.</w:t>
      </w:r>
    </w:p>
    <w:p w:rsidR="004E2A6B" w:rsidRPr="007B5537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Ознакомление гражданина, поступающего на работу в учреждение</w:t>
      </w:r>
      <w:r w:rsidRPr="007B553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</w:t>
      </w:r>
      <w:r w:rsidRPr="007B5537">
        <w:rPr>
          <w:bCs/>
          <w:sz w:val="28"/>
          <w:szCs w:val="28"/>
        </w:rPr>
        <w:t xml:space="preserve">с настоящим Типовым положением производится в соответствии со </w:t>
      </w:r>
      <w:hyperlink r:id="rId6" w:history="1">
        <w:r w:rsidRPr="007B5537">
          <w:rPr>
            <w:bCs/>
            <w:sz w:val="28"/>
            <w:szCs w:val="28"/>
          </w:rPr>
          <w:t>статьей 68</w:t>
        </w:r>
      </w:hyperlink>
      <w:r w:rsidRPr="007B5537">
        <w:rPr>
          <w:bCs/>
          <w:sz w:val="28"/>
          <w:szCs w:val="28"/>
        </w:rPr>
        <w:t xml:space="preserve"> Трудового кодекса Российской Федерации.</w:t>
      </w:r>
    </w:p>
    <w:p w:rsidR="004E2A6B" w:rsidRDefault="004E2A6B" w:rsidP="004E2A6B">
      <w:pPr>
        <w:ind w:firstLine="709"/>
        <w:jc w:val="both"/>
        <w:rPr>
          <w:rFonts w:cs="Calibri"/>
        </w:rPr>
      </w:pPr>
      <w:r>
        <w:rPr>
          <w:bCs/>
          <w:sz w:val="28"/>
          <w:szCs w:val="28"/>
        </w:rPr>
        <w:t>1.</w:t>
      </w:r>
      <w:r w:rsidRPr="007B553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7B5537">
        <w:rPr>
          <w:bCs/>
          <w:sz w:val="28"/>
          <w:szCs w:val="28"/>
        </w:rPr>
        <w:t xml:space="preserve">Действие настоящего Типового положения распространяется на всех работников </w:t>
      </w:r>
      <w:r>
        <w:rPr>
          <w:bCs/>
          <w:sz w:val="28"/>
          <w:szCs w:val="28"/>
        </w:rPr>
        <w:t>учреждений</w:t>
      </w:r>
      <w:r w:rsidRPr="007B5537">
        <w:rPr>
          <w:bCs/>
          <w:sz w:val="28"/>
          <w:szCs w:val="28"/>
        </w:rPr>
        <w:t xml:space="preserve"> вне зависимости от уровня занимаемой должности.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 Основные принципы предотвращения и урегулирования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конфликта интересов</w:t>
      </w:r>
    </w:p>
    <w:p w:rsidR="004E2A6B" w:rsidRDefault="004E2A6B" w:rsidP="004E2A6B">
      <w:pPr>
        <w:jc w:val="both"/>
        <w:rPr>
          <w:rFonts w:cs="Calibri"/>
        </w:rPr>
      </w:pP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9658D6">
        <w:rPr>
          <w:bCs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обязательность раскрытия сведений о реальном или потенциальном </w:t>
      </w:r>
      <w:r>
        <w:rPr>
          <w:bCs/>
          <w:sz w:val="28"/>
          <w:szCs w:val="28"/>
        </w:rPr>
        <w:t xml:space="preserve">                </w:t>
      </w:r>
      <w:r w:rsidRPr="009658D6">
        <w:rPr>
          <w:bCs/>
          <w:sz w:val="28"/>
          <w:szCs w:val="28"/>
        </w:rPr>
        <w:t>конфликте интересов;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bCs/>
          <w:sz w:val="28"/>
          <w:szCs w:val="28"/>
        </w:rPr>
        <w:t>учреждений</w:t>
      </w:r>
      <w:r w:rsidRPr="009658D6">
        <w:rPr>
          <w:bCs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соблюдение баланса интересов </w:t>
      </w:r>
      <w:r>
        <w:rPr>
          <w:bCs/>
          <w:sz w:val="28"/>
          <w:szCs w:val="28"/>
        </w:rPr>
        <w:t>учреждений</w:t>
      </w:r>
      <w:r w:rsidRPr="009658D6">
        <w:rPr>
          <w:bCs/>
          <w:sz w:val="28"/>
          <w:szCs w:val="28"/>
        </w:rPr>
        <w:t xml:space="preserve"> и работни</w:t>
      </w:r>
      <w:r>
        <w:rPr>
          <w:bCs/>
          <w:sz w:val="28"/>
          <w:szCs w:val="28"/>
        </w:rPr>
        <w:t>ков</w:t>
      </w:r>
      <w:r w:rsidRPr="009658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учреждений </w:t>
      </w:r>
      <w:r w:rsidRPr="009658D6">
        <w:rPr>
          <w:bCs/>
          <w:sz w:val="28"/>
          <w:szCs w:val="28"/>
        </w:rPr>
        <w:t>при урегулировании конфликта интересов;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защита работник</w:t>
      </w:r>
      <w:r>
        <w:rPr>
          <w:bCs/>
          <w:sz w:val="28"/>
          <w:szCs w:val="28"/>
        </w:rPr>
        <w:t xml:space="preserve">ов учреждений </w:t>
      </w:r>
      <w:r w:rsidRPr="009658D6">
        <w:rPr>
          <w:bCs/>
          <w:sz w:val="28"/>
          <w:szCs w:val="28"/>
        </w:rPr>
        <w:t xml:space="preserve">от преследования в связи с сообщением </w:t>
      </w:r>
      <w:r>
        <w:rPr>
          <w:bCs/>
          <w:sz w:val="28"/>
          <w:szCs w:val="28"/>
        </w:rPr>
        <w:t xml:space="preserve">                </w:t>
      </w:r>
      <w:r w:rsidRPr="009658D6">
        <w:rPr>
          <w:bCs/>
          <w:sz w:val="28"/>
          <w:szCs w:val="28"/>
        </w:rPr>
        <w:t xml:space="preserve">о конфликте интересов, который был своевременно раскрыт работником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урегулирован (предотвращен) </w:t>
      </w:r>
      <w:r>
        <w:rPr>
          <w:bCs/>
          <w:sz w:val="28"/>
          <w:szCs w:val="28"/>
        </w:rPr>
        <w:t>учреждением</w:t>
      </w:r>
      <w:r w:rsidRPr="009658D6">
        <w:rPr>
          <w:bCs/>
          <w:sz w:val="28"/>
          <w:szCs w:val="28"/>
        </w:rPr>
        <w:t>.</w:t>
      </w:r>
    </w:p>
    <w:p w:rsidR="004E2A6B" w:rsidRPr="00AA5562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9658D6">
        <w:rPr>
          <w:bCs/>
          <w:sz w:val="28"/>
          <w:szCs w:val="28"/>
        </w:rPr>
        <w:t xml:space="preserve">Формы урегулирования конфликта интересов работников </w:t>
      </w:r>
      <w:r>
        <w:rPr>
          <w:bCs/>
          <w:sz w:val="28"/>
          <w:szCs w:val="28"/>
        </w:rPr>
        <w:t>учреждений</w:t>
      </w:r>
      <w:r w:rsidRPr="009658D6">
        <w:rPr>
          <w:bCs/>
          <w:sz w:val="28"/>
          <w:szCs w:val="28"/>
        </w:rPr>
        <w:t xml:space="preserve"> должны применяться в соответствии с Трудовым </w:t>
      </w:r>
      <w:hyperlink r:id="rId7" w:history="1">
        <w:r w:rsidRPr="009658D6">
          <w:rPr>
            <w:bCs/>
            <w:sz w:val="28"/>
            <w:szCs w:val="28"/>
          </w:rPr>
          <w:t>кодексом</w:t>
        </w:r>
      </w:hyperlink>
      <w:r w:rsidRPr="009658D6">
        <w:rPr>
          <w:bCs/>
          <w:sz w:val="28"/>
          <w:szCs w:val="28"/>
        </w:rPr>
        <w:t xml:space="preserve"> Российской </w:t>
      </w:r>
      <w:r>
        <w:rPr>
          <w:bCs/>
          <w:sz w:val="28"/>
          <w:szCs w:val="28"/>
        </w:rPr>
        <w:t xml:space="preserve">  </w:t>
      </w:r>
      <w:r w:rsidRPr="009658D6">
        <w:rPr>
          <w:bCs/>
          <w:sz w:val="28"/>
          <w:szCs w:val="28"/>
        </w:rPr>
        <w:t>Федерации.</w:t>
      </w:r>
    </w:p>
    <w:p w:rsidR="004E2A6B" w:rsidRPr="009658D6" w:rsidRDefault="004E2A6B" w:rsidP="004E2A6B">
      <w:pPr>
        <w:jc w:val="both"/>
        <w:rPr>
          <w:sz w:val="28"/>
          <w:szCs w:val="28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III. Порядок раскрытия конфликта интересов работниками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учреждений и его урегулирования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</w:t>
      </w:r>
      <w:r w:rsidRPr="009658D6">
        <w:rPr>
          <w:bCs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</w:t>
      </w:r>
      <w:r>
        <w:rPr>
          <w:bCs/>
          <w:sz w:val="28"/>
          <w:szCs w:val="28"/>
        </w:rPr>
        <w:t xml:space="preserve"> учреждения</w:t>
      </w:r>
      <w:r w:rsidRPr="009658D6">
        <w:rPr>
          <w:bCs/>
          <w:sz w:val="28"/>
          <w:szCs w:val="28"/>
        </w:rPr>
        <w:t>, ответственное за противодействие коррупции.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9658D6">
        <w:rPr>
          <w:bCs/>
          <w:sz w:val="28"/>
          <w:szCs w:val="28"/>
        </w:rPr>
        <w:t xml:space="preserve">Процедура раскрытия конфликта интересов утверждается </w:t>
      </w:r>
      <w:r>
        <w:rPr>
          <w:bCs/>
          <w:sz w:val="28"/>
          <w:szCs w:val="28"/>
        </w:rPr>
        <w:t>приказом учреждения</w:t>
      </w:r>
      <w:r w:rsidR="00D90913">
        <w:rPr>
          <w:bCs/>
          <w:sz w:val="28"/>
          <w:szCs w:val="28"/>
        </w:rPr>
        <w:t xml:space="preserve"> и доводится до сведения всех его</w:t>
      </w:r>
      <w:r w:rsidRPr="009658D6">
        <w:rPr>
          <w:bCs/>
          <w:sz w:val="28"/>
          <w:szCs w:val="28"/>
        </w:rPr>
        <w:t xml:space="preserve"> работников.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9658D6">
        <w:rPr>
          <w:bCs/>
          <w:sz w:val="28"/>
          <w:szCs w:val="28"/>
        </w:rPr>
        <w:t>Раскрытие конфликта интересов осуществляется в письменной форме.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9658D6">
        <w:rPr>
          <w:bCs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658D6">
          <w:rPr>
            <w:bCs/>
            <w:sz w:val="28"/>
            <w:szCs w:val="28"/>
          </w:rPr>
          <w:t>декларации</w:t>
        </w:r>
      </w:hyperlink>
      <w:r>
        <w:rPr>
          <w:bCs/>
          <w:sz w:val="28"/>
          <w:szCs w:val="28"/>
        </w:rPr>
        <w:t xml:space="preserve"> о конфликте интересов согласно приложению к настоящему положению </w:t>
      </w:r>
      <w:r w:rsidRPr="009658D6">
        <w:rPr>
          <w:bCs/>
          <w:sz w:val="28"/>
          <w:szCs w:val="28"/>
        </w:rPr>
        <w:t>в следующих случаях: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приеме на работу;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назначении на новую должность;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bCs/>
          <w:sz w:val="28"/>
          <w:szCs w:val="28"/>
        </w:rPr>
        <w:t>учреждениях</w:t>
      </w:r>
      <w:r w:rsidRPr="009658D6">
        <w:rPr>
          <w:bCs/>
          <w:sz w:val="28"/>
          <w:szCs w:val="28"/>
        </w:rPr>
        <w:t>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возникновении конфликта интересов.</w:t>
      </w:r>
    </w:p>
    <w:p w:rsidR="004E2A6B" w:rsidRPr="009658D6" w:rsidRDefault="004E2A6B" w:rsidP="004E2A6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9658D6">
        <w:rPr>
          <w:bCs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IV. Возможные способы разрешения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возникшего конфликта интересов</w:t>
      </w:r>
    </w:p>
    <w:p w:rsidR="004E2A6B" w:rsidRDefault="004E2A6B" w:rsidP="004E2A6B">
      <w:pPr>
        <w:ind w:firstLine="709"/>
        <w:jc w:val="center"/>
        <w:rPr>
          <w:rFonts w:cs="Calibri"/>
        </w:rPr>
      </w:pP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9658D6">
        <w:rPr>
          <w:bCs/>
          <w:sz w:val="28"/>
          <w:szCs w:val="28"/>
        </w:rPr>
        <w:t xml:space="preserve">Декларация о конфликте интересов изучается должностным лицом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9658D6">
        <w:rPr>
          <w:bCs/>
          <w:sz w:val="28"/>
          <w:szCs w:val="28"/>
        </w:rPr>
        <w:t xml:space="preserve">Руководитель </w:t>
      </w:r>
      <w:r>
        <w:rPr>
          <w:bCs/>
          <w:sz w:val="28"/>
          <w:szCs w:val="28"/>
        </w:rPr>
        <w:t xml:space="preserve">учреждения </w:t>
      </w:r>
      <w:r w:rsidRPr="009658D6">
        <w:rPr>
          <w:bCs/>
          <w:sz w:val="28"/>
          <w:szCs w:val="28"/>
        </w:rPr>
        <w:t xml:space="preserve">рассматривает декларацию о конфликте интересов, оценивает серьезность возникающих для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рисков и, </w:t>
      </w:r>
      <w:r>
        <w:rPr>
          <w:bCs/>
          <w:sz w:val="28"/>
          <w:szCs w:val="28"/>
        </w:rPr>
        <w:t xml:space="preserve">                  </w:t>
      </w:r>
      <w:r w:rsidRPr="009658D6">
        <w:rPr>
          <w:bCs/>
          <w:sz w:val="28"/>
          <w:szCs w:val="28"/>
        </w:rPr>
        <w:t>в случае необходимости, определяет форму урегулирования конфликта интересов.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9658D6">
        <w:rPr>
          <w:bCs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должностным лицом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ответственным за противодействие коррупции, конфиденциально.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Pr="009658D6">
        <w:rPr>
          <w:bCs/>
          <w:sz w:val="28"/>
          <w:szCs w:val="28"/>
        </w:rPr>
        <w:t>Формы урегулирования конфликта интересов: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ограничение доступа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добровольный отказ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перевод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на должность, предусматривающую </w:t>
      </w:r>
      <w:r>
        <w:rPr>
          <w:bCs/>
          <w:sz w:val="28"/>
          <w:szCs w:val="28"/>
        </w:rPr>
        <w:t xml:space="preserve">               </w:t>
      </w:r>
      <w:r w:rsidRPr="009658D6">
        <w:rPr>
          <w:bCs/>
          <w:sz w:val="28"/>
          <w:szCs w:val="28"/>
        </w:rPr>
        <w:t xml:space="preserve">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9658D6">
          <w:rPr>
            <w:bCs/>
            <w:sz w:val="28"/>
            <w:szCs w:val="28"/>
          </w:rPr>
          <w:t>кодексом</w:t>
        </w:r>
      </w:hyperlink>
      <w:r w:rsidRPr="009658D6">
        <w:rPr>
          <w:bCs/>
          <w:sz w:val="28"/>
          <w:szCs w:val="28"/>
        </w:rPr>
        <w:t xml:space="preserve"> Российской Федерации;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lastRenderedPageBreak/>
        <w:t xml:space="preserve">отказ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от своего личного интереса, порождающего конфликт с интересами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увольнение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в соответствии со </w:t>
      </w:r>
      <w:hyperlink r:id="rId9" w:history="1">
        <w:r w:rsidRPr="009658D6">
          <w:rPr>
            <w:bCs/>
            <w:sz w:val="28"/>
            <w:szCs w:val="28"/>
          </w:rPr>
          <w:t>статьей 80</w:t>
        </w:r>
      </w:hyperlink>
      <w:r w:rsidRPr="009658D6">
        <w:rPr>
          <w:bCs/>
          <w:sz w:val="28"/>
          <w:szCs w:val="28"/>
        </w:rPr>
        <w:t xml:space="preserve"> Трудового кодекса Российской Федерации;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увольнение работника </w:t>
      </w:r>
      <w:r>
        <w:rPr>
          <w:bCs/>
          <w:sz w:val="28"/>
          <w:szCs w:val="28"/>
        </w:rPr>
        <w:t xml:space="preserve">учреждения </w:t>
      </w:r>
      <w:r w:rsidRPr="009658D6">
        <w:rPr>
          <w:bCs/>
          <w:sz w:val="28"/>
          <w:szCs w:val="28"/>
        </w:rPr>
        <w:t xml:space="preserve">в соответствии с </w:t>
      </w:r>
      <w:hyperlink r:id="rId10" w:history="1">
        <w:r w:rsidRPr="009658D6">
          <w:rPr>
            <w:bCs/>
            <w:sz w:val="28"/>
            <w:szCs w:val="28"/>
          </w:rPr>
          <w:t>пунктом 7.1 части первой статьи 81</w:t>
        </w:r>
      </w:hyperlink>
      <w:r w:rsidRPr="009658D6">
        <w:rPr>
          <w:bCs/>
          <w:sz w:val="28"/>
          <w:szCs w:val="28"/>
        </w:rPr>
        <w:t xml:space="preserve"> Трудового кодекса Российской Федерации;</w:t>
      </w:r>
    </w:p>
    <w:p w:rsidR="004E2A6B" w:rsidRPr="009658D6" w:rsidRDefault="004E2A6B" w:rsidP="004E2A6B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иные формы разрешения конфликта интересов.</w:t>
      </w:r>
    </w:p>
    <w:p w:rsidR="004E2A6B" w:rsidRPr="009658D6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Pr="009658D6">
        <w:rPr>
          <w:bCs/>
          <w:sz w:val="28"/>
          <w:szCs w:val="28"/>
        </w:rPr>
        <w:t xml:space="preserve">По письменной договоренности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4E2A6B" w:rsidRPr="009658D6" w:rsidRDefault="004E2A6B" w:rsidP="004E2A6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Pr="009658D6">
        <w:rPr>
          <w:bCs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, вероятность того, что его личный интерес будет реализован </w:t>
      </w:r>
      <w:r>
        <w:rPr>
          <w:bCs/>
          <w:sz w:val="28"/>
          <w:szCs w:val="28"/>
        </w:rPr>
        <w:t xml:space="preserve">                   </w:t>
      </w:r>
      <w:r w:rsidRPr="009658D6">
        <w:rPr>
          <w:bCs/>
          <w:sz w:val="28"/>
          <w:szCs w:val="28"/>
        </w:rPr>
        <w:t xml:space="preserve">в ущерб интересам </w:t>
      </w:r>
      <w:r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.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V. Обязанности работника учреждения в связи с раскрытием</w:t>
      </w:r>
    </w:p>
    <w:p w:rsidR="004E2A6B" w:rsidRDefault="004E2A6B" w:rsidP="004E2A6B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и урегулированием конфликта интересов</w:t>
      </w:r>
    </w:p>
    <w:p w:rsidR="004E2A6B" w:rsidRDefault="004E2A6B" w:rsidP="004E2A6B">
      <w:pPr>
        <w:jc w:val="both"/>
        <w:rPr>
          <w:rFonts w:cs="Calibri"/>
        </w:rPr>
      </w:pPr>
    </w:p>
    <w:p w:rsidR="004E2A6B" w:rsidRDefault="004E2A6B" w:rsidP="004E2A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При принятии решений по деловым вопросам и выполнении своих должностных обязанностей работник учреждения обязан: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4E2A6B" w:rsidRDefault="004E2A6B" w:rsidP="004E2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4E2A6B" w:rsidRDefault="004E2A6B" w:rsidP="004E2A6B">
      <w:pPr>
        <w:ind w:firstLine="709"/>
        <w:jc w:val="both"/>
        <w:rPr>
          <w:rFonts w:cs="Calibri"/>
        </w:rPr>
      </w:pPr>
      <w:r>
        <w:rPr>
          <w:bCs/>
          <w:sz w:val="28"/>
          <w:szCs w:val="28"/>
        </w:rPr>
        <w:t>содействовать урегулированию возникшего конфликта интересов.</w:t>
      </w: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E4750B" w:rsidRDefault="00E4750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p w:rsidR="004E2A6B" w:rsidRDefault="004E2A6B" w:rsidP="004E2A6B">
      <w:pPr>
        <w:pStyle w:val="ConsPlusNormal"/>
        <w:jc w:val="center"/>
        <w:rPr>
          <w:bCs/>
        </w:rPr>
      </w:pPr>
    </w:p>
    <w:tbl>
      <w:tblPr>
        <w:tblW w:w="0" w:type="auto"/>
        <w:tblInd w:w="4361" w:type="dxa"/>
        <w:tblLook w:val="04A0"/>
      </w:tblPr>
      <w:tblGrid>
        <w:gridCol w:w="709"/>
        <w:gridCol w:w="4501"/>
      </w:tblGrid>
      <w:tr w:rsidR="004E2A6B" w:rsidRPr="00E4750B" w:rsidTr="002E0922">
        <w:trPr>
          <w:gridBefore w:val="1"/>
          <w:wBefore w:w="709" w:type="dxa"/>
        </w:trPr>
        <w:tc>
          <w:tcPr>
            <w:tcW w:w="4501" w:type="dxa"/>
            <w:shd w:val="clear" w:color="auto" w:fill="auto"/>
          </w:tcPr>
          <w:p w:rsidR="004E2A6B" w:rsidRPr="00E4750B" w:rsidRDefault="004E2A6B" w:rsidP="006F3F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4E2A6B" w:rsidRPr="00E4750B" w:rsidRDefault="004E2A6B" w:rsidP="006F3F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>к Типовому положению о конфликте интересов работников муниципальных учреждений, подведомственных</w:t>
            </w:r>
            <w:r w:rsidR="00E47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>(Ф.И.О., должность руководителя)</w:t>
            </w: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A6B" w:rsidRPr="00E4750B" w:rsidRDefault="004E2A6B" w:rsidP="007763B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A6B" w:rsidRPr="00E4750B" w:rsidTr="002E0922"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F1A" w:rsidRDefault="006F3F1A" w:rsidP="006F3F1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(Ф.И.О., должность работника,    </w:t>
            </w:r>
          </w:p>
          <w:p w:rsidR="004E2A6B" w:rsidRPr="00E4750B" w:rsidRDefault="004E2A6B" w:rsidP="006F3F1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заполнившего</w:t>
            </w:r>
            <w:r w:rsidR="006F3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E47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декларацию)</w:t>
            </w:r>
          </w:p>
        </w:tc>
      </w:tr>
    </w:tbl>
    <w:p w:rsidR="004E2A6B" w:rsidRPr="00E4750B" w:rsidRDefault="004E2A6B" w:rsidP="004E2A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E2A6B" w:rsidRDefault="004E2A6B" w:rsidP="004E2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Декларация</w:t>
      </w:r>
    </w:p>
    <w:p w:rsidR="004E2A6B" w:rsidRDefault="004E2A6B" w:rsidP="004E2A6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конфликте интересов</w:t>
      </w:r>
    </w:p>
    <w:p w:rsidR="004E2A6B" w:rsidRDefault="004E2A6B" w:rsidP="004E2A6B">
      <w:pPr>
        <w:jc w:val="center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</w:t>
      </w:r>
      <w:r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Pr="002D6779" w:rsidRDefault="004E2A6B" w:rsidP="004E2A6B">
      <w:pPr>
        <w:ind w:firstLine="709"/>
        <w:jc w:val="both"/>
        <w:rPr>
          <w:b/>
          <w:sz w:val="28"/>
          <w:szCs w:val="28"/>
        </w:rPr>
      </w:pPr>
      <w:bookmarkStart w:id="0" w:name="Par126"/>
      <w:bookmarkEnd w:id="0"/>
      <w:r w:rsidRPr="002D6779">
        <w:rPr>
          <w:b/>
          <w:sz w:val="28"/>
          <w:szCs w:val="28"/>
        </w:rPr>
        <w:t>I. Внешние интересы или активы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другой компании, находящейся в деловых отношениях с организацией (контрагенте, подрядчике, консультанте, клиенте и т.п.)? ________</w:t>
      </w:r>
      <w:r w:rsidR="00B36AAC">
        <w:rPr>
          <w:sz w:val="28"/>
          <w:szCs w:val="28"/>
        </w:rPr>
        <w:t>______________________________________________________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</w:t>
      </w:r>
      <w:r w:rsidR="00B36AAC">
        <w:rPr>
          <w:sz w:val="28"/>
          <w:szCs w:val="28"/>
        </w:rPr>
        <w:t>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деятельности компании-конкуренте или физическом лице-конкуренте учреждения? _______</w:t>
      </w:r>
      <w:r w:rsidR="00B36AA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компании или организации, выступающей стороной в судебном или арбитражном разбирательстве с учреждением? ________</w:t>
      </w:r>
      <w:r w:rsidR="00B36AAC">
        <w:rPr>
          <w:sz w:val="28"/>
          <w:szCs w:val="28"/>
        </w:rPr>
        <w:t>___________</w:t>
      </w:r>
    </w:p>
    <w:p w:rsidR="004E2A6B" w:rsidRDefault="004E2A6B" w:rsidP="004E2A6B">
      <w:pPr>
        <w:ind w:firstLine="709"/>
        <w:jc w:val="both"/>
      </w:pPr>
    </w:p>
    <w:p w:rsidR="004E2A6B" w:rsidRPr="002D6779" w:rsidRDefault="004E2A6B" w:rsidP="004E2A6B">
      <w:pPr>
        <w:ind w:firstLine="709"/>
        <w:jc w:val="both"/>
      </w:pPr>
      <w:r w:rsidRPr="002D6779"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компании, находящейся в деловых отношениях с учреждением? ________</w:t>
      </w:r>
      <w:r w:rsidR="00B36AAC">
        <w:rPr>
          <w:sz w:val="28"/>
          <w:szCs w:val="28"/>
        </w:rPr>
        <w:t>______________________________________________________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компании, которая ищет возможность построить деловые отношения с учреждением или ведет с ним переговоры? ________</w:t>
      </w:r>
      <w:r w:rsidR="00B36AAC">
        <w:rPr>
          <w:sz w:val="28"/>
          <w:szCs w:val="28"/>
        </w:rPr>
        <w:t>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компании-конкуренте учреждения? ________</w:t>
      </w:r>
      <w:r w:rsidR="00B36AAC">
        <w:rPr>
          <w:sz w:val="28"/>
          <w:szCs w:val="28"/>
        </w:rPr>
        <w:t>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учреждением? ________</w:t>
      </w:r>
      <w:r w:rsidR="00B36AAC">
        <w:rPr>
          <w:sz w:val="28"/>
          <w:szCs w:val="28"/>
        </w:rPr>
        <w:t>______________________________________________________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  <w:r w:rsidR="00B36AAC">
        <w:rPr>
          <w:sz w:val="28"/>
          <w:szCs w:val="28"/>
        </w:rPr>
        <w:t>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Личные интересы и честное ведение бизнеса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r w:rsidR="00B36AAC">
        <w:rPr>
          <w:sz w:val="28"/>
          <w:szCs w:val="28"/>
        </w:rPr>
        <w:t>____________________________________________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</w:t>
      </w:r>
      <w:r w:rsidR="00B36AAC">
        <w:rPr>
          <w:sz w:val="28"/>
          <w:szCs w:val="28"/>
        </w:rPr>
        <w:t>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  <w:r w:rsidR="00B36AAC">
        <w:rPr>
          <w:sz w:val="28"/>
          <w:szCs w:val="28"/>
        </w:rPr>
        <w:t>______________________</w:t>
      </w:r>
    </w:p>
    <w:p w:rsidR="001852D4" w:rsidRDefault="001852D4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Взаимоотношения с государственными/муниципальными служащими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Производили ли Вы когда-либо платежи, предлагали осуществить               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                 с целью сохранения бизнеса или приобретения новых возможностей для бизнеса учреждения? 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IV. Инсайдерская информация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Раскрывали ли Вы третьим лицам какую-либо информацию об учреждении: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Которая могла бы оказать существенное влияние на стоимость                ее ценных бумаг на фондовых биржах в случае, если такая информация стала бы широко известна? ________</w:t>
      </w:r>
      <w:r w:rsidR="001852D4">
        <w:rPr>
          <w:sz w:val="28"/>
          <w:szCs w:val="28"/>
        </w:rPr>
        <w:t>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 целью покупки или продажи третьими лицами ценных бумаг учреждения на фондовых биржах к Вашей личной выгоде или выгоде третьих лиц? ________</w:t>
      </w:r>
      <w:r w:rsidR="001852D4">
        <w:rPr>
          <w:sz w:val="28"/>
          <w:szCs w:val="28"/>
        </w:rPr>
        <w:t>___________________________________________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и во время выполнения своих обязанностей? ________</w:t>
      </w:r>
      <w:r w:rsidR="001852D4">
        <w:rPr>
          <w:sz w:val="28"/>
          <w:szCs w:val="28"/>
        </w:rPr>
        <w:t>__________________________________________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 работе? ________</w:t>
      </w:r>
      <w:r w:rsidR="001852D4">
        <w:rPr>
          <w:sz w:val="28"/>
          <w:szCs w:val="28"/>
        </w:rPr>
        <w:t>____________________________________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V. Ресурсы организации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  <w:r w:rsidR="001852D4">
        <w:rPr>
          <w:sz w:val="28"/>
          <w:szCs w:val="28"/>
        </w:rPr>
        <w:t>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             и ведет к использованию к выгоде третьей стороны активов, ресурсов и информации, являющихся собственностью учреждения? _______</w:t>
      </w:r>
      <w:r w:rsidR="001852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VI. Равные права работников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Работают ли члены Вашей семьи или близкие родственники в учреждении, в том числе под Вашим прямым руководством? 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  <w:r w:rsidR="001852D4">
        <w:rPr>
          <w:sz w:val="28"/>
          <w:szCs w:val="28"/>
        </w:rPr>
        <w:t>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            работу и определяли их размер заработной платы или освобождали от дисциплинарной ответственности? _______</w:t>
      </w:r>
      <w:r w:rsidR="001852D4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 Подарки и деловое гостеприимство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Нарушали ли Вы правила обмена деловыми подарками и знаками             делового гостеприимства? ________</w:t>
      </w:r>
      <w:r w:rsidR="001852D4">
        <w:rPr>
          <w:sz w:val="28"/>
          <w:szCs w:val="28"/>
        </w:rPr>
        <w:t>________________________________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bookmarkStart w:id="1" w:name="Par173"/>
      <w:bookmarkEnd w:id="1"/>
      <w:r>
        <w:rPr>
          <w:b/>
          <w:sz w:val="28"/>
          <w:szCs w:val="28"/>
        </w:rPr>
        <w:t>VIII. Другие вопросы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           решения под воздействием конфликта интересов? ________</w:t>
      </w:r>
      <w:r w:rsidR="001852D4">
        <w:rPr>
          <w:sz w:val="28"/>
          <w:szCs w:val="28"/>
        </w:rPr>
        <w:t>_____________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2D6779">
          <w:rPr>
            <w:sz w:val="28"/>
            <w:szCs w:val="28"/>
          </w:rPr>
          <w:t xml:space="preserve">разделов  </w:t>
        </w:r>
        <w:r>
          <w:rPr>
            <w:sz w:val="28"/>
            <w:szCs w:val="28"/>
          </w:rPr>
          <w:br/>
        </w:r>
        <w:r w:rsidRPr="002D6779">
          <w:rPr>
            <w:sz w:val="28"/>
            <w:szCs w:val="28"/>
          </w:rPr>
          <w:t>I</w:t>
        </w:r>
      </w:hyperlink>
      <w:r>
        <w:rPr>
          <w:sz w:val="28"/>
          <w:szCs w:val="28"/>
        </w:rPr>
        <w:t xml:space="preserve"> – </w:t>
      </w:r>
      <w:hyperlink w:anchor="Par173" w:history="1">
        <w:r w:rsidRPr="002D6779">
          <w:rPr>
            <w:sz w:val="28"/>
            <w:szCs w:val="28"/>
          </w:rPr>
          <w:t>VIII</w:t>
        </w:r>
      </w:hyperlink>
      <w:r>
        <w:rPr>
          <w:sz w:val="28"/>
          <w:szCs w:val="28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IX. Декларация о доходах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Какие доходы получили Вы и члены Вашей семьи по месту основной работы за отчетный период?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A6B" w:rsidRDefault="004E2A6B" w:rsidP="004E2A6B">
      <w:pPr>
        <w:ind w:left="540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4E2A6B" w:rsidRDefault="004E2A6B" w:rsidP="004E2A6B">
      <w:pPr>
        <w:ind w:firstLine="709"/>
        <w:jc w:val="both"/>
        <w:rPr>
          <w:sz w:val="28"/>
          <w:szCs w:val="28"/>
        </w:rPr>
      </w:pPr>
    </w:p>
    <w:p w:rsidR="004E2A6B" w:rsidRDefault="004E2A6B" w:rsidP="004E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прочитал и понял все вышеуказанные          вопросы, а мои ответы и любая пояснительная информация являются полными, правдивыми и соответствуют действительности.</w:t>
      </w:r>
    </w:p>
    <w:p w:rsidR="004E2A6B" w:rsidRDefault="004E2A6B" w:rsidP="004E2A6B">
      <w:pPr>
        <w:jc w:val="both"/>
        <w:rPr>
          <w:sz w:val="28"/>
          <w:szCs w:val="28"/>
        </w:rPr>
      </w:pPr>
    </w:p>
    <w:p w:rsidR="004E2A6B" w:rsidRDefault="004E2A6B" w:rsidP="004E2A6B">
      <w:pPr>
        <w:jc w:val="right"/>
        <w:rPr>
          <w:sz w:val="28"/>
          <w:szCs w:val="28"/>
        </w:rPr>
      </w:pPr>
    </w:p>
    <w:p w:rsidR="004E2A6B" w:rsidRDefault="004E2A6B" w:rsidP="004E2A6B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Подпись: _____________________</w:t>
      </w:r>
    </w:p>
    <w:p w:rsidR="004E2A6B" w:rsidRPr="00867464" w:rsidRDefault="004E2A6B" w:rsidP="004E2A6B">
      <w:pPr>
        <w:pStyle w:val="ConsPlusNormal"/>
        <w:rPr>
          <w:bCs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78" w:rsidRDefault="00494378" w:rsidP="004E2A6B">
      <w:r>
        <w:separator/>
      </w:r>
    </w:p>
  </w:endnote>
  <w:endnote w:type="continuationSeparator" w:id="1">
    <w:p w:rsidR="00494378" w:rsidRDefault="00494378" w:rsidP="004E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78" w:rsidRDefault="00494378" w:rsidP="004E2A6B">
      <w:r>
        <w:separator/>
      </w:r>
    </w:p>
  </w:footnote>
  <w:footnote w:type="continuationSeparator" w:id="1">
    <w:p w:rsidR="00494378" w:rsidRDefault="00494378" w:rsidP="004E2A6B">
      <w:r>
        <w:continuationSeparator/>
      </w:r>
    </w:p>
  </w:footnote>
  <w:footnote w:id="2">
    <w:p w:rsidR="004E2A6B" w:rsidRPr="002D6779" w:rsidRDefault="004E2A6B" w:rsidP="004E2A6B">
      <w:pPr>
        <w:jc w:val="both"/>
      </w:pPr>
      <w:r>
        <w:rPr>
          <w:rStyle w:val="a5"/>
        </w:rPr>
        <w:footnoteRef/>
      </w:r>
      <w:r w:rsidRPr="002D6779">
        <w:tab/>
      </w:r>
      <w: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2D6779"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A6B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2D4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0922"/>
    <w:rsid w:val="002E1339"/>
    <w:rsid w:val="002E197F"/>
    <w:rsid w:val="002E1A6A"/>
    <w:rsid w:val="002E1BCF"/>
    <w:rsid w:val="002E1BE9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A96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78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A6B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ADD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829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1A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1C9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3DA9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6AAC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09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A3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1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8F2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50B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E2A6B"/>
    <w:rPr>
      <w:vertAlign w:val="superscript"/>
    </w:rPr>
  </w:style>
  <w:style w:type="paragraph" w:customStyle="1" w:styleId="1">
    <w:name w:val="Абзац списка1"/>
    <w:basedOn w:val="a"/>
    <w:rsid w:val="004E2A6B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styleId="a4">
    <w:name w:val="No Spacing"/>
    <w:uiPriority w:val="1"/>
    <w:qFormat/>
    <w:rsid w:val="004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сноски"/>
    <w:rsid w:val="004E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vE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C72ED34BA7B0BA7E93B4D705F344732B5ABD11DE95D422A46CE7ED4vE2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C72ED34BA7B0BA7E93B4D705F344732B5ABD11DE95D422A46CE7ED4EB1FB994686DADD76CC6CBvB22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EC72ED34BA7B0BA7E93B4D705F344732B5ABD11DE95D422A46CE7ED4EB1FB994686DADDF64vC2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EC72ED34BA7B0BA7E93B4D705F344732B5ABD11DE95D422A46CE7ED4EB1FB994686DADD76CC7C5vB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2016-07-13T06:12:00Z</dcterms:created>
  <dcterms:modified xsi:type="dcterms:W3CDTF">2016-07-14T04:38:00Z</dcterms:modified>
</cp:coreProperties>
</file>