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9E" w:rsidRPr="009577BF" w:rsidRDefault="00DD779E" w:rsidP="00DD779E">
      <w:pPr>
        <w:jc w:val="center"/>
        <w:rPr>
          <w:b/>
          <w:sz w:val="32"/>
          <w:szCs w:val="32"/>
        </w:rPr>
      </w:pPr>
      <w:r w:rsidRPr="009577BF">
        <w:rPr>
          <w:b/>
          <w:sz w:val="32"/>
          <w:szCs w:val="32"/>
        </w:rPr>
        <w:t>АДМИНИСТРАЦИЯ</w:t>
      </w:r>
    </w:p>
    <w:p w:rsidR="00DD779E" w:rsidRPr="009577BF" w:rsidRDefault="00DD779E" w:rsidP="00DD779E">
      <w:pPr>
        <w:jc w:val="center"/>
        <w:rPr>
          <w:b/>
          <w:sz w:val="32"/>
          <w:szCs w:val="32"/>
        </w:rPr>
      </w:pPr>
      <w:r w:rsidRPr="009577BF">
        <w:rPr>
          <w:b/>
          <w:sz w:val="32"/>
          <w:szCs w:val="32"/>
        </w:rPr>
        <w:t xml:space="preserve">СЕЛЬСКОГО ПОСЕЛЕНИЯ </w:t>
      </w:r>
      <w:r>
        <w:rPr>
          <w:b/>
          <w:sz w:val="32"/>
          <w:szCs w:val="32"/>
        </w:rPr>
        <w:t>ПОКУР</w:t>
      </w:r>
    </w:p>
    <w:p w:rsidR="00DD779E" w:rsidRPr="009577BF" w:rsidRDefault="00DD779E" w:rsidP="00DD779E">
      <w:pPr>
        <w:jc w:val="center"/>
        <w:rPr>
          <w:b/>
        </w:rPr>
      </w:pPr>
      <w:r w:rsidRPr="009577BF">
        <w:rPr>
          <w:b/>
        </w:rPr>
        <w:t>Нижневартовского района</w:t>
      </w:r>
    </w:p>
    <w:p w:rsidR="00DD779E" w:rsidRPr="000F1587" w:rsidRDefault="00DD779E" w:rsidP="000F1587">
      <w:pPr>
        <w:jc w:val="center"/>
        <w:rPr>
          <w:b/>
        </w:rPr>
      </w:pPr>
      <w:r w:rsidRPr="009577BF">
        <w:rPr>
          <w:b/>
        </w:rPr>
        <w:t>Ханты – Мансийского автономного округа – Югры</w:t>
      </w:r>
    </w:p>
    <w:p w:rsidR="00DD779E" w:rsidRPr="000F1587" w:rsidRDefault="00DD779E" w:rsidP="000F1587">
      <w:pPr>
        <w:jc w:val="center"/>
        <w:rPr>
          <w:b/>
          <w:sz w:val="40"/>
          <w:szCs w:val="40"/>
        </w:rPr>
      </w:pPr>
      <w:r w:rsidRPr="009577BF">
        <w:rPr>
          <w:b/>
          <w:sz w:val="40"/>
          <w:szCs w:val="40"/>
        </w:rPr>
        <w:t>ПОСТАНОВЛЕНИЕ</w:t>
      </w:r>
    </w:p>
    <w:p w:rsidR="00DC3EE2" w:rsidRDefault="0073063E" w:rsidP="000F1587">
      <w:r>
        <w:t>о</w:t>
      </w:r>
      <w:r w:rsidR="00DD779E" w:rsidRPr="009577BF">
        <w:t>т</w:t>
      </w:r>
      <w:r>
        <w:t xml:space="preserve"> 27.12.</w:t>
      </w:r>
      <w:r w:rsidR="00BD6EB1">
        <w:t>2023</w:t>
      </w:r>
      <w:r w:rsidR="00DD779E">
        <w:tab/>
      </w:r>
      <w:r w:rsidR="00DD779E">
        <w:tab/>
        <w:t xml:space="preserve">             </w:t>
      </w:r>
      <w:r w:rsidR="00DD779E" w:rsidRPr="009577BF">
        <w:tab/>
      </w:r>
      <w:r w:rsidR="00DC3EE2">
        <w:t xml:space="preserve">           </w:t>
      </w:r>
      <w:r w:rsidR="00E93D06">
        <w:t xml:space="preserve">           </w:t>
      </w:r>
      <w:r w:rsidR="00DC3EE2">
        <w:t xml:space="preserve"> </w:t>
      </w:r>
      <w:r w:rsidR="000F1587">
        <w:t xml:space="preserve">                               </w:t>
      </w:r>
      <w:r w:rsidR="00BD6EB1">
        <w:t xml:space="preserve">          </w:t>
      </w:r>
      <w:r w:rsidR="000F1587">
        <w:t xml:space="preserve">        </w:t>
      </w:r>
      <w:r>
        <w:t xml:space="preserve">   </w:t>
      </w:r>
      <w:proofErr w:type="gramStart"/>
      <w:r w:rsidR="00BD6EB1">
        <w:t>№</w:t>
      </w:r>
      <w:r>
        <w:t xml:space="preserve">  102</w:t>
      </w:r>
      <w:proofErr w:type="gramEnd"/>
      <w:r w:rsidR="000F1587">
        <w:t xml:space="preserve">  </w:t>
      </w:r>
    </w:p>
    <w:p w:rsidR="00DD779E" w:rsidRPr="009577BF" w:rsidRDefault="00DD779E" w:rsidP="000F1587">
      <w:r w:rsidRPr="009577BF">
        <w:t>с.</w:t>
      </w:r>
      <w:r>
        <w:t xml:space="preserve"> Покур</w:t>
      </w:r>
    </w:p>
    <w:p w:rsidR="005B2713" w:rsidRPr="000F1587" w:rsidRDefault="005B2713" w:rsidP="000F1587">
      <w:pPr>
        <w:autoSpaceDE w:val="0"/>
        <w:autoSpaceDN w:val="0"/>
        <w:adjustRightInd w:val="0"/>
        <w:ind w:right="4796"/>
        <w:rPr>
          <w:bCs/>
        </w:rPr>
      </w:pPr>
      <w:r>
        <w:rPr>
          <w:bCs/>
        </w:rPr>
        <w:t>О внесении изменений в постановление от 07.12.2021 г. № 117 «</w:t>
      </w:r>
      <w:r w:rsidRPr="0091482D">
        <w:rPr>
          <w:bCs/>
        </w:rPr>
        <w:t xml:space="preserve">Об утверждении муниципальной </w:t>
      </w:r>
      <w:r>
        <w:rPr>
          <w:bCs/>
        </w:rPr>
        <w:t xml:space="preserve">программы </w:t>
      </w:r>
      <w:r w:rsidRPr="005B2713">
        <w:rPr>
          <w:bCs/>
        </w:rPr>
        <w:t>Безопасность жизнедеятельности в сельском поселении Покур»</w:t>
      </w:r>
    </w:p>
    <w:p w:rsidR="005B2713" w:rsidRDefault="005B2713" w:rsidP="000F1587">
      <w:pPr>
        <w:spacing w:before="240" w:after="160"/>
        <w:jc w:val="both"/>
      </w:pPr>
      <w:r w:rsidRPr="00F358D1">
        <w:rPr>
          <w:bCs/>
          <w:szCs w:val="26"/>
        </w:rPr>
        <w:t>В соответствии со статьей 179 Бюджетного кодекса Росс</w:t>
      </w:r>
      <w:r>
        <w:rPr>
          <w:bCs/>
          <w:szCs w:val="26"/>
        </w:rPr>
        <w:t>ийской Федерации, постановлениями</w:t>
      </w:r>
      <w:r w:rsidRPr="00F358D1">
        <w:rPr>
          <w:bCs/>
          <w:szCs w:val="26"/>
        </w:rPr>
        <w:t xml:space="preserve"> администрации от 28.10.2021 № 101/1 «О порядке разработки и реализации муниципальных программ сельского поселения Покур»</w:t>
      </w:r>
      <w:r>
        <w:rPr>
          <w:bCs/>
          <w:szCs w:val="26"/>
        </w:rPr>
        <w:t>, от 08.11.2021 г. № 104 «</w:t>
      </w:r>
      <w:r w:rsidRPr="00590DC4">
        <w:rPr>
          <w:bCs/>
        </w:rPr>
        <w:t>Об утверждении Методических рекомендаций по разработке проектов муниципальных программ сельского поселения Покур</w:t>
      </w:r>
      <w:r>
        <w:t>»</w:t>
      </w:r>
      <w:r w:rsidRPr="00F358D1">
        <w:rPr>
          <w:bCs/>
          <w:szCs w:val="26"/>
        </w:rPr>
        <w:t>:</w:t>
      </w:r>
    </w:p>
    <w:p w:rsidR="005B2713" w:rsidRDefault="005B2713" w:rsidP="000F1587">
      <w:pPr>
        <w:widowControl w:val="0"/>
        <w:numPr>
          <w:ilvl w:val="0"/>
          <w:numId w:val="36"/>
        </w:numPr>
        <w:tabs>
          <w:tab w:val="left" w:pos="0"/>
        </w:tabs>
        <w:suppressAutoHyphens/>
        <w:autoSpaceDE w:val="0"/>
        <w:autoSpaceDN w:val="0"/>
        <w:adjustRightInd w:val="0"/>
        <w:spacing w:before="240" w:after="200"/>
        <w:ind w:right="-3"/>
        <w:jc w:val="both"/>
      </w:pPr>
      <w:r w:rsidRPr="00156833">
        <w:rPr>
          <w:bCs/>
        </w:rPr>
        <w:t xml:space="preserve">Внести в постановление администрации </w:t>
      </w:r>
      <w:r>
        <w:rPr>
          <w:bCs/>
        </w:rPr>
        <w:t>от 07.12.2021 г № 117 «Об утверждении</w:t>
      </w:r>
      <w:r>
        <w:t xml:space="preserve"> муниципальной программы </w:t>
      </w:r>
      <w:r w:rsidRPr="005B2713">
        <w:t>«Безопасность жизнедеятельн</w:t>
      </w:r>
      <w:r>
        <w:t xml:space="preserve">ости в сельском поселении Покур» (далее-муниципальная программа) </w:t>
      </w:r>
      <w:r>
        <w:rPr>
          <w:bCs/>
        </w:rPr>
        <w:t xml:space="preserve">следующие </w:t>
      </w:r>
      <w:r w:rsidRPr="00156833">
        <w:rPr>
          <w:bCs/>
        </w:rPr>
        <w:t>изменения</w:t>
      </w:r>
      <w:r>
        <w:t>:</w:t>
      </w:r>
    </w:p>
    <w:p w:rsidR="00BF1D71" w:rsidRPr="009F11F5" w:rsidRDefault="009F11F5" w:rsidP="000F1587">
      <w:pPr>
        <w:widowControl w:val="0"/>
        <w:tabs>
          <w:tab w:val="left" w:pos="0"/>
        </w:tabs>
        <w:autoSpaceDE w:val="0"/>
        <w:autoSpaceDN w:val="0"/>
        <w:adjustRightInd w:val="0"/>
        <w:spacing w:before="240" w:after="200"/>
        <w:ind w:left="785" w:right="-3"/>
        <w:rPr>
          <w:bCs/>
        </w:rPr>
      </w:pPr>
      <w:r>
        <w:rPr>
          <w:bCs/>
        </w:rPr>
        <w:t xml:space="preserve">«1.1 </w:t>
      </w:r>
      <w:r w:rsidR="00BF1D71" w:rsidRPr="009F11F5">
        <w:rPr>
          <w:bCs/>
        </w:rPr>
        <w:t>Паспорт муниципальной программы изложить в новой редакции согласно приложению 1 к постановлению;</w:t>
      </w:r>
    </w:p>
    <w:p w:rsidR="00BF1D71" w:rsidRDefault="009F11F5" w:rsidP="000F1587">
      <w:pPr>
        <w:spacing w:before="240"/>
      </w:pPr>
      <w:r>
        <w:t xml:space="preserve"> </w:t>
      </w:r>
      <w:r>
        <w:tab/>
        <w:t xml:space="preserve">   1.2 Приложение 1 паспорту к </w:t>
      </w:r>
      <w:r w:rsidRPr="009F11F5">
        <w:t>муниципальной программы изложить в ново</w:t>
      </w:r>
      <w:r>
        <w:t>й редакции согласно приложению 2</w:t>
      </w:r>
      <w:r w:rsidRPr="009F11F5">
        <w:t xml:space="preserve"> к постановлению;</w:t>
      </w:r>
      <w:r>
        <w:t>»</w:t>
      </w:r>
    </w:p>
    <w:p w:rsidR="005B2713" w:rsidRPr="00D55747"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747967">
          <w:rPr>
            <w:rStyle w:val="af9"/>
            <w:sz w:val="28"/>
            <w:szCs w:val="28"/>
            <w:lang w:eastAsia="ru-RU"/>
          </w:rPr>
          <w:t>www.apokur.ru</w:t>
        </w:r>
      </w:hyperlink>
      <w:r w:rsidRPr="00C4193F">
        <w:rPr>
          <w:sz w:val="28"/>
          <w:szCs w:val="28"/>
          <w:lang w:eastAsia="ru-RU"/>
        </w:rPr>
        <w:t>.</w:t>
      </w:r>
    </w:p>
    <w:p w:rsidR="005B2713"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w:t>
      </w:r>
      <w:r w:rsidR="00165190">
        <w:rPr>
          <w:sz w:val="28"/>
          <w:szCs w:val="28"/>
          <w:lang w:eastAsia="ru-RU"/>
        </w:rPr>
        <w:t>ания (обнародования</w:t>
      </w:r>
      <w:r w:rsidR="002C2AD6">
        <w:rPr>
          <w:sz w:val="28"/>
          <w:szCs w:val="28"/>
          <w:lang w:eastAsia="ru-RU"/>
        </w:rPr>
        <w:t>).</w:t>
      </w:r>
    </w:p>
    <w:p w:rsidR="005B2713" w:rsidRDefault="005B2713" w:rsidP="000F1587">
      <w:pPr>
        <w:pStyle w:val="afffff2"/>
        <w:widowControl w:val="0"/>
        <w:numPr>
          <w:ilvl w:val="0"/>
          <w:numId w:val="35"/>
        </w:numPr>
        <w:tabs>
          <w:tab w:val="left" w:pos="0"/>
        </w:tabs>
        <w:autoSpaceDE w:val="0"/>
        <w:autoSpaceDN w:val="0"/>
        <w:adjustRightInd w:val="0"/>
        <w:spacing w:before="240" w:line="240" w:lineRule="auto"/>
        <w:ind w:left="1134" w:right="-3" w:hanging="708"/>
        <w:rPr>
          <w:sz w:val="28"/>
          <w:szCs w:val="28"/>
          <w:lang w:eastAsia="ru-RU"/>
        </w:rPr>
      </w:pPr>
      <w:r w:rsidRPr="00C4193F">
        <w:rPr>
          <w:sz w:val="28"/>
          <w:szCs w:val="28"/>
          <w:lang w:eastAsia="ru-RU"/>
        </w:rPr>
        <w:t xml:space="preserve"> Контроль за выполнением постановления </w:t>
      </w:r>
      <w:r w:rsidR="000F1587">
        <w:rPr>
          <w:sz w:val="28"/>
          <w:szCs w:val="28"/>
          <w:lang w:eastAsia="ru-RU"/>
        </w:rPr>
        <w:t>оставляю за собой</w:t>
      </w:r>
    </w:p>
    <w:p w:rsidR="000F1587" w:rsidRDefault="000F1587" w:rsidP="000F1587">
      <w:pPr>
        <w:widowControl w:val="0"/>
        <w:tabs>
          <w:tab w:val="left" w:pos="0"/>
        </w:tabs>
        <w:autoSpaceDE w:val="0"/>
        <w:autoSpaceDN w:val="0"/>
        <w:adjustRightInd w:val="0"/>
        <w:spacing w:before="240"/>
        <w:ind w:right="-3"/>
      </w:pPr>
    </w:p>
    <w:p w:rsidR="000F1587" w:rsidRPr="000F1587" w:rsidRDefault="000F1587" w:rsidP="000F1587">
      <w:pPr>
        <w:widowControl w:val="0"/>
        <w:tabs>
          <w:tab w:val="left" w:pos="0"/>
        </w:tabs>
        <w:autoSpaceDE w:val="0"/>
        <w:autoSpaceDN w:val="0"/>
        <w:adjustRightInd w:val="0"/>
        <w:spacing w:before="240"/>
        <w:ind w:right="-3"/>
      </w:pPr>
    </w:p>
    <w:p w:rsidR="005B2713" w:rsidRPr="000F1587" w:rsidRDefault="002C2AD6" w:rsidP="000F1587">
      <w:pPr>
        <w:widowControl w:val="0"/>
        <w:tabs>
          <w:tab w:val="left" w:pos="0"/>
        </w:tabs>
        <w:autoSpaceDE w:val="0"/>
        <w:autoSpaceDN w:val="0"/>
        <w:adjustRightInd w:val="0"/>
        <w:ind w:right="-3"/>
        <w:sectPr w:rsidR="005B2713" w:rsidRPr="000F1587" w:rsidSect="00561A62">
          <w:headerReference w:type="default" r:id="rId9"/>
          <w:pgSz w:w="11907" w:h="16840" w:code="9"/>
          <w:pgMar w:top="709" w:right="567" w:bottom="142" w:left="993" w:header="720" w:footer="720" w:gutter="0"/>
          <w:cols w:space="720"/>
          <w:noEndnote/>
          <w:docGrid w:linePitch="381"/>
        </w:sectPr>
      </w:pPr>
      <w:r>
        <w:t>Г</w:t>
      </w:r>
      <w:r w:rsidR="005B2713" w:rsidRPr="009F11F5">
        <w:t>лавы сельского поселения Покур                                                    Ю.Г. Созонюк</w:t>
      </w:r>
      <w:r w:rsidR="000F1587">
        <w:rPr>
          <w:bCs/>
          <w:szCs w:val="20"/>
        </w:rPr>
        <w:t xml:space="preserve">       </w:t>
      </w:r>
    </w:p>
    <w:p w:rsidR="00D570AB" w:rsidRDefault="00D570AB" w:rsidP="00DD779E">
      <w:pPr>
        <w:tabs>
          <w:tab w:val="left" w:pos="0"/>
        </w:tabs>
        <w:autoSpaceDE w:val="0"/>
        <w:autoSpaceDN w:val="0"/>
        <w:adjustRightInd w:val="0"/>
        <w:jc w:val="both"/>
        <w:rPr>
          <w:color w:val="000000"/>
        </w:rPr>
        <w:sectPr w:rsidR="00D570AB" w:rsidSect="000F1587">
          <w:headerReference w:type="default" r:id="rId10"/>
          <w:pgSz w:w="11907" w:h="16840" w:code="9"/>
          <w:pgMar w:top="1134" w:right="708" w:bottom="1134" w:left="1701" w:header="720" w:footer="720" w:gutter="0"/>
          <w:cols w:space="720"/>
          <w:noEndnote/>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069"/>
      </w:tblGrid>
      <w:tr w:rsidR="00145A50" w:rsidTr="00145A50">
        <w:tc>
          <w:tcPr>
            <w:tcW w:w="9493" w:type="dxa"/>
          </w:tcPr>
          <w:p w:rsidR="00145A50" w:rsidRDefault="00145A50" w:rsidP="00145A50">
            <w:pPr>
              <w:jc w:val="both"/>
              <w:outlineLvl w:val="0"/>
              <w:rPr>
                <w:rFonts w:cs="Arial"/>
                <w:b/>
                <w:bCs/>
                <w:kern w:val="32"/>
                <w:sz w:val="32"/>
                <w:szCs w:val="32"/>
              </w:rPr>
            </w:pPr>
          </w:p>
        </w:tc>
        <w:tc>
          <w:tcPr>
            <w:tcW w:w="5069" w:type="dxa"/>
          </w:tcPr>
          <w:p w:rsidR="00145A50" w:rsidRPr="00145A50" w:rsidRDefault="00145A50" w:rsidP="00560DCF">
            <w:pPr>
              <w:jc w:val="both"/>
              <w:outlineLvl w:val="0"/>
              <w:rPr>
                <w:rFonts w:cs="Arial"/>
                <w:bCs/>
                <w:kern w:val="32"/>
                <w:sz w:val="24"/>
                <w:szCs w:val="24"/>
              </w:rPr>
            </w:pPr>
            <w:r w:rsidRPr="00145A50">
              <w:rPr>
                <w:rFonts w:cs="Arial"/>
                <w:bCs/>
                <w:kern w:val="32"/>
                <w:sz w:val="24"/>
                <w:szCs w:val="24"/>
              </w:rPr>
              <w:t xml:space="preserve">Приложение </w:t>
            </w:r>
            <w:r w:rsidR="009F11F5">
              <w:rPr>
                <w:rFonts w:cs="Arial"/>
                <w:bCs/>
                <w:kern w:val="32"/>
                <w:sz w:val="24"/>
                <w:szCs w:val="24"/>
              </w:rPr>
              <w:t xml:space="preserve">1 </w:t>
            </w:r>
            <w:r w:rsidRPr="00145A50">
              <w:rPr>
                <w:rFonts w:cs="Arial"/>
                <w:bCs/>
                <w:kern w:val="32"/>
                <w:sz w:val="24"/>
                <w:szCs w:val="24"/>
              </w:rPr>
              <w:t>к постановлению администрации</w:t>
            </w:r>
            <w:r w:rsidR="0073063E">
              <w:rPr>
                <w:rFonts w:cs="Arial"/>
                <w:bCs/>
                <w:kern w:val="32"/>
                <w:sz w:val="24"/>
                <w:szCs w:val="24"/>
              </w:rPr>
              <w:t xml:space="preserve"> от27.12.2023 №102</w:t>
            </w:r>
          </w:p>
        </w:tc>
      </w:tr>
    </w:tbl>
    <w:p w:rsidR="00145A50" w:rsidRDefault="00145A50" w:rsidP="00145A50">
      <w:pPr>
        <w:jc w:val="both"/>
        <w:outlineLvl w:val="0"/>
        <w:rPr>
          <w:rFonts w:cs="Arial"/>
          <w:b/>
          <w:bCs/>
          <w:kern w:val="32"/>
          <w:sz w:val="32"/>
          <w:szCs w:val="32"/>
        </w:rPr>
      </w:pPr>
    </w:p>
    <w:p w:rsidR="00145A50" w:rsidRPr="00F55412" w:rsidRDefault="00145A50" w:rsidP="00145A50">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757CA9">
        <w:rPr>
          <w:rFonts w:cs="Arial"/>
          <w:b/>
          <w:bCs/>
          <w:kern w:val="32"/>
          <w:sz w:val="32"/>
          <w:szCs w:val="32"/>
        </w:rPr>
        <w:t>«</w:t>
      </w:r>
      <w:r w:rsidRPr="00145A50">
        <w:rPr>
          <w:rFonts w:cs="Arial"/>
          <w:b/>
          <w:bCs/>
          <w:kern w:val="32"/>
          <w:sz w:val="32"/>
          <w:szCs w:val="32"/>
        </w:rPr>
        <w:t>Безопасность жизнедеятельности в сельском поселении Покур</w:t>
      </w:r>
      <w:r w:rsidRPr="00757CA9">
        <w:rPr>
          <w:rFonts w:cs="Arial"/>
          <w:b/>
          <w:bCs/>
          <w:kern w:val="32"/>
          <w:sz w:val="32"/>
          <w:szCs w:val="32"/>
        </w:rPr>
        <w:t>»</w:t>
      </w:r>
    </w:p>
    <w:p w:rsidR="00145A50" w:rsidRDefault="00145A50" w:rsidP="00145A50">
      <w:pPr>
        <w:tabs>
          <w:tab w:val="left" w:pos="8160"/>
        </w:tabs>
        <w:jc w:val="center"/>
        <w:rPr>
          <w:b/>
          <w:bCs/>
        </w:rPr>
      </w:pPr>
      <w:r w:rsidRPr="00F55412">
        <w:rPr>
          <w:rFonts w:cs="Arial"/>
          <w:b/>
          <w:bCs/>
          <w:kern w:val="32"/>
          <w:sz w:val="32"/>
          <w:szCs w:val="32"/>
        </w:rPr>
        <w:t>(далее-муниципальная программа)</w:t>
      </w:r>
    </w:p>
    <w:p w:rsidR="00145A50" w:rsidRDefault="00145A50" w:rsidP="00DE13DB">
      <w:pPr>
        <w:tabs>
          <w:tab w:val="left" w:pos="8160"/>
        </w:tabs>
        <w:rPr>
          <w:b/>
          <w:bCs/>
        </w:rPr>
      </w:pPr>
    </w:p>
    <w:p w:rsidR="00562DE7" w:rsidRPr="00DE13DB" w:rsidRDefault="00562DE7" w:rsidP="00145A50">
      <w:pPr>
        <w:tabs>
          <w:tab w:val="left" w:pos="8160"/>
        </w:tabs>
        <w:jc w:val="center"/>
        <w:rPr>
          <w:b/>
          <w:bCs/>
        </w:rPr>
      </w:pPr>
      <w:r w:rsidRPr="00074ABB">
        <w:rPr>
          <w:b/>
          <w:bCs/>
        </w:rPr>
        <w:t>Паспорт</w:t>
      </w:r>
      <w:r w:rsidR="00DE13DB">
        <w:rPr>
          <w:b/>
          <w:bCs/>
        </w:rPr>
        <w:t xml:space="preserve"> </w:t>
      </w: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625"/>
        <w:gridCol w:w="849"/>
        <w:gridCol w:w="1559"/>
        <w:gridCol w:w="2838"/>
        <w:gridCol w:w="850"/>
        <w:gridCol w:w="1135"/>
        <w:gridCol w:w="708"/>
        <w:gridCol w:w="992"/>
        <w:gridCol w:w="851"/>
        <w:gridCol w:w="141"/>
        <w:gridCol w:w="763"/>
        <w:gridCol w:w="294"/>
        <w:gridCol w:w="141"/>
        <w:gridCol w:w="1922"/>
      </w:tblGrid>
      <w:tr w:rsidR="00544BCC" w:rsidRPr="00F777AE" w:rsidTr="00D67ED0">
        <w:trPr>
          <w:trHeight w:val="841"/>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Наименов</w:t>
            </w:r>
            <w:r w:rsidR="000947F3" w:rsidRPr="00F777AE">
              <w:rPr>
                <w:sz w:val="22"/>
                <w:szCs w:val="22"/>
              </w:rPr>
              <w:t>ание муниципальной программы</w:t>
            </w:r>
          </w:p>
        </w:tc>
        <w:tc>
          <w:tcPr>
            <w:tcW w:w="5246" w:type="dxa"/>
            <w:gridSpan w:val="3"/>
            <w:shd w:val="clear" w:color="auto" w:fill="auto"/>
          </w:tcPr>
          <w:p w:rsidR="00544BCC" w:rsidRPr="00F777AE" w:rsidRDefault="00544BCC" w:rsidP="00451356">
            <w:pPr>
              <w:jc w:val="both"/>
              <w:rPr>
                <w:rFonts w:eastAsia="Calibri"/>
                <w:sz w:val="22"/>
                <w:szCs w:val="22"/>
                <w:lang w:eastAsia="en-US"/>
              </w:rPr>
            </w:pPr>
            <w:r w:rsidRPr="00F777AE">
              <w:rPr>
                <w:sz w:val="22"/>
                <w:szCs w:val="22"/>
              </w:rPr>
              <w:t xml:space="preserve">Безопасность жизнедеятельности в </w:t>
            </w:r>
            <w:r w:rsidR="00451356">
              <w:rPr>
                <w:sz w:val="22"/>
                <w:szCs w:val="22"/>
              </w:rPr>
              <w:t>сельском поселении Покур</w:t>
            </w:r>
          </w:p>
        </w:tc>
        <w:tc>
          <w:tcPr>
            <w:tcW w:w="5440" w:type="dxa"/>
            <w:gridSpan w:val="7"/>
          </w:tcPr>
          <w:p w:rsidR="00544BCC" w:rsidRPr="00F777AE" w:rsidRDefault="00544BCC" w:rsidP="00547CC7">
            <w:pPr>
              <w:widowControl w:val="0"/>
              <w:autoSpaceDE w:val="0"/>
              <w:autoSpaceDN w:val="0"/>
              <w:adjustRightInd w:val="0"/>
              <w:ind w:firstLine="147"/>
              <w:contextualSpacing/>
              <w:jc w:val="both"/>
              <w:rPr>
                <w:i/>
                <w:sz w:val="22"/>
                <w:szCs w:val="22"/>
              </w:rPr>
            </w:pPr>
            <w:r w:rsidRPr="00F777AE">
              <w:rPr>
                <w:sz w:val="22"/>
                <w:szCs w:val="22"/>
              </w:rPr>
              <w:t>Сроки реали</w:t>
            </w:r>
            <w:r w:rsidR="000947F3" w:rsidRPr="00F777AE">
              <w:rPr>
                <w:sz w:val="22"/>
                <w:szCs w:val="22"/>
              </w:rPr>
              <w:t xml:space="preserve">зации муниципальной программы </w:t>
            </w:r>
          </w:p>
          <w:p w:rsidR="00544BCC" w:rsidRPr="00F777AE" w:rsidRDefault="00544BCC" w:rsidP="00547CC7">
            <w:pPr>
              <w:jc w:val="both"/>
              <w:rPr>
                <w:sz w:val="22"/>
                <w:szCs w:val="22"/>
              </w:rPr>
            </w:pPr>
          </w:p>
          <w:p w:rsidR="00544BCC" w:rsidRPr="00F777AE" w:rsidRDefault="00544BCC" w:rsidP="00547CC7">
            <w:pPr>
              <w:ind w:firstLine="708"/>
              <w:jc w:val="both"/>
              <w:rPr>
                <w:sz w:val="22"/>
                <w:szCs w:val="22"/>
              </w:rPr>
            </w:pPr>
          </w:p>
        </w:tc>
        <w:tc>
          <w:tcPr>
            <w:tcW w:w="2357" w:type="dxa"/>
            <w:gridSpan w:val="3"/>
          </w:tcPr>
          <w:p w:rsidR="00544BCC" w:rsidRPr="00F777AE" w:rsidRDefault="00290177" w:rsidP="000947F3">
            <w:pPr>
              <w:widowControl w:val="0"/>
              <w:autoSpaceDE w:val="0"/>
              <w:autoSpaceDN w:val="0"/>
              <w:adjustRightInd w:val="0"/>
              <w:contextualSpacing/>
              <w:jc w:val="both"/>
              <w:rPr>
                <w:i/>
                <w:sz w:val="22"/>
                <w:szCs w:val="22"/>
              </w:rPr>
            </w:pPr>
            <w:r w:rsidRPr="00F777AE">
              <w:rPr>
                <w:sz w:val="22"/>
                <w:szCs w:val="22"/>
              </w:rPr>
              <w:t>2022-2025</w:t>
            </w:r>
            <w:r w:rsidR="000947F3" w:rsidRPr="00F777AE">
              <w:rPr>
                <w:sz w:val="22"/>
                <w:szCs w:val="22"/>
              </w:rPr>
              <w:t xml:space="preserve"> годы и на период до 2030 года.</w:t>
            </w:r>
          </w:p>
        </w:tc>
      </w:tr>
      <w:tr w:rsidR="00544BCC" w:rsidRPr="00F777AE" w:rsidTr="00F777AE">
        <w:trPr>
          <w:trHeight w:val="478"/>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Тип муниципальной программы </w:t>
            </w:r>
          </w:p>
        </w:tc>
        <w:tc>
          <w:tcPr>
            <w:tcW w:w="13043" w:type="dxa"/>
            <w:gridSpan w:val="13"/>
          </w:tcPr>
          <w:p w:rsidR="00544BCC" w:rsidRPr="00F777AE" w:rsidRDefault="00F013BF" w:rsidP="00547CC7">
            <w:pPr>
              <w:widowControl w:val="0"/>
              <w:autoSpaceDE w:val="0"/>
              <w:autoSpaceDN w:val="0"/>
              <w:adjustRightInd w:val="0"/>
              <w:contextualSpacing/>
              <w:jc w:val="both"/>
              <w:rPr>
                <w:sz w:val="22"/>
                <w:szCs w:val="22"/>
              </w:rPr>
            </w:pPr>
            <w:r>
              <w:rPr>
                <w:sz w:val="22"/>
                <w:szCs w:val="22"/>
              </w:rPr>
              <w:t>М</w:t>
            </w:r>
            <w:r w:rsidR="00544BCC" w:rsidRPr="00F777AE">
              <w:rPr>
                <w:sz w:val="22"/>
                <w:szCs w:val="22"/>
              </w:rPr>
              <w:t>униципальная программа</w:t>
            </w:r>
          </w:p>
        </w:tc>
      </w:tr>
      <w:tr w:rsidR="00544BCC" w:rsidRPr="00F777AE" w:rsidTr="00F777AE">
        <w:trPr>
          <w:trHeight w:val="348"/>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Кур</w:t>
            </w:r>
            <w:r w:rsidR="000947F3" w:rsidRPr="00F777AE">
              <w:rPr>
                <w:sz w:val="22"/>
                <w:szCs w:val="22"/>
              </w:rPr>
              <w:t xml:space="preserve">атор муниципальной программы </w:t>
            </w:r>
          </w:p>
        </w:tc>
        <w:tc>
          <w:tcPr>
            <w:tcW w:w="13043" w:type="dxa"/>
            <w:gridSpan w:val="13"/>
          </w:tcPr>
          <w:p w:rsidR="00544BCC" w:rsidRPr="00F777AE" w:rsidRDefault="00451356" w:rsidP="00290177">
            <w:pPr>
              <w:widowControl w:val="0"/>
              <w:autoSpaceDE w:val="0"/>
              <w:autoSpaceDN w:val="0"/>
              <w:adjustRightInd w:val="0"/>
              <w:contextualSpacing/>
              <w:jc w:val="both"/>
              <w:rPr>
                <w:i/>
                <w:sz w:val="22"/>
                <w:szCs w:val="22"/>
              </w:rPr>
            </w:pPr>
            <w:r>
              <w:rPr>
                <w:i/>
                <w:sz w:val="22"/>
                <w:szCs w:val="22"/>
              </w:rPr>
              <w:t>-</w:t>
            </w:r>
          </w:p>
        </w:tc>
      </w:tr>
      <w:tr w:rsidR="00544BCC" w:rsidRPr="00F777AE" w:rsidTr="00F777AE">
        <w:trPr>
          <w:trHeight w:val="589"/>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Ответственный исполнитель</w:t>
            </w:r>
          </w:p>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муниципальной программы</w:t>
            </w:r>
          </w:p>
        </w:tc>
        <w:tc>
          <w:tcPr>
            <w:tcW w:w="13043" w:type="dxa"/>
            <w:gridSpan w:val="13"/>
          </w:tcPr>
          <w:p w:rsidR="008A2D33" w:rsidRPr="00F777AE" w:rsidRDefault="00451356" w:rsidP="008A2D33">
            <w:pPr>
              <w:jc w:val="both"/>
              <w:rPr>
                <w:sz w:val="22"/>
                <w:szCs w:val="22"/>
              </w:rPr>
            </w:pPr>
            <w:r>
              <w:rPr>
                <w:sz w:val="22"/>
                <w:szCs w:val="22"/>
              </w:rPr>
              <w:t>Служба по работе с населением администрации сельского поселения Покур</w:t>
            </w:r>
          </w:p>
          <w:p w:rsidR="00544BCC" w:rsidRPr="00F777AE" w:rsidRDefault="00544BCC" w:rsidP="00547CC7">
            <w:pPr>
              <w:widowControl w:val="0"/>
              <w:autoSpaceDE w:val="0"/>
              <w:autoSpaceDN w:val="0"/>
              <w:adjustRightInd w:val="0"/>
              <w:jc w:val="both"/>
              <w:rPr>
                <w:i/>
                <w:sz w:val="22"/>
                <w:szCs w:val="22"/>
              </w:rPr>
            </w:pPr>
          </w:p>
        </w:tc>
      </w:tr>
      <w:tr w:rsidR="00544BCC" w:rsidRPr="00F777AE" w:rsidTr="00F777AE">
        <w:trPr>
          <w:trHeight w:val="600"/>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Соисполни</w:t>
            </w:r>
            <w:r w:rsidR="000947F3" w:rsidRPr="00F777AE">
              <w:rPr>
                <w:sz w:val="22"/>
                <w:szCs w:val="22"/>
              </w:rPr>
              <w:t xml:space="preserve">тели муниципальной программы </w:t>
            </w:r>
          </w:p>
        </w:tc>
        <w:tc>
          <w:tcPr>
            <w:tcW w:w="13043" w:type="dxa"/>
            <w:gridSpan w:val="13"/>
          </w:tcPr>
          <w:p w:rsidR="00544BCC" w:rsidRPr="00F777AE" w:rsidRDefault="00451356" w:rsidP="00F777AE">
            <w:pPr>
              <w:jc w:val="both"/>
              <w:rPr>
                <w:sz w:val="22"/>
                <w:szCs w:val="22"/>
              </w:rPr>
            </w:pPr>
            <w:r>
              <w:rPr>
                <w:sz w:val="22"/>
                <w:szCs w:val="22"/>
              </w:rPr>
              <w:t>-</w:t>
            </w:r>
          </w:p>
        </w:tc>
      </w:tr>
      <w:tr w:rsidR="00544BCC" w:rsidRPr="00F777AE" w:rsidTr="00F777AE">
        <w:trPr>
          <w:trHeight w:val="451"/>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Национальная цель </w:t>
            </w:r>
          </w:p>
        </w:tc>
        <w:tc>
          <w:tcPr>
            <w:tcW w:w="13043" w:type="dxa"/>
            <w:gridSpan w:val="13"/>
          </w:tcPr>
          <w:p w:rsidR="00544BCC" w:rsidRPr="00F777AE" w:rsidRDefault="008621DA" w:rsidP="00547CC7">
            <w:pPr>
              <w:widowControl w:val="0"/>
              <w:autoSpaceDE w:val="0"/>
              <w:autoSpaceDN w:val="0"/>
              <w:adjustRightInd w:val="0"/>
              <w:jc w:val="both"/>
              <w:rPr>
                <w:i/>
                <w:sz w:val="22"/>
                <w:szCs w:val="22"/>
              </w:rPr>
            </w:pPr>
            <w:r w:rsidRPr="00F777AE">
              <w:rPr>
                <w:i/>
                <w:sz w:val="22"/>
                <w:szCs w:val="22"/>
              </w:rPr>
              <w:t>-</w:t>
            </w:r>
          </w:p>
        </w:tc>
      </w:tr>
      <w:tr w:rsidR="00544BCC" w:rsidRPr="00F777AE" w:rsidTr="00F777AE">
        <w:trPr>
          <w:trHeight w:val="46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Цели муниципальной программы </w:t>
            </w:r>
          </w:p>
        </w:tc>
        <w:tc>
          <w:tcPr>
            <w:tcW w:w="13043" w:type="dxa"/>
            <w:gridSpan w:val="13"/>
          </w:tcPr>
          <w:p w:rsidR="008621DA" w:rsidRPr="00F777AE" w:rsidRDefault="008621DA" w:rsidP="00547CC7">
            <w:pPr>
              <w:jc w:val="both"/>
              <w:rPr>
                <w:sz w:val="22"/>
                <w:szCs w:val="22"/>
              </w:rPr>
            </w:pPr>
            <w:r w:rsidRPr="00F777AE">
              <w:rPr>
                <w:sz w:val="22"/>
                <w:szCs w:val="22"/>
              </w:rPr>
              <w:t xml:space="preserve"> </w:t>
            </w:r>
            <w:r w:rsidR="00A41327" w:rsidRPr="00F777AE">
              <w:rPr>
                <w:sz w:val="22"/>
                <w:szCs w:val="22"/>
              </w:rPr>
              <w:t>1.</w:t>
            </w:r>
            <w:r w:rsidRPr="00F777AE">
              <w:rPr>
                <w:sz w:val="22"/>
                <w:szCs w:val="22"/>
              </w:rPr>
              <w:t xml:space="preserve">Повышение уровня </w:t>
            </w:r>
            <w:r w:rsidR="00451356">
              <w:rPr>
                <w:sz w:val="22"/>
                <w:szCs w:val="22"/>
              </w:rPr>
              <w:t>пожарной</w:t>
            </w:r>
            <w:r w:rsidRPr="00F777AE">
              <w:rPr>
                <w:sz w:val="22"/>
                <w:szCs w:val="22"/>
              </w:rPr>
              <w:t xml:space="preserve"> безопасности на территории </w:t>
            </w:r>
            <w:r w:rsidR="00451356">
              <w:rPr>
                <w:sz w:val="22"/>
                <w:szCs w:val="22"/>
              </w:rPr>
              <w:t>поселения</w:t>
            </w:r>
            <w:r w:rsidRPr="00F777AE">
              <w:rPr>
                <w:sz w:val="22"/>
                <w:szCs w:val="22"/>
              </w:rPr>
              <w:t>.</w:t>
            </w:r>
          </w:p>
          <w:p w:rsidR="00544BCC" w:rsidRPr="00451356" w:rsidRDefault="008621DA" w:rsidP="00451356">
            <w:pPr>
              <w:jc w:val="both"/>
              <w:rPr>
                <w:sz w:val="22"/>
                <w:szCs w:val="22"/>
              </w:rPr>
            </w:pPr>
            <w:r w:rsidRPr="00F777AE">
              <w:rPr>
                <w:sz w:val="22"/>
                <w:szCs w:val="22"/>
              </w:rPr>
              <w:t xml:space="preserve"> </w:t>
            </w:r>
            <w:r w:rsidR="00A41327" w:rsidRPr="00F777AE">
              <w:rPr>
                <w:sz w:val="22"/>
                <w:szCs w:val="22"/>
              </w:rPr>
              <w:t>2.</w:t>
            </w:r>
            <w:r w:rsidR="00547CC7" w:rsidRPr="00F777AE">
              <w:rPr>
                <w:sz w:val="22"/>
                <w:szCs w:val="22"/>
              </w:rPr>
              <w:t>Повышение защиты населения</w:t>
            </w:r>
            <w:r w:rsidRPr="00F777AE">
              <w:rPr>
                <w:sz w:val="22"/>
                <w:szCs w:val="22"/>
              </w:rPr>
              <w:t xml:space="preserve"> </w:t>
            </w:r>
            <w:r w:rsidR="00451356">
              <w:rPr>
                <w:sz w:val="22"/>
                <w:szCs w:val="22"/>
              </w:rPr>
              <w:t>на водных объектах.</w:t>
            </w:r>
          </w:p>
        </w:tc>
      </w:tr>
      <w:tr w:rsidR="00544BCC" w:rsidRPr="00F777AE" w:rsidTr="00F777AE">
        <w:trPr>
          <w:trHeight w:val="32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Задачи муниципальной программы </w:t>
            </w:r>
          </w:p>
        </w:tc>
        <w:tc>
          <w:tcPr>
            <w:tcW w:w="13043" w:type="dxa"/>
            <w:gridSpan w:val="13"/>
          </w:tcPr>
          <w:p w:rsidR="00544BCC" w:rsidRDefault="00451356" w:rsidP="00451356">
            <w:pPr>
              <w:rPr>
                <w:sz w:val="22"/>
                <w:szCs w:val="22"/>
              </w:rPr>
            </w:pPr>
            <w:r>
              <w:rPr>
                <w:sz w:val="22"/>
                <w:szCs w:val="22"/>
              </w:rPr>
              <w:t>1.В</w:t>
            </w:r>
            <w:r w:rsidRPr="00451356">
              <w:rPr>
                <w:sz w:val="22"/>
                <w:szCs w:val="22"/>
              </w:rPr>
              <w:t xml:space="preserve">ыполнение первичных мер пожарной безопасности   в границах </w:t>
            </w:r>
            <w:r>
              <w:rPr>
                <w:sz w:val="22"/>
                <w:szCs w:val="22"/>
              </w:rPr>
              <w:t>сельского поселения Покур;</w:t>
            </w:r>
          </w:p>
          <w:p w:rsidR="00451356" w:rsidRPr="00451356" w:rsidRDefault="00451356" w:rsidP="00451356">
            <w:pPr>
              <w:rPr>
                <w:rFonts w:eastAsia="MS Mincho"/>
                <w:sz w:val="22"/>
                <w:szCs w:val="22"/>
              </w:rPr>
            </w:pPr>
            <w:r>
              <w:rPr>
                <w:sz w:val="22"/>
                <w:szCs w:val="22"/>
              </w:rPr>
              <w:t>2.</w:t>
            </w:r>
            <w:r w:rsidRPr="00451356">
              <w:rPr>
                <w:rFonts w:eastAsia="Calibri"/>
                <w:lang w:eastAsia="en-US"/>
              </w:rPr>
              <w:t xml:space="preserve"> </w:t>
            </w:r>
            <w:r>
              <w:rPr>
                <w:sz w:val="22"/>
                <w:szCs w:val="22"/>
              </w:rPr>
              <w:t>О</w:t>
            </w:r>
            <w:r w:rsidRPr="00451356">
              <w:rPr>
                <w:sz w:val="22"/>
                <w:szCs w:val="22"/>
              </w:rPr>
              <w:t>рганизация информационно-пропагандистской работы по обеспечению безопасности населения на воде и льду</w:t>
            </w:r>
            <w:r>
              <w:rPr>
                <w:sz w:val="22"/>
                <w:szCs w:val="22"/>
              </w:rPr>
              <w:t>.</w:t>
            </w:r>
          </w:p>
        </w:tc>
      </w:tr>
      <w:tr w:rsidR="008621DA" w:rsidRPr="00F777AE" w:rsidTr="00F777AE">
        <w:trPr>
          <w:trHeight w:val="451"/>
        </w:trPr>
        <w:tc>
          <w:tcPr>
            <w:tcW w:w="2625" w:type="dxa"/>
          </w:tcPr>
          <w:p w:rsidR="008621DA" w:rsidRPr="00F777AE" w:rsidRDefault="008621DA" w:rsidP="00A95C8B">
            <w:pPr>
              <w:widowControl w:val="0"/>
              <w:autoSpaceDE w:val="0"/>
              <w:autoSpaceDN w:val="0"/>
              <w:adjustRightInd w:val="0"/>
              <w:contextualSpacing/>
              <w:jc w:val="both"/>
              <w:rPr>
                <w:sz w:val="22"/>
                <w:szCs w:val="22"/>
              </w:rPr>
            </w:pPr>
            <w:r w:rsidRPr="00F777AE">
              <w:rPr>
                <w:sz w:val="22"/>
                <w:szCs w:val="22"/>
              </w:rPr>
              <w:t xml:space="preserve">Подпрограммы </w:t>
            </w:r>
          </w:p>
        </w:tc>
        <w:tc>
          <w:tcPr>
            <w:tcW w:w="13043" w:type="dxa"/>
            <w:gridSpan w:val="13"/>
            <w:shd w:val="clear" w:color="auto" w:fill="auto"/>
          </w:tcPr>
          <w:p w:rsidR="008621DA" w:rsidRDefault="007F6485" w:rsidP="008621DA">
            <w:pPr>
              <w:jc w:val="both"/>
              <w:rPr>
                <w:sz w:val="22"/>
                <w:szCs w:val="22"/>
              </w:rPr>
            </w:pPr>
            <w:r>
              <w:rPr>
                <w:sz w:val="22"/>
                <w:szCs w:val="22"/>
              </w:rPr>
              <w:t>Не предусмотрено</w:t>
            </w:r>
          </w:p>
          <w:p w:rsidR="00145A50" w:rsidRDefault="00145A50" w:rsidP="008621DA">
            <w:pPr>
              <w:jc w:val="both"/>
              <w:rPr>
                <w:sz w:val="22"/>
                <w:szCs w:val="22"/>
              </w:rPr>
            </w:pPr>
          </w:p>
          <w:p w:rsidR="00145A50" w:rsidRPr="00F777AE" w:rsidRDefault="00145A50" w:rsidP="008621DA">
            <w:pPr>
              <w:jc w:val="both"/>
              <w:rPr>
                <w:sz w:val="22"/>
                <w:szCs w:val="22"/>
              </w:rPr>
            </w:pPr>
          </w:p>
        </w:tc>
      </w:tr>
      <w:tr w:rsidR="008621DA" w:rsidRPr="00F777AE" w:rsidTr="00D67ED0">
        <w:trPr>
          <w:trHeight w:val="20"/>
        </w:trPr>
        <w:tc>
          <w:tcPr>
            <w:tcW w:w="2625" w:type="dxa"/>
            <w:vMerge w:val="restart"/>
          </w:tcPr>
          <w:p w:rsidR="00F777AE" w:rsidRDefault="008621DA" w:rsidP="00F777AE">
            <w:pPr>
              <w:widowControl w:val="0"/>
              <w:autoSpaceDE w:val="0"/>
              <w:autoSpaceDN w:val="0"/>
              <w:adjustRightInd w:val="0"/>
              <w:contextualSpacing/>
              <w:jc w:val="both"/>
              <w:rPr>
                <w:sz w:val="22"/>
                <w:szCs w:val="22"/>
              </w:rPr>
            </w:pPr>
            <w:r w:rsidRPr="00F777AE">
              <w:rPr>
                <w:sz w:val="22"/>
                <w:szCs w:val="22"/>
              </w:rPr>
              <w:lastRenderedPageBreak/>
              <w:t xml:space="preserve">Целевые показатели муниципальной программы </w:t>
            </w: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8621DA" w:rsidRPr="00F777AE" w:rsidRDefault="008621DA" w:rsidP="00F777AE">
            <w:pPr>
              <w:jc w:val="both"/>
              <w:rPr>
                <w:sz w:val="22"/>
                <w:szCs w:val="22"/>
              </w:rPr>
            </w:pPr>
          </w:p>
        </w:tc>
        <w:tc>
          <w:tcPr>
            <w:tcW w:w="849" w:type="dxa"/>
            <w:vMerge w:val="restart"/>
          </w:tcPr>
          <w:p w:rsidR="008621DA" w:rsidRPr="00F777AE" w:rsidRDefault="008621DA" w:rsidP="00F777AE">
            <w:pPr>
              <w:widowControl w:val="0"/>
              <w:autoSpaceDE w:val="0"/>
              <w:autoSpaceDN w:val="0"/>
              <w:adjustRightInd w:val="0"/>
              <w:ind w:firstLine="11"/>
              <w:jc w:val="both"/>
              <w:rPr>
                <w:sz w:val="22"/>
                <w:szCs w:val="22"/>
              </w:rPr>
            </w:pPr>
            <w:r w:rsidRPr="00F777AE">
              <w:rPr>
                <w:sz w:val="22"/>
                <w:szCs w:val="22"/>
              </w:rPr>
              <w:t>№ п/п</w:t>
            </w:r>
          </w:p>
        </w:tc>
        <w:tc>
          <w:tcPr>
            <w:tcW w:w="1559" w:type="dxa"/>
            <w:vMerge w:val="restart"/>
          </w:tcPr>
          <w:p w:rsidR="008621DA" w:rsidRPr="00F777AE" w:rsidRDefault="008621DA" w:rsidP="00F777AE">
            <w:pPr>
              <w:widowControl w:val="0"/>
              <w:autoSpaceDE w:val="0"/>
              <w:autoSpaceDN w:val="0"/>
              <w:adjustRightInd w:val="0"/>
              <w:ind w:firstLine="12"/>
              <w:jc w:val="both"/>
              <w:rPr>
                <w:sz w:val="22"/>
                <w:szCs w:val="22"/>
              </w:rPr>
            </w:pPr>
            <w:r w:rsidRPr="00F777AE">
              <w:rPr>
                <w:sz w:val="22"/>
                <w:szCs w:val="22"/>
              </w:rPr>
              <w:t>Наименование целевого показателя</w:t>
            </w:r>
          </w:p>
          <w:p w:rsidR="008621DA" w:rsidRPr="00F777AE" w:rsidRDefault="008621DA" w:rsidP="00F777AE">
            <w:pPr>
              <w:widowControl w:val="0"/>
              <w:autoSpaceDE w:val="0"/>
              <w:autoSpaceDN w:val="0"/>
              <w:adjustRightInd w:val="0"/>
              <w:ind w:firstLine="12"/>
              <w:jc w:val="both"/>
              <w:rPr>
                <w:sz w:val="22"/>
                <w:szCs w:val="22"/>
              </w:rPr>
            </w:pPr>
            <w:bookmarkStart w:id="0" w:name="_GoBack"/>
            <w:bookmarkEnd w:id="0"/>
          </w:p>
        </w:tc>
        <w:tc>
          <w:tcPr>
            <w:tcW w:w="2838" w:type="dxa"/>
            <w:vMerge w:val="restart"/>
          </w:tcPr>
          <w:p w:rsidR="008621DA" w:rsidRPr="00F777AE" w:rsidRDefault="008621DA" w:rsidP="00F777AE">
            <w:pPr>
              <w:widowControl w:val="0"/>
              <w:autoSpaceDE w:val="0"/>
              <w:autoSpaceDN w:val="0"/>
              <w:adjustRightInd w:val="0"/>
              <w:ind w:firstLine="13"/>
              <w:jc w:val="both"/>
              <w:rPr>
                <w:sz w:val="22"/>
                <w:szCs w:val="22"/>
              </w:rPr>
            </w:pPr>
            <w:r w:rsidRPr="00F777AE">
              <w:rPr>
                <w:sz w:val="22"/>
                <w:szCs w:val="22"/>
              </w:rPr>
              <w:t>Документ-основание</w:t>
            </w:r>
          </w:p>
          <w:p w:rsidR="008621DA" w:rsidRPr="00F777AE" w:rsidRDefault="008621DA" w:rsidP="00F777AE">
            <w:pPr>
              <w:widowControl w:val="0"/>
              <w:autoSpaceDE w:val="0"/>
              <w:autoSpaceDN w:val="0"/>
              <w:adjustRightInd w:val="0"/>
              <w:ind w:firstLine="13"/>
              <w:jc w:val="both"/>
              <w:rPr>
                <w:strike/>
                <w:sz w:val="22"/>
                <w:szCs w:val="22"/>
              </w:rPr>
            </w:pPr>
          </w:p>
        </w:tc>
        <w:tc>
          <w:tcPr>
            <w:tcW w:w="7797" w:type="dxa"/>
            <w:gridSpan w:val="10"/>
          </w:tcPr>
          <w:p w:rsidR="008621DA" w:rsidRPr="00F777AE" w:rsidRDefault="008621DA" w:rsidP="00F777AE">
            <w:pPr>
              <w:widowControl w:val="0"/>
              <w:autoSpaceDE w:val="0"/>
              <w:autoSpaceDN w:val="0"/>
              <w:adjustRightInd w:val="0"/>
              <w:ind w:firstLine="720"/>
              <w:jc w:val="both"/>
              <w:rPr>
                <w:sz w:val="22"/>
                <w:szCs w:val="22"/>
              </w:rPr>
            </w:pPr>
            <w:r w:rsidRPr="00F777AE">
              <w:rPr>
                <w:sz w:val="22"/>
                <w:szCs w:val="22"/>
              </w:rPr>
              <w:t xml:space="preserve">Значение показателя по годам  </w:t>
            </w:r>
          </w:p>
        </w:tc>
      </w:tr>
      <w:tr w:rsidR="00EF4AFD" w:rsidRPr="00F777AE" w:rsidTr="00D67ED0">
        <w:trPr>
          <w:trHeight w:val="1492"/>
        </w:trPr>
        <w:tc>
          <w:tcPr>
            <w:tcW w:w="2625" w:type="dxa"/>
            <w:vMerge/>
          </w:tcPr>
          <w:p w:rsidR="008621DA" w:rsidRPr="00F777AE" w:rsidRDefault="008621DA" w:rsidP="00F777AE">
            <w:pPr>
              <w:widowControl w:val="0"/>
              <w:autoSpaceDE w:val="0"/>
              <w:autoSpaceDN w:val="0"/>
              <w:adjustRightInd w:val="0"/>
              <w:ind w:firstLine="720"/>
              <w:contextualSpacing/>
              <w:jc w:val="both"/>
              <w:rPr>
                <w:sz w:val="22"/>
                <w:szCs w:val="22"/>
              </w:rPr>
            </w:pPr>
          </w:p>
        </w:tc>
        <w:tc>
          <w:tcPr>
            <w:tcW w:w="84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Merge/>
          </w:tcPr>
          <w:p w:rsidR="008621DA" w:rsidRPr="00F777AE" w:rsidRDefault="008621DA" w:rsidP="00F777AE">
            <w:pPr>
              <w:widowControl w:val="0"/>
              <w:autoSpaceDE w:val="0"/>
              <w:autoSpaceDN w:val="0"/>
              <w:adjustRightInd w:val="0"/>
              <w:ind w:firstLine="720"/>
              <w:jc w:val="both"/>
              <w:rPr>
                <w:sz w:val="22"/>
                <w:szCs w:val="22"/>
              </w:rPr>
            </w:pPr>
          </w:p>
        </w:tc>
        <w:tc>
          <w:tcPr>
            <w:tcW w:w="2838" w:type="dxa"/>
            <w:vMerge/>
          </w:tcPr>
          <w:p w:rsidR="008621DA" w:rsidRPr="00F777AE" w:rsidRDefault="008621DA" w:rsidP="00F777AE">
            <w:pPr>
              <w:widowControl w:val="0"/>
              <w:autoSpaceDE w:val="0"/>
              <w:autoSpaceDN w:val="0"/>
              <w:adjustRightInd w:val="0"/>
              <w:ind w:firstLine="720"/>
              <w:jc w:val="both"/>
              <w:rPr>
                <w:sz w:val="22"/>
                <w:szCs w:val="22"/>
              </w:rPr>
            </w:pPr>
          </w:p>
        </w:tc>
        <w:tc>
          <w:tcPr>
            <w:tcW w:w="850" w:type="dxa"/>
            <w:vAlign w:val="center"/>
          </w:tcPr>
          <w:p w:rsidR="008621DA" w:rsidRPr="00F777AE" w:rsidRDefault="008621DA" w:rsidP="00145A50">
            <w:pPr>
              <w:widowControl w:val="0"/>
              <w:autoSpaceDE w:val="0"/>
              <w:autoSpaceDN w:val="0"/>
              <w:adjustRightInd w:val="0"/>
              <w:ind w:left="80"/>
              <w:jc w:val="center"/>
              <w:rPr>
                <w:sz w:val="22"/>
                <w:szCs w:val="22"/>
              </w:rPr>
            </w:pPr>
            <w:r w:rsidRPr="00F777AE">
              <w:rPr>
                <w:sz w:val="22"/>
                <w:szCs w:val="22"/>
              </w:rPr>
              <w:t>Базовое значение</w:t>
            </w:r>
          </w:p>
        </w:tc>
        <w:tc>
          <w:tcPr>
            <w:tcW w:w="1135" w:type="dxa"/>
            <w:vAlign w:val="center"/>
          </w:tcPr>
          <w:p w:rsidR="008621DA" w:rsidRPr="00F777AE" w:rsidRDefault="008621DA" w:rsidP="00145A50">
            <w:pPr>
              <w:widowControl w:val="0"/>
              <w:autoSpaceDE w:val="0"/>
              <w:autoSpaceDN w:val="0"/>
              <w:adjustRightInd w:val="0"/>
              <w:ind w:left="-720" w:firstLine="720"/>
              <w:jc w:val="center"/>
              <w:rPr>
                <w:sz w:val="22"/>
                <w:szCs w:val="22"/>
              </w:rPr>
            </w:pPr>
            <w:r w:rsidRPr="00F777AE">
              <w:rPr>
                <w:sz w:val="22"/>
                <w:szCs w:val="22"/>
              </w:rPr>
              <w:t>20</w:t>
            </w:r>
            <w:r w:rsidR="00472E88" w:rsidRPr="00F777AE">
              <w:rPr>
                <w:sz w:val="22"/>
                <w:szCs w:val="22"/>
              </w:rPr>
              <w:t>22</w:t>
            </w:r>
          </w:p>
        </w:tc>
        <w:tc>
          <w:tcPr>
            <w:tcW w:w="708" w:type="dxa"/>
            <w:vAlign w:val="center"/>
          </w:tcPr>
          <w:p w:rsidR="008621DA" w:rsidRPr="00F777AE" w:rsidRDefault="008621DA" w:rsidP="00145A50">
            <w:pPr>
              <w:widowControl w:val="0"/>
              <w:autoSpaceDE w:val="0"/>
              <w:autoSpaceDN w:val="0"/>
              <w:adjustRightInd w:val="0"/>
              <w:ind w:left="-853" w:firstLine="817"/>
              <w:jc w:val="center"/>
              <w:rPr>
                <w:sz w:val="22"/>
                <w:szCs w:val="22"/>
              </w:rPr>
            </w:pPr>
            <w:r w:rsidRPr="00F777AE">
              <w:rPr>
                <w:sz w:val="22"/>
                <w:szCs w:val="22"/>
              </w:rPr>
              <w:t>20</w:t>
            </w:r>
            <w:r w:rsidR="00472E88" w:rsidRPr="00F777AE">
              <w:rPr>
                <w:sz w:val="22"/>
                <w:szCs w:val="22"/>
              </w:rPr>
              <w:t>23</w:t>
            </w:r>
          </w:p>
        </w:tc>
        <w:tc>
          <w:tcPr>
            <w:tcW w:w="992" w:type="dxa"/>
            <w:vAlign w:val="center"/>
          </w:tcPr>
          <w:p w:rsidR="008621DA" w:rsidRPr="00F777AE" w:rsidRDefault="008621DA" w:rsidP="00145A50">
            <w:pPr>
              <w:widowControl w:val="0"/>
              <w:autoSpaceDE w:val="0"/>
              <w:autoSpaceDN w:val="0"/>
              <w:adjustRightInd w:val="0"/>
              <w:ind w:left="-713" w:firstLine="720"/>
              <w:jc w:val="center"/>
              <w:rPr>
                <w:sz w:val="22"/>
                <w:szCs w:val="22"/>
              </w:rPr>
            </w:pPr>
            <w:r w:rsidRPr="00F777AE">
              <w:rPr>
                <w:sz w:val="22"/>
                <w:szCs w:val="22"/>
              </w:rPr>
              <w:t>20</w:t>
            </w:r>
            <w:r w:rsidR="00472E88" w:rsidRPr="00F777AE">
              <w:rPr>
                <w:sz w:val="22"/>
                <w:szCs w:val="22"/>
              </w:rPr>
              <w:t>24</w:t>
            </w:r>
          </w:p>
        </w:tc>
        <w:tc>
          <w:tcPr>
            <w:tcW w:w="992" w:type="dxa"/>
            <w:gridSpan w:val="2"/>
            <w:vAlign w:val="center"/>
          </w:tcPr>
          <w:p w:rsidR="008621DA" w:rsidRPr="00F777AE" w:rsidRDefault="00472E88" w:rsidP="00145A50">
            <w:pPr>
              <w:widowControl w:val="0"/>
              <w:autoSpaceDE w:val="0"/>
              <w:autoSpaceDN w:val="0"/>
              <w:adjustRightInd w:val="0"/>
              <w:ind w:left="-702" w:right="-52" w:firstLine="720"/>
              <w:jc w:val="center"/>
              <w:rPr>
                <w:sz w:val="22"/>
                <w:szCs w:val="22"/>
              </w:rPr>
            </w:pPr>
            <w:r w:rsidRPr="00F777AE">
              <w:rPr>
                <w:sz w:val="22"/>
                <w:szCs w:val="22"/>
              </w:rPr>
              <w:t>2025</w:t>
            </w:r>
          </w:p>
        </w:tc>
        <w:tc>
          <w:tcPr>
            <w:tcW w:w="1198" w:type="dxa"/>
            <w:gridSpan w:val="3"/>
          </w:tcPr>
          <w:p w:rsidR="008621DA" w:rsidRPr="00F777AE" w:rsidRDefault="008621DA" w:rsidP="00F777AE">
            <w:pPr>
              <w:widowControl w:val="0"/>
              <w:autoSpaceDE w:val="0"/>
              <w:autoSpaceDN w:val="0"/>
              <w:adjustRightInd w:val="0"/>
              <w:ind w:firstLine="3"/>
              <w:jc w:val="both"/>
              <w:rPr>
                <w:sz w:val="22"/>
                <w:szCs w:val="22"/>
              </w:rPr>
            </w:pPr>
            <w:r w:rsidRPr="00F777AE">
              <w:rPr>
                <w:sz w:val="22"/>
                <w:szCs w:val="22"/>
              </w:rPr>
              <w:t xml:space="preserve">На момент окончания реализации муниципальной программы </w:t>
            </w:r>
          </w:p>
        </w:tc>
        <w:tc>
          <w:tcPr>
            <w:tcW w:w="1922" w:type="dxa"/>
          </w:tcPr>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Ответственный исполнитель/</w:t>
            </w:r>
          </w:p>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соисполнитель за достижение показателя</w:t>
            </w:r>
          </w:p>
        </w:tc>
      </w:tr>
      <w:tr w:rsidR="00451356" w:rsidRPr="00F777AE" w:rsidTr="00D67ED0">
        <w:trPr>
          <w:trHeight w:val="1738"/>
        </w:trPr>
        <w:tc>
          <w:tcPr>
            <w:tcW w:w="2625" w:type="dxa"/>
            <w:vMerge/>
          </w:tcPr>
          <w:p w:rsidR="00451356" w:rsidRPr="00F777AE" w:rsidRDefault="00451356" w:rsidP="00451356">
            <w:pPr>
              <w:widowControl w:val="0"/>
              <w:autoSpaceDE w:val="0"/>
              <w:autoSpaceDN w:val="0"/>
              <w:adjustRightInd w:val="0"/>
              <w:ind w:firstLine="720"/>
              <w:contextualSpacing/>
              <w:jc w:val="both"/>
              <w:rPr>
                <w:sz w:val="22"/>
                <w:szCs w:val="22"/>
              </w:rPr>
            </w:pPr>
          </w:p>
        </w:tc>
        <w:tc>
          <w:tcPr>
            <w:tcW w:w="849" w:type="dxa"/>
          </w:tcPr>
          <w:p w:rsidR="00451356" w:rsidRPr="00F777AE" w:rsidRDefault="00451356" w:rsidP="00451356">
            <w:pPr>
              <w:widowControl w:val="0"/>
              <w:autoSpaceDE w:val="0"/>
              <w:autoSpaceDN w:val="0"/>
              <w:adjustRightInd w:val="0"/>
              <w:ind w:left="-744" w:firstLine="720"/>
              <w:jc w:val="both"/>
              <w:rPr>
                <w:sz w:val="22"/>
                <w:szCs w:val="22"/>
              </w:rPr>
            </w:pPr>
            <w:r w:rsidRPr="00F777AE">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51356" w:rsidRDefault="00451356" w:rsidP="007C3BDA">
            <w:pPr>
              <w:pStyle w:val="ConsPlusNormal"/>
              <w:ind w:firstLine="0"/>
              <w:jc w:val="both"/>
              <w:rPr>
                <w:rFonts w:ascii="Times New Roman" w:hAnsi="Times New Roman" w:cs="Times New Roman"/>
              </w:rPr>
            </w:pPr>
            <w:r>
              <w:rPr>
                <w:rFonts w:ascii="Times New Roman" w:hAnsi="Times New Roman" w:cs="Times New Roman"/>
              </w:rPr>
              <w:t>У</w:t>
            </w:r>
            <w:r w:rsidR="007C3BDA">
              <w:rPr>
                <w:rFonts w:ascii="Times New Roman" w:hAnsi="Times New Roman" w:cs="Times New Roman"/>
              </w:rPr>
              <w:t xml:space="preserve">ровень обеспеченности населенного </w:t>
            </w:r>
            <w:r>
              <w:rPr>
                <w:rFonts w:ascii="Times New Roman" w:hAnsi="Times New Roman" w:cs="Times New Roman"/>
              </w:rPr>
              <w:t>пункт</w:t>
            </w:r>
            <w:r w:rsidR="007C3BDA">
              <w:rPr>
                <w:rFonts w:ascii="Times New Roman" w:hAnsi="Times New Roman" w:cs="Times New Roman"/>
              </w:rPr>
              <w:t>а</w:t>
            </w:r>
            <w:r>
              <w:rPr>
                <w:rFonts w:ascii="Times New Roman" w:hAnsi="Times New Roman" w:cs="Times New Roman"/>
              </w:rPr>
              <w:t xml:space="preserve"> пожарным инвентарем и оборудованием, %*</w:t>
            </w:r>
          </w:p>
        </w:tc>
        <w:tc>
          <w:tcPr>
            <w:tcW w:w="2838" w:type="dxa"/>
            <w:tcBorders>
              <w:top w:val="single" w:sz="4" w:space="0" w:color="auto"/>
              <w:left w:val="single" w:sz="4" w:space="0" w:color="auto"/>
              <w:bottom w:val="single" w:sz="4" w:space="0" w:color="auto"/>
              <w:right w:val="single" w:sz="4" w:space="0" w:color="auto"/>
            </w:tcBorders>
          </w:tcPr>
          <w:p w:rsidR="00451356" w:rsidRDefault="00451356" w:rsidP="00C32EF6">
            <w:pPr>
              <w:pStyle w:val="ConsPlusNormal"/>
              <w:ind w:firstLine="0"/>
              <w:jc w:val="both"/>
              <w:rPr>
                <w:rFonts w:ascii="Times New Roman" w:hAnsi="Times New Roman" w:cs="Times New Roman"/>
                <w:color w:val="FF0000"/>
              </w:rPr>
            </w:pPr>
            <w:r>
              <w:rPr>
                <w:rFonts w:ascii="Times New Roman" w:hAnsi="Times New Roman" w:cs="Times New Roman"/>
              </w:rPr>
              <w:t>Статья 19 Федерального закона от 21 января 1994 года № 69-ФЗ «О пожарной безопасности»;</w:t>
            </w:r>
            <w:r w:rsidR="007F6485">
              <w:rPr>
                <w:rFonts w:ascii="Times New Roman" w:hAnsi="Times New Roman" w:cs="Times New Roman"/>
              </w:rPr>
              <w:t xml:space="preserve"> </w:t>
            </w:r>
            <w:r w:rsidR="00C32EF6" w:rsidRPr="00C32EF6">
              <w:rPr>
                <w:rFonts w:ascii="Times New Roman" w:hAnsi="Times New Roman" w:cs="Times New Roman"/>
              </w:rPr>
              <w:t>Федеральный закон "Об общих принципах организации местного самоуправления в Российской Федерации" от 06.10.2003 N 131-ФЗ</w:t>
            </w:r>
          </w:p>
        </w:tc>
        <w:tc>
          <w:tcPr>
            <w:tcW w:w="850"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35"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708"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gridSpan w:val="2"/>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98" w:type="dxa"/>
            <w:gridSpan w:val="3"/>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922" w:type="dxa"/>
            <w:vAlign w:val="center"/>
          </w:tcPr>
          <w:p w:rsidR="00451356" w:rsidRPr="00F777AE" w:rsidRDefault="007F6485" w:rsidP="00451356">
            <w:pPr>
              <w:jc w:val="both"/>
              <w:rPr>
                <w:sz w:val="22"/>
                <w:szCs w:val="22"/>
              </w:rPr>
            </w:pPr>
            <w:r>
              <w:rPr>
                <w:sz w:val="22"/>
                <w:szCs w:val="22"/>
              </w:rPr>
              <w:t>Служба по работе с населением администрации сельского поселения Покур</w:t>
            </w:r>
          </w:p>
        </w:tc>
      </w:tr>
      <w:tr w:rsidR="007F6485" w:rsidRPr="00F777AE" w:rsidTr="00D67ED0">
        <w:trPr>
          <w:trHeight w:val="1638"/>
        </w:trPr>
        <w:tc>
          <w:tcPr>
            <w:tcW w:w="2625" w:type="dxa"/>
            <w:vMerge/>
          </w:tcPr>
          <w:p w:rsidR="007F6485" w:rsidRPr="00F777AE" w:rsidRDefault="007F6485" w:rsidP="007F6485">
            <w:pPr>
              <w:widowControl w:val="0"/>
              <w:autoSpaceDE w:val="0"/>
              <w:autoSpaceDN w:val="0"/>
              <w:adjustRightInd w:val="0"/>
              <w:ind w:firstLine="720"/>
              <w:contextualSpacing/>
              <w:jc w:val="both"/>
              <w:rPr>
                <w:sz w:val="22"/>
                <w:szCs w:val="22"/>
              </w:rPr>
            </w:pPr>
          </w:p>
        </w:tc>
        <w:tc>
          <w:tcPr>
            <w:tcW w:w="849" w:type="dxa"/>
            <w:vAlign w:val="center"/>
          </w:tcPr>
          <w:p w:rsidR="007F6485" w:rsidRPr="00F777AE" w:rsidRDefault="007F6485" w:rsidP="007F6485">
            <w:pPr>
              <w:widowControl w:val="0"/>
              <w:autoSpaceDE w:val="0"/>
              <w:autoSpaceDN w:val="0"/>
              <w:adjustRightInd w:val="0"/>
              <w:ind w:firstLine="11"/>
              <w:rPr>
                <w:sz w:val="22"/>
                <w:szCs w:val="22"/>
              </w:rPr>
            </w:pPr>
            <w:r w:rsidRPr="00F777AE">
              <w:rPr>
                <w:sz w:val="22"/>
                <w:szCs w:val="22"/>
              </w:rPr>
              <w:t>2.</w:t>
            </w:r>
          </w:p>
        </w:tc>
        <w:tc>
          <w:tcPr>
            <w:tcW w:w="1559" w:type="dxa"/>
            <w:vAlign w:val="center"/>
          </w:tcPr>
          <w:p w:rsidR="007F6485" w:rsidRPr="00F777AE" w:rsidRDefault="007F6485" w:rsidP="007F6485">
            <w:pPr>
              <w:widowControl w:val="0"/>
              <w:autoSpaceDE w:val="0"/>
              <w:autoSpaceDN w:val="0"/>
              <w:adjustRightInd w:val="0"/>
              <w:jc w:val="both"/>
              <w:rPr>
                <w:sz w:val="22"/>
                <w:szCs w:val="22"/>
              </w:rPr>
            </w:pPr>
            <w:r w:rsidRPr="00F777AE">
              <w:rPr>
                <w:sz w:val="22"/>
                <w:szCs w:val="22"/>
              </w:rPr>
              <w:t>Уровень обеспеченности населенных пунктов системой оповещения, %</w:t>
            </w:r>
          </w:p>
        </w:tc>
        <w:tc>
          <w:tcPr>
            <w:tcW w:w="2838" w:type="dxa"/>
            <w:vAlign w:val="center"/>
          </w:tcPr>
          <w:p w:rsidR="007F6485" w:rsidRPr="00F777AE" w:rsidRDefault="007C3BDA" w:rsidP="007C3BDA">
            <w:pPr>
              <w:widowControl w:val="0"/>
              <w:autoSpaceDE w:val="0"/>
              <w:autoSpaceDN w:val="0"/>
              <w:adjustRightInd w:val="0"/>
              <w:jc w:val="both"/>
              <w:rPr>
                <w:sz w:val="22"/>
                <w:szCs w:val="22"/>
              </w:rPr>
            </w:pPr>
            <w:r>
              <w:rPr>
                <w:rFonts w:eastAsia="Courier New"/>
                <w:sz w:val="22"/>
                <w:szCs w:val="22"/>
              </w:rPr>
              <w:t>Федеральный</w:t>
            </w:r>
            <w:r w:rsidR="007F6485" w:rsidRPr="00F777AE">
              <w:rPr>
                <w:rFonts w:eastAsia="Courier New"/>
                <w:sz w:val="22"/>
                <w:szCs w:val="22"/>
              </w:rPr>
              <w:t xml:space="preserve"> закон от 21 декабря 1994 года № 68-ФЗ «</w:t>
            </w:r>
            <w:proofErr w:type="gramStart"/>
            <w:r w:rsidR="007F6485" w:rsidRPr="00F777AE">
              <w:rPr>
                <w:rFonts w:eastAsiaTheme="minorEastAsia"/>
                <w:bCs/>
                <w:sz w:val="22"/>
                <w:szCs w:val="22"/>
              </w:rPr>
              <w:t>О  защите</w:t>
            </w:r>
            <w:proofErr w:type="gramEnd"/>
            <w:r w:rsidR="007F6485" w:rsidRPr="00F777AE">
              <w:rPr>
                <w:rFonts w:eastAsiaTheme="minorEastAsia"/>
                <w:bCs/>
                <w:sz w:val="22"/>
                <w:szCs w:val="22"/>
              </w:rPr>
              <w:t xml:space="preserve"> населения и территорий от чрезвычайных ситуаций природного и техногенного характера</w:t>
            </w:r>
            <w:r w:rsidR="007F6485">
              <w:rPr>
                <w:rFonts w:eastAsia="Courier New"/>
                <w:sz w:val="22"/>
                <w:szCs w:val="22"/>
              </w:rPr>
              <w:t>»</w:t>
            </w:r>
          </w:p>
        </w:tc>
        <w:tc>
          <w:tcPr>
            <w:tcW w:w="850"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35"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708"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gridSpan w:val="2"/>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98" w:type="dxa"/>
            <w:gridSpan w:val="3"/>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922" w:type="dxa"/>
            <w:vAlign w:val="center"/>
          </w:tcPr>
          <w:p w:rsidR="007F6485" w:rsidRPr="00F777AE" w:rsidRDefault="007F6485" w:rsidP="007F6485">
            <w:pPr>
              <w:jc w:val="both"/>
              <w:rPr>
                <w:sz w:val="22"/>
                <w:szCs w:val="22"/>
              </w:rPr>
            </w:pPr>
            <w:r>
              <w:rPr>
                <w:sz w:val="22"/>
                <w:szCs w:val="22"/>
              </w:rPr>
              <w:t>Служба по работе с населением администрации сельского поселения Покур</w:t>
            </w:r>
          </w:p>
        </w:tc>
      </w:tr>
      <w:tr w:rsidR="00451356" w:rsidRPr="00F777AE" w:rsidTr="00F777AE">
        <w:trPr>
          <w:trHeight w:val="20"/>
        </w:trPr>
        <w:tc>
          <w:tcPr>
            <w:tcW w:w="2625" w:type="dxa"/>
            <w:vMerge w:val="restart"/>
          </w:tcPr>
          <w:p w:rsidR="00451356" w:rsidRPr="00F777AE" w:rsidRDefault="00451356" w:rsidP="00451356">
            <w:pPr>
              <w:widowControl w:val="0"/>
              <w:autoSpaceDE w:val="0"/>
              <w:autoSpaceDN w:val="0"/>
              <w:adjustRightInd w:val="0"/>
              <w:contextualSpacing/>
              <w:rPr>
                <w:sz w:val="22"/>
                <w:szCs w:val="22"/>
              </w:rPr>
            </w:pPr>
            <w:r w:rsidRPr="00F777AE">
              <w:rPr>
                <w:sz w:val="22"/>
                <w:szCs w:val="22"/>
              </w:rPr>
              <w:t>Параметры финансового обеспечения муниципальной программы</w:t>
            </w:r>
          </w:p>
        </w:tc>
        <w:tc>
          <w:tcPr>
            <w:tcW w:w="2408" w:type="dxa"/>
            <w:gridSpan w:val="2"/>
            <w:vMerge w:val="restart"/>
          </w:tcPr>
          <w:p w:rsidR="00451356" w:rsidRPr="00F777AE" w:rsidRDefault="00451356" w:rsidP="00451356">
            <w:pPr>
              <w:widowControl w:val="0"/>
              <w:autoSpaceDE w:val="0"/>
              <w:autoSpaceDN w:val="0"/>
              <w:adjustRightInd w:val="0"/>
              <w:jc w:val="center"/>
              <w:rPr>
                <w:sz w:val="22"/>
                <w:szCs w:val="22"/>
              </w:rPr>
            </w:pPr>
            <w:r w:rsidRPr="00F777AE">
              <w:rPr>
                <w:sz w:val="22"/>
                <w:szCs w:val="22"/>
              </w:rPr>
              <w:t>Источники финансирования</w:t>
            </w:r>
          </w:p>
        </w:tc>
        <w:tc>
          <w:tcPr>
            <w:tcW w:w="10635" w:type="dxa"/>
            <w:gridSpan w:val="11"/>
          </w:tcPr>
          <w:p w:rsidR="00451356" w:rsidRPr="00F777AE" w:rsidRDefault="00451356" w:rsidP="00451356">
            <w:pPr>
              <w:widowControl w:val="0"/>
              <w:autoSpaceDE w:val="0"/>
              <w:autoSpaceDN w:val="0"/>
              <w:adjustRightInd w:val="0"/>
              <w:ind w:firstLine="720"/>
              <w:jc w:val="center"/>
              <w:rPr>
                <w:sz w:val="22"/>
                <w:szCs w:val="22"/>
              </w:rPr>
            </w:pPr>
            <w:r w:rsidRPr="00F777AE">
              <w:rPr>
                <w:sz w:val="22"/>
                <w:szCs w:val="22"/>
              </w:rPr>
              <w:t xml:space="preserve">Расходы по годам (тыс. рублей) </w:t>
            </w:r>
          </w:p>
        </w:tc>
      </w:tr>
      <w:tr w:rsidR="00451356" w:rsidRPr="00F777AE" w:rsidTr="00D67ED0">
        <w:trPr>
          <w:trHeight w:val="467"/>
        </w:trPr>
        <w:tc>
          <w:tcPr>
            <w:tcW w:w="2625" w:type="dxa"/>
            <w:vMerge/>
          </w:tcPr>
          <w:p w:rsidR="00451356" w:rsidRPr="00F777AE" w:rsidRDefault="00451356" w:rsidP="00451356">
            <w:pPr>
              <w:widowControl w:val="0"/>
              <w:autoSpaceDE w:val="0"/>
              <w:autoSpaceDN w:val="0"/>
              <w:adjustRightInd w:val="0"/>
              <w:ind w:firstLine="160"/>
              <w:contextualSpacing/>
              <w:jc w:val="both"/>
              <w:rPr>
                <w:sz w:val="22"/>
                <w:szCs w:val="22"/>
              </w:rPr>
            </w:pPr>
          </w:p>
        </w:tc>
        <w:tc>
          <w:tcPr>
            <w:tcW w:w="2408" w:type="dxa"/>
            <w:gridSpan w:val="2"/>
            <w:vMerge/>
          </w:tcPr>
          <w:p w:rsidR="00451356" w:rsidRPr="00F777AE" w:rsidRDefault="00451356" w:rsidP="00451356">
            <w:pPr>
              <w:widowControl w:val="0"/>
              <w:autoSpaceDE w:val="0"/>
              <w:autoSpaceDN w:val="0"/>
              <w:adjustRightInd w:val="0"/>
              <w:ind w:firstLine="153"/>
              <w:jc w:val="both"/>
              <w:rPr>
                <w:sz w:val="22"/>
                <w:szCs w:val="22"/>
              </w:rPr>
            </w:pPr>
          </w:p>
        </w:tc>
        <w:tc>
          <w:tcPr>
            <w:tcW w:w="2838"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Всего</w:t>
            </w:r>
          </w:p>
        </w:tc>
        <w:tc>
          <w:tcPr>
            <w:tcW w:w="850" w:type="dxa"/>
          </w:tcPr>
          <w:p w:rsidR="00451356" w:rsidRPr="00F777AE" w:rsidRDefault="00451356" w:rsidP="00451356">
            <w:pPr>
              <w:widowControl w:val="0"/>
              <w:autoSpaceDE w:val="0"/>
              <w:autoSpaceDN w:val="0"/>
              <w:adjustRightInd w:val="0"/>
              <w:ind w:firstLine="5"/>
              <w:jc w:val="center"/>
              <w:rPr>
                <w:sz w:val="22"/>
                <w:szCs w:val="22"/>
              </w:rPr>
            </w:pPr>
            <w:r w:rsidRPr="00F777AE">
              <w:rPr>
                <w:sz w:val="22"/>
                <w:szCs w:val="22"/>
              </w:rPr>
              <w:t>20</w:t>
            </w:r>
            <w:r w:rsidRPr="00F777AE">
              <w:rPr>
                <w:sz w:val="22"/>
                <w:szCs w:val="22"/>
              </w:rPr>
              <w:softHyphen/>
              <w:t>22</w:t>
            </w:r>
          </w:p>
        </w:tc>
        <w:tc>
          <w:tcPr>
            <w:tcW w:w="1135"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2023</w:t>
            </w:r>
          </w:p>
        </w:tc>
        <w:tc>
          <w:tcPr>
            <w:tcW w:w="2551" w:type="dxa"/>
            <w:gridSpan w:val="3"/>
          </w:tcPr>
          <w:p w:rsidR="00451356" w:rsidRPr="00F777AE" w:rsidRDefault="00451356" w:rsidP="00451356">
            <w:pPr>
              <w:widowControl w:val="0"/>
              <w:autoSpaceDE w:val="0"/>
              <w:autoSpaceDN w:val="0"/>
              <w:adjustRightInd w:val="0"/>
              <w:ind w:firstLine="66"/>
              <w:jc w:val="center"/>
              <w:rPr>
                <w:sz w:val="22"/>
                <w:szCs w:val="22"/>
              </w:rPr>
            </w:pPr>
            <w:r w:rsidRPr="00F777AE">
              <w:rPr>
                <w:sz w:val="22"/>
                <w:szCs w:val="22"/>
              </w:rPr>
              <w:t>2024</w:t>
            </w:r>
          </w:p>
        </w:tc>
        <w:tc>
          <w:tcPr>
            <w:tcW w:w="1198" w:type="dxa"/>
            <w:gridSpan w:val="3"/>
          </w:tcPr>
          <w:p w:rsidR="00451356" w:rsidRPr="00F777AE" w:rsidRDefault="00451356" w:rsidP="00451356">
            <w:pPr>
              <w:widowControl w:val="0"/>
              <w:autoSpaceDE w:val="0"/>
              <w:autoSpaceDN w:val="0"/>
              <w:adjustRightInd w:val="0"/>
              <w:ind w:firstLine="3"/>
              <w:jc w:val="center"/>
              <w:rPr>
                <w:sz w:val="22"/>
                <w:szCs w:val="22"/>
              </w:rPr>
            </w:pPr>
            <w:r w:rsidRPr="00F777AE">
              <w:rPr>
                <w:sz w:val="22"/>
                <w:szCs w:val="22"/>
              </w:rPr>
              <w:t>2025</w:t>
            </w:r>
          </w:p>
        </w:tc>
        <w:tc>
          <w:tcPr>
            <w:tcW w:w="2063" w:type="dxa"/>
            <w:gridSpan w:val="2"/>
          </w:tcPr>
          <w:p w:rsidR="00451356" w:rsidRPr="00F777AE" w:rsidRDefault="00451356" w:rsidP="00451356">
            <w:pPr>
              <w:widowControl w:val="0"/>
              <w:autoSpaceDE w:val="0"/>
              <w:autoSpaceDN w:val="0"/>
              <w:adjustRightInd w:val="0"/>
              <w:jc w:val="center"/>
              <w:rPr>
                <w:sz w:val="22"/>
                <w:szCs w:val="22"/>
              </w:rPr>
            </w:pPr>
            <w:r w:rsidRPr="00F777AE">
              <w:rPr>
                <w:sz w:val="22"/>
                <w:szCs w:val="22"/>
              </w:rPr>
              <w:t xml:space="preserve">2026- 2030 </w:t>
            </w:r>
          </w:p>
        </w:tc>
      </w:tr>
      <w:tr w:rsidR="00531EE5" w:rsidRPr="00F777AE" w:rsidTr="00D67ED0">
        <w:trPr>
          <w:trHeight w:val="20"/>
        </w:trPr>
        <w:tc>
          <w:tcPr>
            <w:tcW w:w="2625" w:type="dxa"/>
            <w:vMerge/>
          </w:tcPr>
          <w:p w:rsidR="00531EE5" w:rsidRPr="00F777AE" w:rsidRDefault="00531EE5" w:rsidP="00531EE5">
            <w:pPr>
              <w:widowControl w:val="0"/>
              <w:autoSpaceDE w:val="0"/>
              <w:autoSpaceDN w:val="0"/>
              <w:adjustRightInd w:val="0"/>
              <w:ind w:firstLine="160"/>
              <w:contextualSpacing/>
              <w:jc w:val="both"/>
              <w:rPr>
                <w:sz w:val="22"/>
                <w:szCs w:val="22"/>
              </w:rPr>
            </w:pPr>
          </w:p>
        </w:tc>
        <w:tc>
          <w:tcPr>
            <w:tcW w:w="2408" w:type="dxa"/>
            <w:gridSpan w:val="2"/>
          </w:tcPr>
          <w:p w:rsidR="00531EE5" w:rsidRPr="00F777AE" w:rsidRDefault="00531EE5" w:rsidP="00531EE5">
            <w:pPr>
              <w:widowControl w:val="0"/>
              <w:autoSpaceDE w:val="0"/>
              <w:autoSpaceDN w:val="0"/>
              <w:adjustRightInd w:val="0"/>
              <w:ind w:firstLine="11"/>
              <w:jc w:val="both"/>
              <w:rPr>
                <w:sz w:val="22"/>
                <w:szCs w:val="22"/>
              </w:rPr>
            </w:pPr>
            <w:r w:rsidRPr="00F777AE">
              <w:rPr>
                <w:sz w:val="22"/>
                <w:szCs w:val="22"/>
              </w:rPr>
              <w:t>всего</w:t>
            </w:r>
          </w:p>
        </w:tc>
        <w:tc>
          <w:tcPr>
            <w:tcW w:w="2838" w:type="dxa"/>
            <w:vAlign w:val="center"/>
          </w:tcPr>
          <w:p w:rsidR="00531EE5" w:rsidRPr="00F777AE" w:rsidRDefault="002C2AD6" w:rsidP="00531EE5">
            <w:pPr>
              <w:widowControl w:val="0"/>
              <w:autoSpaceDE w:val="0"/>
              <w:autoSpaceDN w:val="0"/>
              <w:adjustRightInd w:val="0"/>
              <w:jc w:val="center"/>
              <w:rPr>
                <w:sz w:val="22"/>
                <w:szCs w:val="22"/>
              </w:rPr>
            </w:pPr>
            <w:r>
              <w:rPr>
                <w:sz w:val="22"/>
                <w:szCs w:val="22"/>
              </w:rPr>
              <w:t>1524,1</w:t>
            </w:r>
          </w:p>
        </w:tc>
        <w:tc>
          <w:tcPr>
            <w:tcW w:w="850" w:type="dxa"/>
            <w:vAlign w:val="center"/>
          </w:tcPr>
          <w:p w:rsidR="00531EE5" w:rsidRPr="00F777AE" w:rsidRDefault="00722C51" w:rsidP="00531EE5">
            <w:pPr>
              <w:jc w:val="center"/>
              <w:rPr>
                <w:sz w:val="22"/>
                <w:szCs w:val="22"/>
              </w:rPr>
            </w:pPr>
            <w:r>
              <w:rPr>
                <w:sz w:val="22"/>
                <w:szCs w:val="22"/>
              </w:rPr>
              <w:t>511,6</w:t>
            </w:r>
          </w:p>
        </w:tc>
        <w:tc>
          <w:tcPr>
            <w:tcW w:w="1135" w:type="dxa"/>
            <w:vAlign w:val="center"/>
          </w:tcPr>
          <w:p w:rsidR="00531EE5" w:rsidRPr="00F777AE" w:rsidRDefault="002C2AD6" w:rsidP="00531EE5">
            <w:pPr>
              <w:widowControl w:val="0"/>
              <w:autoSpaceDE w:val="0"/>
              <w:autoSpaceDN w:val="0"/>
              <w:adjustRightInd w:val="0"/>
              <w:jc w:val="center"/>
              <w:rPr>
                <w:sz w:val="22"/>
                <w:szCs w:val="22"/>
              </w:rPr>
            </w:pPr>
            <w:r>
              <w:rPr>
                <w:sz w:val="22"/>
                <w:szCs w:val="22"/>
              </w:rPr>
              <w:t>694,5</w:t>
            </w:r>
          </w:p>
        </w:tc>
        <w:tc>
          <w:tcPr>
            <w:tcW w:w="2551" w:type="dxa"/>
            <w:gridSpan w:val="3"/>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1198" w:type="dxa"/>
            <w:gridSpan w:val="3"/>
            <w:vAlign w:val="center"/>
          </w:tcPr>
          <w:p w:rsidR="00531EE5" w:rsidRPr="00F777AE" w:rsidRDefault="00C606BD" w:rsidP="00531EE5">
            <w:pPr>
              <w:jc w:val="center"/>
              <w:rPr>
                <w:sz w:val="22"/>
                <w:szCs w:val="22"/>
              </w:rPr>
            </w:pPr>
            <w:r>
              <w:rPr>
                <w:sz w:val="22"/>
                <w:szCs w:val="22"/>
              </w:rPr>
              <w:t>159,0</w:t>
            </w:r>
          </w:p>
        </w:tc>
        <w:tc>
          <w:tcPr>
            <w:tcW w:w="2063" w:type="dxa"/>
            <w:gridSpan w:val="2"/>
            <w:vAlign w:val="center"/>
          </w:tcPr>
          <w:p w:rsidR="00531EE5" w:rsidRPr="00F777AE" w:rsidRDefault="00531EE5" w:rsidP="00531EE5">
            <w:pPr>
              <w:widowControl w:val="0"/>
              <w:autoSpaceDE w:val="0"/>
              <w:autoSpaceDN w:val="0"/>
              <w:adjustRightInd w:val="0"/>
              <w:jc w:val="center"/>
              <w:rPr>
                <w:sz w:val="22"/>
                <w:szCs w:val="22"/>
              </w:rPr>
            </w:pPr>
            <w:r>
              <w:rPr>
                <w:sz w:val="22"/>
                <w:szCs w:val="22"/>
              </w:rPr>
              <w:t>0,0</w:t>
            </w:r>
          </w:p>
        </w:tc>
      </w:tr>
      <w:tr w:rsidR="008B18BE" w:rsidRPr="00F777AE" w:rsidTr="00D67ED0">
        <w:trPr>
          <w:trHeight w:val="525"/>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2838" w:type="dxa"/>
            <w:vAlign w:val="center"/>
          </w:tcPr>
          <w:p w:rsidR="008B18BE" w:rsidRPr="00F777AE" w:rsidRDefault="008B18BE" w:rsidP="008B18BE">
            <w:pPr>
              <w:widowControl w:val="0"/>
              <w:autoSpaceDE w:val="0"/>
              <w:autoSpaceDN w:val="0"/>
              <w:adjustRightInd w:val="0"/>
              <w:jc w:val="center"/>
              <w:rPr>
                <w:sz w:val="22"/>
                <w:szCs w:val="22"/>
                <w:highlight w:val="yellow"/>
              </w:rPr>
            </w:pPr>
            <w:r w:rsidRPr="007F6485">
              <w:rPr>
                <w:sz w:val="22"/>
                <w:szCs w:val="22"/>
              </w:rPr>
              <w:t>0,0</w:t>
            </w:r>
          </w:p>
        </w:tc>
        <w:tc>
          <w:tcPr>
            <w:tcW w:w="850"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jc w:val="center"/>
              <w:rPr>
                <w:sz w:val="22"/>
                <w:szCs w:val="22"/>
              </w:rPr>
            </w:pPr>
            <w:r>
              <w:rPr>
                <w:sz w:val="22"/>
                <w:szCs w:val="22"/>
              </w:rPr>
              <w:t>0,0</w:t>
            </w:r>
          </w:p>
        </w:tc>
        <w:tc>
          <w:tcPr>
            <w:tcW w:w="2551" w:type="dxa"/>
            <w:gridSpan w:val="3"/>
            <w:vAlign w:val="center"/>
          </w:tcPr>
          <w:p w:rsidR="008B18BE" w:rsidRPr="00F777AE" w:rsidRDefault="008B18BE" w:rsidP="008B18BE">
            <w:pPr>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8B18BE" w:rsidRPr="00F777AE" w:rsidTr="00D67ED0">
        <w:trPr>
          <w:trHeight w:val="20"/>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2838"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850"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BD6EB1" w:rsidRPr="00F777AE" w:rsidTr="00D67ED0">
        <w:trPr>
          <w:trHeight w:val="20"/>
        </w:trPr>
        <w:tc>
          <w:tcPr>
            <w:tcW w:w="2625" w:type="dxa"/>
          </w:tcPr>
          <w:p w:rsidR="00BD6EB1" w:rsidRPr="00F777AE" w:rsidRDefault="00BD6EB1" w:rsidP="00BD6EB1">
            <w:pPr>
              <w:widowControl w:val="0"/>
              <w:autoSpaceDE w:val="0"/>
              <w:autoSpaceDN w:val="0"/>
              <w:adjustRightInd w:val="0"/>
              <w:ind w:firstLine="160"/>
              <w:contextualSpacing/>
              <w:jc w:val="both"/>
              <w:rPr>
                <w:sz w:val="22"/>
                <w:szCs w:val="22"/>
              </w:rPr>
            </w:pPr>
          </w:p>
        </w:tc>
        <w:tc>
          <w:tcPr>
            <w:tcW w:w="2408" w:type="dxa"/>
            <w:gridSpan w:val="2"/>
          </w:tcPr>
          <w:p w:rsidR="00BD6EB1" w:rsidRPr="00962152" w:rsidRDefault="00BD6EB1" w:rsidP="00BD6EB1">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2838" w:type="dxa"/>
            <w:vAlign w:val="center"/>
          </w:tcPr>
          <w:p w:rsidR="00BD6EB1" w:rsidRPr="00F777AE" w:rsidRDefault="002C2AD6" w:rsidP="00BD6EB1">
            <w:pPr>
              <w:widowControl w:val="0"/>
              <w:autoSpaceDE w:val="0"/>
              <w:autoSpaceDN w:val="0"/>
              <w:adjustRightInd w:val="0"/>
              <w:jc w:val="center"/>
              <w:rPr>
                <w:sz w:val="22"/>
                <w:szCs w:val="22"/>
              </w:rPr>
            </w:pPr>
            <w:r>
              <w:rPr>
                <w:sz w:val="22"/>
                <w:szCs w:val="22"/>
              </w:rPr>
              <w:t>1524,1</w:t>
            </w:r>
          </w:p>
        </w:tc>
        <w:tc>
          <w:tcPr>
            <w:tcW w:w="850" w:type="dxa"/>
            <w:vAlign w:val="center"/>
          </w:tcPr>
          <w:p w:rsidR="00BD6EB1" w:rsidRPr="00F777AE" w:rsidRDefault="00BD6EB1" w:rsidP="00BD6EB1">
            <w:pPr>
              <w:jc w:val="center"/>
              <w:rPr>
                <w:sz w:val="22"/>
                <w:szCs w:val="22"/>
              </w:rPr>
            </w:pPr>
            <w:r>
              <w:rPr>
                <w:sz w:val="22"/>
                <w:szCs w:val="22"/>
              </w:rPr>
              <w:t>511,6</w:t>
            </w:r>
          </w:p>
        </w:tc>
        <w:tc>
          <w:tcPr>
            <w:tcW w:w="1135" w:type="dxa"/>
            <w:vAlign w:val="center"/>
          </w:tcPr>
          <w:p w:rsidR="00BD6EB1" w:rsidRPr="00F777AE" w:rsidRDefault="002C2AD6" w:rsidP="00BD6EB1">
            <w:pPr>
              <w:widowControl w:val="0"/>
              <w:autoSpaceDE w:val="0"/>
              <w:autoSpaceDN w:val="0"/>
              <w:adjustRightInd w:val="0"/>
              <w:jc w:val="center"/>
              <w:rPr>
                <w:sz w:val="22"/>
                <w:szCs w:val="22"/>
              </w:rPr>
            </w:pPr>
            <w:r>
              <w:rPr>
                <w:sz w:val="22"/>
                <w:szCs w:val="22"/>
              </w:rPr>
              <w:t>694,5</w:t>
            </w:r>
          </w:p>
        </w:tc>
        <w:tc>
          <w:tcPr>
            <w:tcW w:w="2551" w:type="dxa"/>
            <w:gridSpan w:val="3"/>
            <w:vAlign w:val="center"/>
          </w:tcPr>
          <w:p w:rsidR="00BD6EB1" w:rsidRPr="00F777AE" w:rsidRDefault="00BD6EB1" w:rsidP="00BD6EB1">
            <w:pPr>
              <w:widowControl w:val="0"/>
              <w:autoSpaceDE w:val="0"/>
              <w:autoSpaceDN w:val="0"/>
              <w:adjustRightInd w:val="0"/>
              <w:jc w:val="center"/>
              <w:rPr>
                <w:sz w:val="22"/>
                <w:szCs w:val="22"/>
              </w:rPr>
            </w:pPr>
            <w:r>
              <w:rPr>
                <w:sz w:val="22"/>
                <w:szCs w:val="22"/>
              </w:rPr>
              <w:t>159,0</w:t>
            </w:r>
          </w:p>
        </w:tc>
        <w:tc>
          <w:tcPr>
            <w:tcW w:w="1198" w:type="dxa"/>
            <w:gridSpan w:val="3"/>
            <w:vAlign w:val="center"/>
          </w:tcPr>
          <w:p w:rsidR="00BD6EB1" w:rsidRPr="00F777AE" w:rsidRDefault="00BD6EB1" w:rsidP="00BD6EB1">
            <w:pPr>
              <w:jc w:val="center"/>
              <w:rPr>
                <w:sz w:val="22"/>
                <w:szCs w:val="22"/>
              </w:rPr>
            </w:pPr>
            <w:r>
              <w:rPr>
                <w:sz w:val="22"/>
                <w:szCs w:val="22"/>
              </w:rPr>
              <w:t>159,0</w:t>
            </w:r>
          </w:p>
        </w:tc>
        <w:tc>
          <w:tcPr>
            <w:tcW w:w="2063" w:type="dxa"/>
            <w:gridSpan w:val="2"/>
            <w:vAlign w:val="center"/>
          </w:tcPr>
          <w:p w:rsidR="00BD6EB1" w:rsidRPr="00F777AE" w:rsidRDefault="00BD6EB1" w:rsidP="00BD6EB1">
            <w:pPr>
              <w:widowControl w:val="0"/>
              <w:autoSpaceDE w:val="0"/>
              <w:autoSpaceDN w:val="0"/>
              <w:adjustRightInd w:val="0"/>
              <w:jc w:val="center"/>
              <w:rPr>
                <w:sz w:val="22"/>
                <w:szCs w:val="22"/>
              </w:rPr>
            </w:pPr>
            <w:r>
              <w:rPr>
                <w:sz w:val="22"/>
                <w:szCs w:val="22"/>
              </w:rPr>
              <w:t>0,0</w:t>
            </w:r>
          </w:p>
        </w:tc>
      </w:tr>
      <w:tr w:rsidR="008B18BE" w:rsidRPr="00F777AE" w:rsidTr="00D67ED0">
        <w:trPr>
          <w:trHeight w:val="20"/>
        </w:trPr>
        <w:tc>
          <w:tcPr>
            <w:tcW w:w="2625" w:type="dxa"/>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2838"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850" w:type="dxa"/>
            <w:vAlign w:val="center"/>
          </w:tcPr>
          <w:p w:rsidR="008B18BE" w:rsidRDefault="008B18BE" w:rsidP="008B18BE">
            <w:pPr>
              <w:jc w:val="center"/>
              <w:rPr>
                <w:sz w:val="22"/>
                <w:szCs w:val="22"/>
              </w:rPr>
            </w:pPr>
            <w:r>
              <w:rPr>
                <w:sz w:val="22"/>
                <w:szCs w:val="22"/>
              </w:rPr>
              <w:t>0,0</w:t>
            </w:r>
          </w:p>
        </w:tc>
        <w:tc>
          <w:tcPr>
            <w:tcW w:w="1135"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Default="008B18BE" w:rsidP="008B18BE">
            <w:pPr>
              <w:jc w:val="center"/>
              <w:rPr>
                <w:sz w:val="22"/>
                <w:szCs w:val="22"/>
              </w:rPr>
            </w:pPr>
            <w:r>
              <w:rPr>
                <w:sz w:val="22"/>
                <w:szCs w:val="22"/>
              </w:rPr>
              <w:t>0,0</w:t>
            </w:r>
          </w:p>
        </w:tc>
        <w:tc>
          <w:tcPr>
            <w:tcW w:w="2063" w:type="dxa"/>
            <w:gridSpan w:val="2"/>
            <w:vAlign w:val="center"/>
          </w:tcPr>
          <w:p w:rsidR="008B18BE" w:rsidRDefault="008B18BE" w:rsidP="008B18BE">
            <w:pPr>
              <w:widowControl w:val="0"/>
              <w:autoSpaceDE w:val="0"/>
              <w:autoSpaceDN w:val="0"/>
              <w:adjustRightInd w:val="0"/>
              <w:jc w:val="center"/>
              <w:rPr>
                <w:sz w:val="22"/>
                <w:szCs w:val="22"/>
              </w:rPr>
            </w:pPr>
            <w:r>
              <w:rPr>
                <w:sz w:val="22"/>
                <w:szCs w:val="22"/>
              </w:rPr>
              <w:t>0,0</w:t>
            </w:r>
          </w:p>
        </w:tc>
      </w:tr>
    </w:tbl>
    <w:p w:rsidR="00D570AB" w:rsidRDefault="00D570AB" w:rsidP="000C7A60">
      <w:pPr>
        <w:tabs>
          <w:tab w:val="left" w:pos="8160"/>
        </w:tabs>
        <w:rPr>
          <w:b/>
          <w:bCs/>
        </w:rPr>
        <w:sectPr w:rsidR="00D570AB" w:rsidSect="000F1587">
          <w:pgSz w:w="16840" w:h="11907" w:orient="landscape" w:code="9"/>
          <w:pgMar w:top="1701" w:right="1134" w:bottom="567" w:left="1134" w:header="720" w:footer="720" w:gutter="0"/>
          <w:cols w:space="720"/>
          <w:noEndnote/>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069"/>
      </w:tblGrid>
      <w:tr w:rsidR="0073063E" w:rsidRPr="00145A50" w:rsidTr="00067AFF">
        <w:tc>
          <w:tcPr>
            <w:tcW w:w="9493" w:type="dxa"/>
          </w:tcPr>
          <w:p w:rsidR="0073063E" w:rsidRDefault="0073063E" w:rsidP="00067AFF">
            <w:pPr>
              <w:jc w:val="both"/>
              <w:outlineLvl w:val="0"/>
              <w:rPr>
                <w:rFonts w:cs="Arial"/>
                <w:b/>
                <w:bCs/>
                <w:kern w:val="32"/>
                <w:sz w:val="32"/>
                <w:szCs w:val="32"/>
              </w:rPr>
            </w:pPr>
          </w:p>
        </w:tc>
        <w:tc>
          <w:tcPr>
            <w:tcW w:w="5069" w:type="dxa"/>
          </w:tcPr>
          <w:p w:rsidR="0073063E" w:rsidRPr="00145A50" w:rsidRDefault="0073063E" w:rsidP="00067AFF">
            <w:pPr>
              <w:jc w:val="both"/>
              <w:outlineLvl w:val="0"/>
              <w:rPr>
                <w:rFonts w:cs="Arial"/>
                <w:bCs/>
                <w:kern w:val="32"/>
                <w:sz w:val="24"/>
                <w:szCs w:val="24"/>
              </w:rPr>
            </w:pPr>
            <w:r w:rsidRPr="00145A50">
              <w:rPr>
                <w:rFonts w:cs="Arial"/>
                <w:bCs/>
                <w:kern w:val="32"/>
                <w:sz w:val="24"/>
                <w:szCs w:val="24"/>
              </w:rPr>
              <w:t xml:space="preserve">Приложение </w:t>
            </w:r>
            <w:r>
              <w:rPr>
                <w:rFonts w:cs="Arial"/>
                <w:bCs/>
                <w:kern w:val="32"/>
                <w:sz w:val="24"/>
                <w:szCs w:val="24"/>
              </w:rPr>
              <w:t>2</w:t>
            </w:r>
            <w:r>
              <w:rPr>
                <w:rFonts w:cs="Arial"/>
                <w:bCs/>
                <w:kern w:val="32"/>
                <w:sz w:val="24"/>
                <w:szCs w:val="24"/>
              </w:rPr>
              <w:t xml:space="preserve"> </w:t>
            </w:r>
            <w:r w:rsidRPr="00145A50">
              <w:rPr>
                <w:rFonts w:cs="Arial"/>
                <w:bCs/>
                <w:kern w:val="32"/>
                <w:sz w:val="24"/>
                <w:szCs w:val="24"/>
              </w:rPr>
              <w:t>к постановлению администрации</w:t>
            </w:r>
            <w:r>
              <w:rPr>
                <w:rFonts w:cs="Arial"/>
                <w:bCs/>
                <w:kern w:val="32"/>
                <w:sz w:val="24"/>
                <w:szCs w:val="24"/>
              </w:rPr>
              <w:t xml:space="preserve"> от27.12.2023 №102</w:t>
            </w:r>
          </w:p>
        </w:tc>
      </w:tr>
    </w:tbl>
    <w:p w:rsidR="00D403E9" w:rsidRDefault="00D403E9" w:rsidP="00792407">
      <w:pPr>
        <w:jc w:val="center"/>
        <w:rPr>
          <w:b/>
        </w:rPr>
      </w:pPr>
    </w:p>
    <w:p w:rsidR="00792407" w:rsidRPr="00792407" w:rsidRDefault="00792407" w:rsidP="00792407">
      <w:pPr>
        <w:jc w:val="center"/>
        <w:rPr>
          <w:b/>
        </w:rPr>
      </w:pPr>
      <w:r w:rsidRPr="00792407">
        <w:rPr>
          <w:b/>
        </w:rPr>
        <w:t>Распределение финансовых ресурсов муниципальной программы</w:t>
      </w:r>
      <w:r w:rsidR="009E1D42">
        <w:rPr>
          <w:b/>
        </w:rPr>
        <w:t xml:space="preserve"> (по годам)</w:t>
      </w:r>
    </w:p>
    <w:p w:rsidR="00792407" w:rsidRPr="00792407" w:rsidRDefault="00792407" w:rsidP="00792407">
      <w:pPr>
        <w:jc w:val="both"/>
      </w:pPr>
    </w:p>
    <w:tbl>
      <w:tblPr>
        <w:tblW w:w="155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118"/>
        <w:gridCol w:w="2693"/>
        <w:gridCol w:w="2127"/>
        <w:gridCol w:w="850"/>
        <w:gridCol w:w="991"/>
        <w:gridCol w:w="994"/>
        <w:gridCol w:w="992"/>
        <w:gridCol w:w="992"/>
        <w:gridCol w:w="1287"/>
      </w:tblGrid>
      <w:tr w:rsidR="00792407" w:rsidRPr="00A66D8D" w:rsidTr="00D67ED0">
        <w:trPr>
          <w:jc w:val="right"/>
        </w:trPr>
        <w:tc>
          <w:tcPr>
            <w:tcW w:w="1555" w:type="dxa"/>
            <w:vMerge w:val="restart"/>
            <w:hideMark/>
          </w:tcPr>
          <w:p w:rsidR="00792407" w:rsidRPr="00A66D8D" w:rsidRDefault="00792407" w:rsidP="004D735D">
            <w:pPr>
              <w:jc w:val="center"/>
              <w:rPr>
                <w:sz w:val="24"/>
                <w:szCs w:val="24"/>
              </w:rPr>
            </w:pPr>
            <w:r w:rsidRPr="00A66D8D">
              <w:rPr>
                <w:sz w:val="24"/>
                <w:szCs w:val="24"/>
              </w:rPr>
              <w:t xml:space="preserve">Номер </w:t>
            </w:r>
            <w:r w:rsidR="004D735D" w:rsidRPr="00A66D8D">
              <w:rPr>
                <w:sz w:val="24"/>
                <w:szCs w:val="24"/>
              </w:rPr>
              <w:t>структурного элемента</w:t>
            </w:r>
          </w:p>
        </w:tc>
        <w:tc>
          <w:tcPr>
            <w:tcW w:w="3118" w:type="dxa"/>
            <w:vMerge w:val="restart"/>
            <w:hideMark/>
          </w:tcPr>
          <w:p w:rsidR="00792407" w:rsidRPr="00A66D8D" w:rsidRDefault="004D735D" w:rsidP="00D403E9">
            <w:pPr>
              <w:jc w:val="center"/>
              <w:rPr>
                <w:sz w:val="24"/>
                <w:szCs w:val="24"/>
              </w:rPr>
            </w:pPr>
            <w:r w:rsidRPr="00A66D8D">
              <w:rPr>
                <w:sz w:val="24"/>
                <w:szCs w:val="24"/>
              </w:rPr>
              <w:t xml:space="preserve">Структурный элемент </w:t>
            </w:r>
            <w:r w:rsidR="00792407" w:rsidRPr="00A66D8D">
              <w:rPr>
                <w:sz w:val="24"/>
                <w:szCs w:val="24"/>
              </w:rPr>
              <w:t>муниципальной программы</w:t>
            </w:r>
          </w:p>
        </w:tc>
        <w:tc>
          <w:tcPr>
            <w:tcW w:w="2693" w:type="dxa"/>
            <w:vMerge w:val="restart"/>
            <w:hideMark/>
          </w:tcPr>
          <w:p w:rsidR="00792407" w:rsidRPr="00A66D8D" w:rsidRDefault="00792407" w:rsidP="00D403E9">
            <w:pPr>
              <w:jc w:val="center"/>
              <w:rPr>
                <w:sz w:val="24"/>
                <w:szCs w:val="24"/>
              </w:rPr>
            </w:pPr>
            <w:r w:rsidRPr="00A66D8D">
              <w:rPr>
                <w:sz w:val="24"/>
                <w:szCs w:val="24"/>
              </w:rPr>
              <w:t>Ответственный</w:t>
            </w:r>
          </w:p>
          <w:p w:rsidR="00792407" w:rsidRPr="00A66D8D" w:rsidRDefault="00792407" w:rsidP="00D403E9">
            <w:pPr>
              <w:jc w:val="center"/>
              <w:rPr>
                <w:sz w:val="24"/>
                <w:szCs w:val="24"/>
              </w:rPr>
            </w:pPr>
            <w:r w:rsidRPr="00A66D8D">
              <w:rPr>
                <w:sz w:val="24"/>
                <w:szCs w:val="24"/>
              </w:rPr>
              <w:t>исполнитель/</w:t>
            </w:r>
          </w:p>
          <w:p w:rsidR="00792407" w:rsidRPr="00A66D8D" w:rsidRDefault="00792407" w:rsidP="00D403E9">
            <w:pPr>
              <w:jc w:val="center"/>
              <w:rPr>
                <w:sz w:val="24"/>
                <w:szCs w:val="24"/>
              </w:rPr>
            </w:pPr>
            <w:r w:rsidRPr="00A66D8D">
              <w:rPr>
                <w:sz w:val="24"/>
                <w:szCs w:val="24"/>
              </w:rPr>
              <w:t>соисполнитель</w:t>
            </w:r>
          </w:p>
        </w:tc>
        <w:tc>
          <w:tcPr>
            <w:tcW w:w="2127" w:type="dxa"/>
            <w:vMerge w:val="restart"/>
            <w:hideMark/>
          </w:tcPr>
          <w:p w:rsidR="00792407" w:rsidRPr="00A66D8D" w:rsidRDefault="00792407" w:rsidP="00D403E9">
            <w:pPr>
              <w:jc w:val="center"/>
              <w:rPr>
                <w:sz w:val="24"/>
                <w:szCs w:val="24"/>
              </w:rPr>
            </w:pPr>
            <w:r w:rsidRPr="00A66D8D">
              <w:rPr>
                <w:sz w:val="24"/>
                <w:szCs w:val="24"/>
              </w:rPr>
              <w:t>Источники</w:t>
            </w:r>
          </w:p>
          <w:p w:rsidR="00792407" w:rsidRPr="00A66D8D" w:rsidRDefault="00792407" w:rsidP="00EB4D55">
            <w:pPr>
              <w:rPr>
                <w:sz w:val="24"/>
                <w:szCs w:val="24"/>
              </w:rPr>
            </w:pPr>
            <w:proofErr w:type="spellStart"/>
            <w:r w:rsidRPr="00A66D8D">
              <w:rPr>
                <w:sz w:val="24"/>
                <w:szCs w:val="24"/>
              </w:rPr>
              <w:t>финансирова</w:t>
            </w:r>
            <w:proofErr w:type="spellEnd"/>
          </w:p>
          <w:p w:rsidR="00792407" w:rsidRPr="00A66D8D" w:rsidRDefault="00792407" w:rsidP="00D403E9">
            <w:pPr>
              <w:jc w:val="center"/>
              <w:rPr>
                <w:sz w:val="24"/>
                <w:szCs w:val="24"/>
              </w:rPr>
            </w:pPr>
            <w:proofErr w:type="spellStart"/>
            <w:r w:rsidRPr="00A66D8D">
              <w:rPr>
                <w:sz w:val="24"/>
                <w:szCs w:val="24"/>
              </w:rPr>
              <w:t>ния</w:t>
            </w:r>
            <w:proofErr w:type="spellEnd"/>
          </w:p>
        </w:tc>
        <w:tc>
          <w:tcPr>
            <w:tcW w:w="6106" w:type="dxa"/>
            <w:gridSpan w:val="6"/>
            <w:hideMark/>
          </w:tcPr>
          <w:p w:rsidR="00792407" w:rsidRPr="00A66D8D" w:rsidRDefault="00792407" w:rsidP="00D403E9">
            <w:pPr>
              <w:jc w:val="center"/>
              <w:rPr>
                <w:sz w:val="24"/>
                <w:szCs w:val="24"/>
              </w:rPr>
            </w:pPr>
            <w:r w:rsidRPr="00A66D8D">
              <w:rPr>
                <w:sz w:val="24"/>
                <w:szCs w:val="24"/>
              </w:rPr>
              <w:t>Финансовые затраты на реализацию (тыс. рублей)</w:t>
            </w:r>
          </w:p>
        </w:tc>
      </w:tr>
      <w:tr w:rsidR="00792407" w:rsidRPr="00A66D8D" w:rsidTr="00D67ED0">
        <w:trPr>
          <w:jc w:val="right"/>
        </w:trPr>
        <w:tc>
          <w:tcPr>
            <w:tcW w:w="1555" w:type="dxa"/>
            <w:vMerge/>
            <w:hideMark/>
          </w:tcPr>
          <w:p w:rsidR="00792407" w:rsidRPr="00A66D8D" w:rsidRDefault="00792407" w:rsidP="00D403E9">
            <w:pPr>
              <w:jc w:val="center"/>
              <w:rPr>
                <w:sz w:val="24"/>
                <w:szCs w:val="24"/>
              </w:rPr>
            </w:pPr>
          </w:p>
        </w:tc>
        <w:tc>
          <w:tcPr>
            <w:tcW w:w="3118" w:type="dxa"/>
            <w:vMerge/>
            <w:hideMark/>
          </w:tcPr>
          <w:p w:rsidR="00792407" w:rsidRPr="00A66D8D" w:rsidRDefault="00792407" w:rsidP="00D403E9">
            <w:pPr>
              <w:jc w:val="center"/>
              <w:rPr>
                <w:sz w:val="24"/>
                <w:szCs w:val="24"/>
              </w:rPr>
            </w:pPr>
          </w:p>
        </w:tc>
        <w:tc>
          <w:tcPr>
            <w:tcW w:w="2693" w:type="dxa"/>
            <w:vMerge/>
            <w:hideMark/>
          </w:tcPr>
          <w:p w:rsidR="00792407" w:rsidRPr="00A66D8D" w:rsidRDefault="00792407" w:rsidP="00D403E9">
            <w:pPr>
              <w:jc w:val="center"/>
              <w:rPr>
                <w:sz w:val="24"/>
                <w:szCs w:val="24"/>
              </w:rPr>
            </w:pPr>
          </w:p>
        </w:tc>
        <w:tc>
          <w:tcPr>
            <w:tcW w:w="2127" w:type="dxa"/>
            <w:vMerge/>
            <w:hideMark/>
          </w:tcPr>
          <w:p w:rsidR="00792407" w:rsidRPr="00A66D8D" w:rsidRDefault="00792407" w:rsidP="00D403E9">
            <w:pPr>
              <w:jc w:val="center"/>
              <w:rPr>
                <w:sz w:val="24"/>
                <w:szCs w:val="24"/>
              </w:rPr>
            </w:pPr>
          </w:p>
        </w:tc>
        <w:tc>
          <w:tcPr>
            <w:tcW w:w="850" w:type="dxa"/>
            <w:vMerge w:val="restart"/>
            <w:hideMark/>
          </w:tcPr>
          <w:p w:rsidR="00792407" w:rsidRPr="00A66D8D" w:rsidRDefault="00792407" w:rsidP="00D403E9">
            <w:pPr>
              <w:jc w:val="center"/>
              <w:rPr>
                <w:sz w:val="24"/>
                <w:szCs w:val="24"/>
              </w:rPr>
            </w:pPr>
            <w:r w:rsidRPr="00A66D8D">
              <w:rPr>
                <w:sz w:val="24"/>
                <w:szCs w:val="24"/>
              </w:rPr>
              <w:t>всего</w:t>
            </w:r>
          </w:p>
        </w:tc>
        <w:tc>
          <w:tcPr>
            <w:tcW w:w="5256" w:type="dxa"/>
            <w:gridSpan w:val="5"/>
            <w:hideMark/>
          </w:tcPr>
          <w:p w:rsidR="00792407" w:rsidRPr="00A66D8D" w:rsidRDefault="00792407" w:rsidP="00D403E9">
            <w:pPr>
              <w:jc w:val="center"/>
              <w:rPr>
                <w:sz w:val="24"/>
                <w:szCs w:val="24"/>
              </w:rPr>
            </w:pPr>
            <w:r w:rsidRPr="00A66D8D">
              <w:rPr>
                <w:sz w:val="24"/>
                <w:szCs w:val="24"/>
              </w:rPr>
              <w:t>в том числе:</w:t>
            </w:r>
          </w:p>
        </w:tc>
      </w:tr>
      <w:tr w:rsidR="00631AD8" w:rsidRPr="00A66D8D" w:rsidTr="00D67ED0">
        <w:trPr>
          <w:jc w:val="right"/>
        </w:trPr>
        <w:tc>
          <w:tcPr>
            <w:tcW w:w="1555" w:type="dxa"/>
            <w:vMerge/>
            <w:hideMark/>
          </w:tcPr>
          <w:p w:rsidR="00631AD8" w:rsidRPr="00A66D8D" w:rsidRDefault="00631AD8" w:rsidP="00D403E9">
            <w:pPr>
              <w:jc w:val="center"/>
              <w:rPr>
                <w:sz w:val="24"/>
                <w:szCs w:val="24"/>
              </w:rPr>
            </w:pPr>
          </w:p>
        </w:tc>
        <w:tc>
          <w:tcPr>
            <w:tcW w:w="3118" w:type="dxa"/>
            <w:vMerge/>
            <w:hideMark/>
          </w:tcPr>
          <w:p w:rsidR="00631AD8" w:rsidRPr="00A66D8D" w:rsidRDefault="00631AD8" w:rsidP="00D403E9">
            <w:pPr>
              <w:jc w:val="center"/>
              <w:rPr>
                <w:sz w:val="24"/>
                <w:szCs w:val="24"/>
              </w:rPr>
            </w:pPr>
          </w:p>
        </w:tc>
        <w:tc>
          <w:tcPr>
            <w:tcW w:w="2693" w:type="dxa"/>
            <w:vMerge/>
            <w:hideMark/>
          </w:tcPr>
          <w:p w:rsidR="00631AD8" w:rsidRPr="00A66D8D" w:rsidRDefault="00631AD8" w:rsidP="00D403E9">
            <w:pPr>
              <w:jc w:val="center"/>
              <w:rPr>
                <w:sz w:val="24"/>
                <w:szCs w:val="24"/>
              </w:rPr>
            </w:pPr>
          </w:p>
        </w:tc>
        <w:tc>
          <w:tcPr>
            <w:tcW w:w="2127" w:type="dxa"/>
            <w:vMerge/>
            <w:hideMark/>
          </w:tcPr>
          <w:p w:rsidR="00631AD8" w:rsidRPr="00A66D8D" w:rsidRDefault="00631AD8" w:rsidP="00D403E9">
            <w:pPr>
              <w:jc w:val="center"/>
              <w:rPr>
                <w:sz w:val="24"/>
                <w:szCs w:val="24"/>
              </w:rPr>
            </w:pPr>
          </w:p>
        </w:tc>
        <w:tc>
          <w:tcPr>
            <w:tcW w:w="850" w:type="dxa"/>
            <w:vMerge/>
            <w:hideMark/>
          </w:tcPr>
          <w:p w:rsidR="00631AD8" w:rsidRPr="00A66D8D" w:rsidRDefault="00631AD8" w:rsidP="00D403E9">
            <w:pPr>
              <w:jc w:val="center"/>
              <w:rPr>
                <w:sz w:val="24"/>
                <w:szCs w:val="24"/>
              </w:rPr>
            </w:pPr>
          </w:p>
        </w:tc>
        <w:tc>
          <w:tcPr>
            <w:tcW w:w="991" w:type="dxa"/>
            <w:hideMark/>
          </w:tcPr>
          <w:p w:rsidR="00631AD8" w:rsidRPr="00A66D8D" w:rsidRDefault="00631AD8" w:rsidP="004D735D">
            <w:pPr>
              <w:jc w:val="center"/>
              <w:rPr>
                <w:sz w:val="24"/>
                <w:szCs w:val="24"/>
              </w:rPr>
            </w:pPr>
            <w:r w:rsidRPr="00A66D8D">
              <w:rPr>
                <w:sz w:val="24"/>
                <w:szCs w:val="24"/>
              </w:rPr>
              <w:t>2022 год</w:t>
            </w:r>
          </w:p>
        </w:tc>
        <w:tc>
          <w:tcPr>
            <w:tcW w:w="994" w:type="dxa"/>
            <w:hideMark/>
          </w:tcPr>
          <w:p w:rsidR="00631AD8" w:rsidRPr="00A66D8D" w:rsidRDefault="00631AD8" w:rsidP="00D403E9">
            <w:pPr>
              <w:jc w:val="center"/>
              <w:rPr>
                <w:sz w:val="24"/>
                <w:szCs w:val="24"/>
              </w:rPr>
            </w:pPr>
            <w:r w:rsidRPr="00A66D8D">
              <w:rPr>
                <w:sz w:val="24"/>
                <w:szCs w:val="24"/>
              </w:rPr>
              <w:t>2023 год</w:t>
            </w:r>
          </w:p>
        </w:tc>
        <w:tc>
          <w:tcPr>
            <w:tcW w:w="992" w:type="dxa"/>
            <w:hideMark/>
          </w:tcPr>
          <w:p w:rsidR="00631AD8" w:rsidRPr="00A66D8D" w:rsidRDefault="00631AD8" w:rsidP="004D735D">
            <w:pPr>
              <w:jc w:val="center"/>
              <w:rPr>
                <w:sz w:val="24"/>
                <w:szCs w:val="24"/>
              </w:rPr>
            </w:pPr>
            <w:r w:rsidRPr="00A66D8D">
              <w:rPr>
                <w:sz w:val="24"/>
                <w:szCs w:val="24"/>
              </w:rPr>
              <w:t>2024 год</w:t>
            </w:r>
          </w:p>
        </w:tc>
        <w:tc>
          <w:tcPr>
            <w:tcW w:w="992" w:type="dxa"/>
            <w:hideMark/>
          </w:tcPr>
          <w:p w:rsidR="00631AD8" w:rsidRPr="00A66D8D" w:rsidRDefault="00631AD8" w:rsidP="00D403E9">
            <w:pPr>
              <w:jc w:val="center"/>
              <w:rPr>
                <w:sz w:val="24"/>
                <w:szCs w:val="24"/>
              </w:rPr>
            </w:pPr>
            <w:r w:rsidRPr="00A66D8D">
              <w:rPr>
                <w:sz w:val="24"/>
                <w:szCs w:val="24"/>
              </w:rPr>
              <w:t>2025 год</w:t>
            </w:r>
          </w:p>
        </w:tc>
        <w:tc>
          <w:tcPr>
            <w:tcW w:w="1287" w:type="dxa"/>
            <w:hideMark/>
          </w:tcPr>
          <w:p w:rsidR="00631AD8" w:rsidRPr="00A66D8D" w:rsidRDefault="00631AD8" w:rsidP="00D403E9">
            <w:pPr>
              <w:jc w:val="center"/>
              <w:rPr>
                <w:sz w:val="24"/>
                <w:szCs w:val="24"/>
              </w:rPr>
            </w:pPr>
            <w:r w:rsidRPr="00A66D8D">
              <w:rPr>
                <w:sz w:val="24"/>
                <w:szCs w:val="24"/>
              </w:rPr>
              <w:t>2026г.-2030г. год</w:t>
            </w:r>
          </w:p>
        </w:tc>
      </w:tr>
      <w:tr w:rsidR="00631AD8" w:rsidRPr="00A66D8D" w:rsidTr="00D67ED0">
        <w:trPr>
          <w:jc w:val="right"/>
        </w:trPr>
        <w:tc>
          <w:tcPr>
            <w:tcW w:w="1555" w:type="dxa"/>
            <w:noWrap/>
            <w:hideMark/>
          </w:tcPr>
          <w:p w:rsidR="00631AD8" w:rsidRPr="00A66D8D" w:rsidRDefault="00631AD8" w:rsidP="00D403E9">
            <w:pPr>
              <w:jc w:val="center"/>
              <w:rPr>
                <w:sz w:val="24"/>
                <w:szCs w:val="24"/>
              </w:rPr>
            </w:pPr>
            <w:r w:rsidRPr="00A66D8D">
              <w:rPr>
                <w:sz w:val="24"/>
                <w:szCs w:val="24"/>
              </w:rPr>
              <w:t>1</w:t>
            </w:r>
          </w:p>
        </w:tc>
        <w:tc>
          <w:tcPr>
            <w:tcW w:w="3118" w:type="dxa"/>
            <w:noWrap/>
            <w:hideMark/>
          </w:tcPr>
          <w:p w:rsidR="00631AD8" w:rsidRPr="00A66D8D" w:rsidRDefault="00631AD8" w:rsidP="00D403E9">
            <w:pPr>
              <w:jc w:val="center"/>
              <w:rPr>
                <w:sz w:val="24"/>
                <w:szCs w:val="24"/>
              </w:rPr>
            </w:pPr>
            <w:r w:rsidRPr="00A66D8D">
              <w:rPr>
                <w:sz w:val="24"/>
                <w:szCs w:val="24"/>
              </w:rPr>
              <w:t>2</w:t>
            </w:r>
          </w:p>
        </w:tc>
        <w:tc>
          <w:tcPr>
            <w:tcW w:w="2693" w:type="dxa"/>
            <w:noWrap/>
            <w:hideMark/>
          </w:tcPr>
          <w:p w:rsidR="00631AD8" w:rsidRPr="00A66D8D" w:rsidRDefault="00631AD8" w:rsidP="00D403E9">
            <w:pPr>
              <w:jc w:val="center"/>
              <w:rPr>
                <w:sz w:val="24"/>
                <w:szCs w:val="24"/>
              </w:rPr>
            </w:pPr>
            <w:r w:rsidRPr="00A66D8D">
              <w:rPr>
                <w:sz w:val="24"/>
                <w:szCs w:val="24"/>
              </w:rPr>
              <w:t>3</w:t>
            </w:r>
          </w:p>
        </w:tc>
        <w:tc>
          <w:tcPr>
            <w:tcW w:w="2127" w:type="dxa"/>
            <w:noWrap/>
            <w:hideMark/>
          </w:tcPr>
          <w:p w:rsidR="00631AD8" w:rsidRPr="00A66D8D" w:rsidRDefault="00631AD8" w:rsidP="00D403E9">
            <w:pPr>
              <w:jc w:val="center"/>
              <w:rPr>
                <w:sz w:val="24"/>
                <w:szCs w:val="24"/>
              </w:rPr>
            </w:pPr>
            <w:r w:rsidRPr="00A66D8D">
              <w:rPr>
                <w:sz w:val="24"/>
                <w:szCs w:val="24"/>
              </w:rPr>
              <w:t>4</w:t>
            </w:r>
          </w:p>
        </w:tc>
        <w:tc>
          <w:tcPr>
            <w:tcW w:w="850" w:type="dxa"/>
            <w:noWrap/>
            <w:hideMark/>
          </w:tcPr>
          <w:p w:rsidR="00631AD8" w:rsidRPr="00A66D8D" w:rsidRDefault="00631AD8" w:rsidP="00D403E9">
            <w:pPr>
              <w:jc w:val="center"/>
              <w:rPr>
                <w:sz w:val="24"/>
                <w:szCs w:val="24"/>
              </w:rPr>
            </w:pPr>
            <w:r w:rsidRPr="00A66D8D">
              <w:rPr>
                <w:sz w:val="24"/>
                <w:szCs w:val="24"/>
              </w:rPr>
              <w:t>5</w:t>
            </w:r>
          </w:p>
        </w:tc>
        <w:tc>
          <w:tcPr>
            <w:tcW w:w="991" w:type="dxa"/>
            <w:noWrap/>
            <w:hideMark/>
          </w:tcPr>
          <w:p w:rsidR="00631AD8" w:rsidRPr="00A66D8D" w:rsidRDefault="00631AD8" w:rsidP="00D403E9">
            <w:pPr>
              <w:jc w:val="center"/>
              <w:rPr>
                <w:sz w:val="24"/>
                <w:szCs w:val="24"/>
              </w:rPr>
            </w:pPr>
            <w:r w:rsidRPr="00A66D8D">
              <w:rPr>
                <w:sz w:val="24"/>
                <w:szCs w:val="24"/>
              </w:rPr>
              <w:t>6</w:t>
            </w:r>
          </w:p>
        </w:tc>
        <w:tc>
          <w:tcPr>
            <w:tcW w:w="994" w:type="dxa"/>
            <w:noWrap/>
            <w:hideMark/>
          </w:tcPr>
          <w:p w:rsidR="00631AD8" w:rsidRPr="00A66D8D" w:rsidRDefault="00631AD8" w:rsidP="00D403E9">
            <w:pPr>
              <w:jc w:val="center"/>
              <w:rPr>
                <w:sz w:val="24"/>
                <w:szCs w:val="24"/>
              </w:rPr>
            </w:pPr>
            <w:r w:rsidRPr="00A66D8D">
              <w:rPr>
                <w:sz w:val="24"/>
                <w:szCs w:val="24"/>
              </w:rPr>
              <w:t>7</w:t>
            </w:r>
          </w:p>
        </w:tc>
        <w:tc>
          <w:tcPr>
            <w:tcW w:w="992" w:type="dxa"/>
            <w:hideMark/>
          </w:tcPr>
          <w:p w:rsidR="00631AD8" w:rsidRPr="00A66D8D" w:rsidRDefault="00631AD8" w:rsidP="00D403E9">
            <w:pPr>
              <w:jc w:val="center"/>
              <w:rPr>
                <w:sz w:val="24"/>
                <w:szCs w:val="24"/>
              </w:rPr>
            </w:pPr>
            <w:r w:rsidRPr="00A66D8D">
              <w:rPr>
                <w:sz w:val="24"/>
                <w:szCs w:val="24"/>
              </w:rPr>
              <w:t>8</w:t>
            </w:r>
          </w:p>
        </w:tc>
        <w:tc>
          <w:tcPr>
            <w:tcW w:w="992" w:type="dxa"/>
            <w:noWrap/>
            <w:hideMark/>
          </w:tcPr>
          <w:p w:rsidR="00631AD8" w:rsidRPr="00A66D8D" w:rsidRDefault="00631AD8" w:rsidP="00D403E9">
            <w:pPr>
              <w:jc w:val="center"/>
              <w:rPr>
                <w:sz w:val="24"/>
                <w:szCs w:val="24"/>
              </w:rPr>
            </w:pPr>
            <w:r w:rsidRPr="00A66D8D">
              <w:rPr>
                <w:sz w:val="24"/>
                <w:szCs w:val="24"/>
              </w:rPr>
              <w:t>9</w:t>
            </w:r>
          </w:p>
        </w:tc>
        <w:tc>
          <w:tcPr>
            <w:tcW w:w="1287" w:type="dxa"/>
            <w:hideMark/>
          </w:tcPr>
          <w:p w:rsidR="00631AD8" w:rsidRPr="00A66D8D" w:rsidRDefault="00631AD8" w:rsidP="00BD7939">
            <w:pPr>
              <w:tabs>
                <w:tab w:val="left" w:pos="210"/>
                <w:tab w:val="center" w:pos="391"/>
              </w:tabs>
              <w:rPr>
                <w:sz w:val="24"/>
                <w:szCs w:val="24"/>
              </w:rPr>
            </w:pPr>
            <w:r w:rsidRPr="00A66D8D">
              <w:rPr>
                <w:sz w:val="24"/>
                <w:szCs w:val="24"/>
              </w:rPr>
              <w:t>10</w:t>
            </w:r>
          </w:p>
        </w:tc>
      </w:tr>
      <w:tr w:rsidR="00792407" w:rsidRPr="00A66D8D" w:rsidTr="00C4193F">
        <w:trPr>
          <w:trHeight w:val="471"/>
          <w:jc w:val="right"/>
        </w:trPr>
        <w:tc>
          <w:tcPr>
            <w:tcW w:w="15599" w:type="dxa"/>
            <w:gridSpan w:val="10"/>
            <w:hideMark/>
          </w:tcPr>
          <w:p w:rsidR="00792407" w:rsidRPr="00EE5CCB" w:rsidRDefault="00792407" w:rsidP="00792407">
            <w:pPr>
              <w:jc w:val="center"/>
              <w:rPr>
                <w:sz w:val="24"/>
                <w:szCs w:val="24"/>
              </w:rPr>
            </w:pPr>
          </w:p>
        </w:tc>
      </w:tr>
      <w:tr w:rsidR="00BD6EB1" w:rsidRPr="00A66D8D" w:rsidTr="00D67ED0">
        <w:trPr>
          <w:trHeight w:val="519"/>
          <w:jc w:val="right"/>
        </w:trPr>
        <w:tc>
          <w:tcPr>
            <w:tcW w:w="1555" w:type="dxa"/>
            <w:vMerge w:val="restart"/>
            <w:hideMark/>
          </w:tcPr>
          <w:p w:rsidR="00BD6EB1" w:rsidRPr="00A66D8D" w:rsidRDefault="00BD6EB1" w:rsidP="00BD6EB1">
            <w:pPr>
              <w:jc w:val="center"/>
              <w:rPr>
                <w:sz w:val="24"/>
                <w:szCs w:val="24"/>
              </w:rPr>
            </w:pPr>
            <w:r>
              <w:rPr>
                <w:sz w:val="24"/>
                <w:szCs w:val="24"/>
              </w:rPr>
              <w:t>1</w:t>
            </w:r>
          </w:p>
        </w:tc>
        <w:tc>
          <w:tcPr>
            <w:tcW w:w="3118" w:type="dxa"/>
            <w:vMerge w:val="restart"/>
            <w:noWrap/>
            <w:hideMark/>
          </w:tcPr>
          <w:p w:rsidR="00BD6EB1" w:rsidRPr="00A66D8D" w:rsidRDefault="00BD6EB1" w:rsidP="00BD6EB1">
            <w:pPr>
              <w:jc w:val="both"/>
              <w:rPr>
                <w:sz w:val="24"/>
                <w:szCs w:val="24"/>
              </w:rPr>
            </w:pPr>
            <w:r w:rsidRPr="00A66D8D">
              <w:rPr>
                <w:sz w:val="24"/>
                <w:szCs w:val="24"/>
              </w:rPr>
              <w:t xml:space="preserve">Основное мероприятие </w:t>
            </w:r>
            <w:r>
              <w:rPr>
                <w:sz w:val="24"/>
                <w:szCs w:val="24"/>
              </w:rPr>
              <w:t>«</w:t>
            </w:r>
            <w:r w:rsidRPr="00A66D8D">
              <w:rPr>
                <w:sz w:val="24"/>
                <w:szCs w:val="24"/>
              </w:rPr>
              <w:t>Создание условий для об</w:t>
            </w:r>
            <w:r>
              <w:rPr>
                <w:sz w:val="24"/>
                <w:szCs w:val="24"/>
              </w:rPr>
              <w:t>еспечения мер пожарной безопасности» (1</w:t>
            </w:r>
            <w:r w:rsidRPr="00A66D8D">
              <w:rPr>
                <w:sz w:val="24"/>
                <w:szCs w:val="24"/>
              </w:rPr>
              <w:t>)</w:t>
            </w:r>
          </w:p>
        </w:tc>
        <w:tc>
          <w:tcPr>
            <w:tcW w:w="2693" w:type="dxa"/>
            <w:vMerge w:val="restart"/>
          </w:tcPr>
          <w:p w:rsidR="00BD6EB1" w:rsidRPr="00A66D8D" w:rsidRDefault="00BD6EB1" w:rsidP="00BD6EB1">
            <w:pPr>
              <w:jc w:val="both"/>
              <w:rPr>
                <w:sz w:val="24"/>
                <w:szCs w:val="24"/>
              </w:rPr>
            </w:pPr>
            <w:r>
              <w:rPr>
                <w:sz w:val="24"/>
                <w:szCs w:val="24"/>
              </w:rPr>
              <w:t xml:space="preserve">Служба по работе с населением </w:t>
            </w:r>
            <w:r w:rsidRPr="00145A50">
              <w:rPr>
                <w:sz w:val="24"/>
                <w:szCs w:val="24"/>
              </w:rPr>
              <w:t>администрации сельского поселения Покур</w:t>
            </w:r>
          </w:p>
        </w:tc>
        <w:tc>
          <w:tcPr>
            <w:tcW w:w="2127" w:type="dxa"/>
            <w:vAlign w:val="center"/>
            <w:hideMark/>
          </w:tcPr>
          <w:p w:rsidR="00BD6EB1" w:rsidRPr="008B18BE" w:rsidRDefault="00BD6EB1" w:rsidP="00BD6EB1">
            <w:pPr>
              <w:rPr>
                <w:sz w:val="20"/>
                <w:szCs w:val="20"/>
              </w:rPr>
            </w:pPr>
            <w:r w:rsidRPr="008B18BE">
              <w:rPr>
                <w:sz w:val="20"/>
                <w:szCs w:val="20"/>
              </w:rPr>
              <w:t>всего</w:t>
            </w:r>
          </w:p>
        </w:tc>
        <w:tc>
          <w:tcPr>
            <w:tcW w:w="850" w:type="dxa"/>
            <w:tcMar>
              <w:left w:w="0" w:type="dxa"/>
              <w:right w:w="0" w:type="dxa"/>
            </w:tcMar>
            <w:vAlign w:val="center"/>
          </w:tcPr>
          <w:p w:rsidR="00BD6EB1" w:rsidRPr="008B18BE" w:rsidRDefault="002C2AD6" w:rsidP="00BD6EB1">
            <w:pPr>
              <w:jc w:val="center"/>
              <w:rPr>
                <w:sz w:val="22"/>
                <w:szCs w:val="22"/>
              </w:rPr>
            </w:pPr>
            <w:r>
              <w:rPr>
                <w:sz w:val="22"/>
                <w:szCs w:val="22"/>
              </w:rPr>
              <w:t>1512,8</w:t>
            </w:r>
          </w:p>
        </w:tc>
        <w:tc>
          <w:tcPr>
            <w:tcW w:w="991" w:type="dxa"/>
            <w:tcMar>
              <w:left w:w="0" w:type="dxa"/>
              <w:right w:w="0" w:type="dxa"/>
            </w:tcMar>
            <w:vAlign w:val="center"/>
          </w:tcPr>
          <w:p w:rsidR="00BD6EB1" w:rsidRPr="008B18BE" w:rsidRDefault="00BD6EB1" w:rsidP="00BD6EB1">
            <w:pPr>
              <w:jc w:val="center"/>
              <w:rPr>
                <w:sz w:val="22"/>
                <w:szCs w:val="22"/>
              </w:rPr>
            </w:pPr>
            <w:r>
              <w:rPr>
                <w:sz w:val="22"/>
                <w:szCs w:val="22"/>
              </w:rPr>
              <w:t>510,6</w:t>
            </w:r>
          </w:p>
        </w:tc>
        <w:tc>
          <w:tcPr>
            <w:tcW w:w="994" w:type="dxa"/>
            <w:tcMar>
              <w:left w:w="0" w:type="dxa"/>
              <w:right w:w="0" w:type="dxa"/>
            </w:tcMar>
            <w:vAlign w:val="center"/>
          </w:tcPr>
          <w:p w:rsidR="00BD6EB1" w:rsidRPr="008B18BE" w:rsidRDefault="002C2AD6" w:rsidP="00BD6EB1">
            <w:pPr>
              <w:jc w:val="center"/>
              <w:rPr>
                <w:sz w:val="22"/>
                <w:szCs w:val="22"/>
              </w:rPr>
            </w:pPr>
            <w:r>
              <w:rPr>
                <w:sz w:val="22"/>
                <w:szCs w:val="22"/>
              </w:rPr>
              <w:t>686,2</w:t>
            </w:r>
          </w:p>
        </w:tc>
        <w:tc>
          <w:tcPr>
            <w:tcW w:w="992" w:type="dxa"/>
            <w:tcMar>
              <w:left w:w="0" w:type="dxa"/>
              <w:right w:w="0" w:type="dxa"/>
            </w:tcMar>
            <w:vAlign w:val="center"/>
          </w:tcPr>
          <w:p w:rsidR="00BD6EB1" w:rsidRPr="008B18BE" w:rsidRDefault="00BD6EB1" w:rsidP="00BD6EB1">
            <w:pPr>
              <w:jc w:val="center"/>
              <w:rPr>
                <w:sz w:val="22"/>
                <w:szCs w:val="22"/>
              </w:rPr>
            </w:pPr>
            <w:r w:rsidRPr="008B18BE">
              <w:rPr>
                <w:sz w:val="22"/>
                <w:szCs w:val="22"/>
              </w:rPr>
              <w:t>158,0</w:t>
            </w:r>
          </w:p>
        </w:tc>
        <w:tc>
          <w:tcPr>
            <w:tcW w:w="992" w:type="dxa"/>
            <w:tcMar>
              <w:left w:w="0" w:type="dxa"/>
              <w:right w:w="0" w:type="dxa"/>
            </w:tcMar>
            <w:vAlign w:val="center"/>
          </w:tcPr>
          <w:p w:rsidR="00BD6EB1" w:rsidRPr="008B18BE" w:rsidRDefault="00BD6EB1" w:rsidP="00BD6EB1">
            <w:pPr>
              <w:jc w:val="center"/>
              <w:rPr>
                <w:sz w:val="22"/>
                <w:szCs w:val="22"/>
              </w:rPr>
            </w:pPr>
            <w:r>
              <w:rPr>
                <w:sz w:val="22"/>
                <w:szCs w:val="22"/>
              </w:rPr>
              <w:t>158,0</w:t>
            </w:r>
          </w:p>
        </w:tc>
        <w:tc>
          <w:tcPr>
            <w:tcW w:w="1287" w:type="dxa"/>
            <w:tcMar>
              <w:left w:w="0" w:type="dxa"/>
              <w:right w:w="0" w:type="dxa"/>
            </w:tcMar>
            <w:vAlign w:val="center"/>
          </w:tcPr>
          <w:p w:rsidR="00BD6EB1" w:rsidRPr="008B18BE" w:rsidRDefault="00BD6EB1" w:rsidP="00BD6EB1">
            <w:pPr>
              <w:jc w:val="center"/>
              <w:rPr>
                <w:sz w:val="22"/>
                <w:szCs w:val="22"/>
              </w:rPr>
            </w:pPr>
            <w:r w:rsidRPr="008B18BE">
              <w:rPr>
                <w:sz w:val="22"/>
                <w:szCs w:val="22"/>
              </w:rPr>
              <w:t>0,0</w:t>
            </w:r>
          </w:p>
        </w:tc>
      </w:tr>
      <w:tr w:rsidR="00415645" w:rsidRPr="00A66D8D" w:rsidTr="00D67ED0">
        <w:trPr>
          <w:trHeight w:val="117"/>
          <w:jc w:val="right"/>
        </w:trPr>
        <w:tc>
          <w:tcPr>
            <w:tcW w:w="1555" w:type="dxa"/>
            <w:vMerge/>
            <w:hideMark/>
          </w:tcPr>
          <w:p w:rsidR="00415645" w:rsidRPr="00A66D8D" w:rsidRDefault="00415645" w:rsidP="008B18BE">
            <w:pPr>
              <w:rPr>
                <w:sz w:val="24"/>
                <w:szCs w:val="24"/>
              </w:rPr>
            </w:pPr>
          </w:p>
        </w:tc>
        <w:tc>
          <w:tcPr>
            <w:tcW w:w="3118" w:type="dxa"/>
            <w:vMerge/>
            <w:hideMark/>
          </w:tcPr>
          <w:p w:rsidR="00415645" w:rsidRPr="00A66D8D" w:rsidRDefault="00415645" w:rsidP="008B18BE">
            <w:pPr>
              <w:jc w:val="both"/>
              <w:rPr>
                <w:sz w:val="24"/>
                <w:szCs w:val="24"/>
              </w:rPr>
            </w:pPr>
          </w:p>
        </w:tc>
        <w:tc>
          <w:tcPr>
            <w:tcW w:w="2693" w:type="dxa"/>
            <w:vMerge/>
            <w:hideMark/>
          </w:tcPr>
          <w:p w:rsidR="00415645" w:rsidRPr="00A66D8D" w:rsidRDefault="00415645" w:rsidP="008B18BE">
            <w:pPr>
              <w:jc w:val="both"/>
              <w:rPr>
                <w:sz w:val="24"/>
                <w:szCs w:val="24"/>
              </w:rPr>
            </w:pPr>
          </w:p>
        </w:tc>
        <w:tc>
          <w:tcPr>
            <w:tcW w:w="2127" w:type="dxa"/>
            <w:shd w:val="clear" w:color="auto" w:fill="auto"/>
            <w:hideMark/>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850"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1"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850"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1"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850" w:type="dxa"/>
            <w:tcMar>
              <w:left w:w="0" w:type="dxa"/>
              <w:right w:w="0" w:type="dxa"/>
            </w:tcMar>
            <w:vAlign w:val="center"/>
          </w:tcPr>
          <w:p w:rsidR="00415645" w:rsidRPr="008B18BE" w:rsidRDefault="002C2AD6" w:rsidP="008B18BE">
            <w:pPr>
              <w:jc w:val="center"/>
              <w:rPr>
                <w:sz w:val="22"/>
                <w:szCs w:val="22"/>
              </w:rPr>
            </w:pPr>
            <w:r>
              <w:rPr>
                <w:sz w:val="22"/>
                <w:szCs w:val="22"/>
              </w:rPr>
              <w:t>1512,8</w:t>
            </w:r>
          </w:p>
        </w:tc>
        <w:tc>
          <w:tcPr>
            <w:tcW w:w="991" w:type="dxa"/>
            <w:tcMar>
              <w:left w:w="0" w:type="dxa"/>
              <w:right w:w="0" w:type="dxa"/>
            </w:tcMar>
            <w:vAlign w:val="center"/>
          </w:tcPr>
          <w:p w:rsidR="00415645" w:rsidRPr="008B18BE" w:rsidRDefault="00722C51" w:rsidP="008B18BE">
            <w:pPr>
              <w:jc w:val="center"/>
              <w:rPr>
                <w:sz w:val="22"/>
                <w:szCs w:val="22"/>
              </w:rPr>
            </w:pPr>
            <w:r>
              <w:rPr>
                <w:sz w:val="22"/>
                <w:szCs w:val="22"/>
              </w:rPr>
              <w:t>510,6</w:t>
            </w:r>
          </w:p>
        </w:tc>
        <w:tc>
          <w:tcPr>
            <w:tcW w:w="994" w:type="dxa"/>
            <w:tcMar>
              <w:left w:w="0" w:type="dxa"/>
              <w:right w:w="0" w:type="dxa"/>
            </w:tcMar>
            <w:vAlign w:val="center"/>
          </w:tcPr>
          <w:p w:rsidR="00415645" w:rsidRPr="008B18BE" w:rsidRDefault="002C2AD6" w:rsidP="008B18BE">
            <w:pPr>
              <w:jc w:val="center"/>
              <w:rPr>
                <w:sz w:val="22"/>
                <w:szCs w:val="22"/>
              </w:rPr>
            </w:pPr>
            <w:r>
              <w:rPr>
                <w:sz w:val="22"/>
                <w:szCs w:val="22"/>
              </w:rPr>
              <w:t>686,2</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C606BD" w:rsidP="008B18BE">
            <w:pPr>
              <w:jc w:val="center"/>
              <w:rPr>
                <w:sz w:val="22"/>
                <w:szCs w:val="22"/>
              </w:rPr>
            </w:pPr>
            <w:r>
              <w:rPr>
                <w:sz w:val="22"/>
                <w:szCs w:val="22"/>
              </w:rPr>
              <w:t>158,0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финансирования</w:t>
            </w:r>
          </w:p>
        </w:tc>
        <w:tc>
          <w:tcPr>
            <w:tcW w:w="850"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1"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55"/>
          <w:jc w:val="right"/>
        </w:trPr>
        <w:tc>
          <w:tcPr>
            <w:tcW w:w="1555" w:type="dxa"/>
            <w:vMerge w:val="restart"/>
          </w:tcPr>
          <w:p w:rsidR="00415645" w:rsidRPr="00A66D8D" w:rsidRDefault="00415645" w:rsidP="008B18BE">
            <w:pPr>
              <w:jc w:val="center"/>
              <w:rPr>
                <w:sz w:val="24"/>
                <w:szCs w:val="24"/>
              </w:rPr>
            </w:pPr>
            <w:r>
              <w:rPr>
                <w:sz w:val="24"/>
                <w:szCs w:val="24"/>
              </w:rPr>
              <w:t>2</w:t>
            </w:r>
          </w:p>
        </w:tc>
        <w:tc>
          <w:tcPr>
            <w:tcW w:w="3118" w:type="dxa"/>
            <w:vMerge w:val="restart"/>
          </w:tcPr>
          <w:p w:rsidR="00415645" w:rsidRPr="00A66D8D" w:rsidRDefault="00415645" w:rsidP="008B18BE">
            <w:pPr>
              <w:jc w:val="both"/>
              <w:rPr>
                <w:sz w:val="24"/>
                <w:szCs w:val="24"/>
              </w:rPr>
            </w:pPr>
            <w:r>
              <w:rPr>
                <w:sz w:val="24"/>
                <w:szCs w:val="24"/>
              </w:rPr>
              <w:t>Основное мероприятие «Обеспечение мер безопасности на водных объектах на территории сельского поселения Покур» (2)</w:t>
            </w:r>
          </w:p>
        </w:tc>
        <w:tc>
          <w:tcPr>
            <w:tcW w:w="2693" w:type="dxa"/>
            <w:vMerge w:val="restart"/>
          </w:tcPr>
          <w:p w:rsidR="00415645" w:rsidRPr="00A66D8D" w:rsidRDefault="00415645" w:rsidP="008B18BE">
            <w:pPr>
              <w:rPr>
                <w:sz w:val="24"/>
                <w:szCs w:val="24"/>
              </w:rPr>
            </w:pPr>
            <w:r w:rsidRPr="002C45BD">
              <w:rPr>
                <w:sz w:val="24"/>
                <w:szCs w:val="24"/>
              </w:rPr>
              <w:t xml:space="preserve">Служба по работе с населением </w:t>
            </w:r>
            <w:r w:rsidRPr="00145A50">
              <w:rPr>
                <w:sz w:val="24"/>
                <w:szCs w:val="24"/>
              </w:rPr>
              <w:t>администрации сельского поселения Покур</w:t>
            </w:r>
          </w:p>
        </w:tc>
        <w:tc>
          <w:tcPr>
            <w:tcW w:w="2127" w:type="dxa"/>
            <w:vAlign w:val="center"/>
          </w:tcPr>
          <w:p w:rsidR="00415645" w:rsidRPr="008B18BE" w:rsidRDefault="00415645" w:rsidP="008B18BE">
            <w:pPr>
              <w:rPr>
                <w:sz w:val="20"/>
                <w:szCs w:val="20"/>
              </w:rPr>
            </w:pPr>
            <w:r w:rsidRPr="008B18BE">
              <w:rPr>
                <w:sz w:val="20"/>
                <w:szCs w:val="20"/>
              </w:rPr>
              <w:t>всего</w:t>
            </w:r>
          </w:p>
        </w:tc>
        <w:tc>
          <w:tcPr>
            <w:tcW w:w="850" w:type="dxa"/>
            <w:noWrap/>
            <w:vAlign w:val="center"/>
          </w:tcPr>
          <w:p w:rsidR="00415645" w:rsidRPr="008B18BE" w:rsidRDefault="002C2AD6" w:rsidP="008B18BE">
            <w:pPr>
              <w:jc w:val="center"/>
              <w:rPr>
                <w:sz w:val="22"/>
                <w:szCs w:val="22"/>
              </w:rPr>
            </w:pPr>
            <w:r>
              <w:rPr>
                <w:sz w:val="22"/>
                <w:szCs w:val="22"/>
              </w:rPr>
              <w:t>11,3</w:t>
            </w:r>
          </w:p>
        </w:tc>
        <w:tc>
          <w:tcPr>
            <w:tcW w:w="991"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2C2AD6" w:rsidP="008B18BE">
            <w:pPr>
              <w:jc w:val="center"/>
              <w:rPr>
                <w:sz w:val="22"/>
                <w:szCs w:val="22"/>
              </w:rPr>
            </w:pPr>
            <w:r>
              <w:rPr>
                <w:sz w:val="22"/>
                <w:szCs w:val="22"/>
              </w:rPr>
              <w:t>8,3</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8654F1"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415645" w:rsidRPr="008B18BE" w:rsidRDefault="00415645" w:rsidP="008B18BE">
            <w:pPr>
              <w:jc w:val="center"/>
              <w:rPr>
                <w:sz w:val="22"/>
                <w:szCs w:val="22"/>
              </w:rPr>
            </w:pPr>
            <w:r w:rsidRPr="008B18BE">
              <w:rPr>
                <w:sz w:val="22"/>
                <w:szCs w:val="22"/>
              </w:rPr>
              <w:t>0,0</w:t>
            </w:r>
          </w:p>
        </w:tc>
        <w:tc>
          <w:tcPr>
            <w:tcW w:w="991"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415645" w:rsidRPr="008B18BE" w:rsidRDefault="00415645" w:rsidP="008B18BE">
            <w:pPr>
              <w:jc w:val="center"/>
              <w:rPr>
                <w:sz w:val="22"/>
                <w:szCs w:val="22"/>
              </w:rPr>
            </w:pPr>
            <w:r w:rsidRPr="008B18BE">
              <w:rPr>
                <w:sz w:val="22"/>
                <w:szCs w:val="22"/>
              </w:rPr>
              <w:t>0,0</w:t>
            </w:r>
          </w:p>
        </w:tc>
        <w:tc>
          <w:tcPr>
            <w:tcW w:w="991"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850" w:type="dxa"/>
            <w:noWrap/>
            <w:vAlign w:val="center"/>
          </w:tcPr>
          <w:p w:rsidR="00415645" w:rsidRPr="008B18BE" w:rsidRDefault="002C2AD6" w:rsidP="008B18BE">
            <w:pPr>
              <w:jc w:val="center"/>
              <w:rPr>
                <w:sz w:val="22"/>
                <w:szCs w:val="22"/>
              </w:rPr>
            </w:pPr>
            <w:r>
              <w:rPr>
                <w:sz w:val="22"/>
                <w:szCs w:val="22"/>
              </w:rPr>
              <w:t>11,3</w:t>
            </w:r>
          </w:p>
        </w:tc>
        <w:tc>
          <w:tcPr>
            <w:tcW w:w="991"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2C2AD6" w:rsidP="008B18BE">
            <w:pPr>
              <w:jc w:val="center"/>
              <w:rPr>
                <w:sz w:val="22"/>
                <w:szCs w:val="22"/>
              </w:rPr>
            </w:pPr>
            <w:r>
              <w:rPr>
                <w:sz w:val="22"/>
                <w:szCs w:val="22"/>
              </w:rPr>
              <w:t>8,3</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C606BD"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D67ED0">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2127"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финансирования</w:t>
            </w:r>
          </w:p>
        </w:tc>
        <w:tc>
          <w:tcPr>
            <w:tcW w:w="850" w:type="dxa"/>
            <w:noWrap/>
            <w:vAlign w:val="center"/>
          </w:tcPr>
          <w:p w:rsidR="00415645" w:rsidRPr="008B18BE" w:rsidRDefault="00415645" w:rsidP="008B18BE">
            <w:pPr>
              <w:jc w:val="center"/>
              <w:rPr>
                <w:sz w:val="22"/>
                <w:szCs w:val="22"/>
              </w:rPr>
            </w:pPr>
            <w:r w:rsidRPr="008B18BE">
              <w:rPr>
                <w:sz w:val="22"/>
                <w:szCs w:val="22"/>
              </w:rPr>
              <w:t>0,0</w:t>
            </w:r>
          </w:p>
        </w:tc>
        <w:tc>
          <w:tcPr>
            <w:tcW w:w="991"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963BFD" w:rsidRPr="00A66D8D" w:rsidTr="00D67ED0">
        <w:trPr>
          <w:trHeight w:val="938"/>
          <w:jc w:val="right"/>
        </w:trPr>
        <w:tc>
          <w:tcPr>
            <w:tcW w:w="7366" w:type="dxa"/>
            <w:gridSpan w:val="3"/>
            <w:vMerge w:val="restart"/>
          </w:tcPr>
          <w:p w:rsidR="00963BFD" w:rsidRPr="00C4193F" w:rsidRDefault="00963BFD" w:rsidP="00963BFD">
            <w:pPr>
              <w:rPr>
                <w:sz w:val="24"/>
                <w:szCs w:val="24"/>
              </w:rPr>
            </w:pPr>
            <w:r w:rsidRPr="00C4193F">
              <w:rPr>
                <w:sz w:val="24"/>
                <w:szCs w:val="24"/>
              </w:rPr>
              <w:t>Всего по муниципальной программе</w:t>
            </w:r>
          </w:p>
          <w:p w:rsidR="00963BFD" w:rsidRPr="00C4193F" w:rsidRDefault="00963BFD" w:rsidP="00963BFD">
            <w:pPr>
              <w:rPr>
                <w:sz w:val="24"/>
                <w:szCs w:val="24"/>
              </w:rPr>
            </w:pPr>
          </w:p>
          <w:p w:rsidR="00963BFD" w:rsidRPr="002C45BD" w:rsidRDefault="00963BFD" w:rsidP="00963BFD">
            <w:pPr>
              <w:rPr>
                <w:sz w:val="24"/>
                <w:szCs w:val="24"/>
              </w:rPr>
            </w:pPr>
          </w:p>
        </w:tc>
        <w:tc>
          <w:tcPr>
            <w:tcW w:w="2127" w:type="dxa"/>
          </w:tcPr>
          <w:p w:rsidR="00963BFD" w:rsidRPr="00A66D8D" w:rsidRDefault="00963BFD" w:rsidP="00963BFD">
            <w:pPr>
              <w:rPr>
                <w:sz w:val="24"/>
                <w:szCs w:val="24"/>
              </w:rPr>
            </w:pPr>
            <w:r w:rsidRPr="00A66D8D">
              <w:rPr>
                <w:sz w:val="24"/>
                <w:szCs w:val="24"/>
              </w:rPr>
              <w:t>всего</w:t>
            </w:r>
          </w:p>
        </w:tc>
        <w:tc>
          <w:tcPr>
            <w:tcW w:w="850"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991"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D67ED0">
        <w:trPr>
          <w:trHeight w:val="938"/>
          <w:jc w:val="right"/>
        </w:trPr>
        <w:tc>
          <w:tcPr>
            <w:tcW w:w="7366" w:type="dxa"/>
            <w:gridSpan w:val="3"/>
            <w:vMerge/>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991"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D67ED0">
        <w:trPr>
          <w:trHeight w:val="497"/>
          <w:jc w:val="right"/>
        </w:trPr>
        <w:tc>
          <w:tcPr>
            <w:tcW w:w="7366" w:type="dxa"/>
            <w:gridSpan w:val="3"/>
            <w:vMerge/>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1"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963BFD" w:rsidRPr="00A66D8D" w:rsidTr="00D67ED0">
        <w:trPr>
          <w:trHeight w:val="419"/>
          <w:jc w:val="right"/>
        </w:trPr>
        <w:tc>
          <w:tcPr>
            <w:tcW w:w="7366" w:type="dxa"/>
            <w:gridSpan w:val="3"/>
            <w:vMerge/>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850"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991"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D67ED0">
        <w:trPr>
          <w:trHeight w:val="419"/>
          <w:jc w:val="right"/>
        </w:trPr>
        <w:tc>
          <w:tcPr>
            <w:tcW w:w="7366" w:type="dxa"/>
            <w:gridSpan w:val="3"/>
            <w:vMerge/>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источники финансирования</w:t>
            </w:r>
          </w:p>
        </w:tc>
        <w:tc>
          <w:tcPr>
            <w:tcW w:w="850"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1"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963BFD" w:rsidRPr="00A66D8D" w:rsidTr="00D67ED0">
        <w:trPr>
          <w:trHeight w:val="456"/>
          <w:jc w:val="right"/>
        </w:trPr>
        <w:tc>
          <w:tcPr>
            <w:tcW w:w="4673" w:type="dxa"/>
            <w:gridSpan w:val="2"/>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622FCA">
              <w:rPr>
                <w:sz w:val="20"/>
                <w:szCs w:val="20"/>
              </w:rPr>
              <w:t>Служба по работе с населением</w:t>
            </w:r>
            <w:r w:rsidRPr="00145A50">
              <w:rPr>
                <w:sz w:val="20"/>
                <w:szCs w:val="20"/>
              </w:rPr>
              <w:t xml:space="preserve"> администрации сельского поселения Покур</w:t>
            </w:r>
          </w:p>
        </w:tc>
        <w:tc>
          <w:tcPr>
            <w:tcW w:w="2127"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850"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991"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D67ED0">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991"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D67ED0">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1"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963BFD" w:rsidRPr="00A66D8D" w:rsidTr="00D67ED0">
        <w:trPr>
          <w:trHeight w:val="355"/>
          <w:jc w:val="right"/>
        </w:trPr>
        <w:tc>
          <w:tcPr>
            <w:tcW w:w="4673" w:type="dxa"/>
            <w:gridSpan w:val="2"/>
            <w:vMerge/>
            <w:shd w:val="clear" w:color="auto" w:fill="auto"/>
            <w:vAlign w:val="center"/>
          </w:tcPr>
          <w:p w:rsidR="00963BFD" w:rsidRDefault="00963BFD" w:rsidP="00963BFD">
            <w:pPr>
              <w:jc w:val="center"/>
              <w:rPr>
                <w:sz w:val="24"/>
                <w:szCs w:val="24"/>
              </w:rPr>
            </w:pPr>
          </w:p>
        </w:tc>
        <w:tc>
          <w:tcPr>
            <w:tcW w:w="2693" w:type="dxa"/>
            <w:vMerge/>
            <w:shd w:val="clear" w:color="auto" w:fill="auto"/>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850"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1524,1</w:t>
            </w:r>
          </w:p>
        </w:tc>
        <w:tc>
          <w:tcPr>
            <w:tcW w:w="991" w:type="dxa"/>
            <w:noWrap/>
            <w:vAlign w:val="center"/>
          </w:tcPr>
          <w:p w:rsidR="00963BFD" w:rsidRPr="00F777AE" w:rsidRDefault="00963BFD" w:rsidP="00963BFD">
            <w:pPr>
              <w:jc w:val="center"/>
              <w:rPr>
                <w:sz w:val="22"/>
                <w:szCs w:val="22"/>
              </w:rPr>
            </w:pPr>
            <w:r>
              <w:rPr>
                <w:sz w:val="22"/>
                <w:szCs w:val="22"/>
              </w:rPr>
              <w:t>511,6</w:t>
            </w:r>
          </w:p>
        </w:tc>
        <w:tc>
          <w:tcPr>
            <w:tcW w:w="994" w:type="dxa"/>
            <w:noWrap/>
            <w:vAlign w:val="center"/>
          </w:tcPr>
          <w:p w:rsidR="00963BFD" w:rsidRPr="00F777AE" w:rsidRDefault="002C2AD6" w:rsidP="00963BFD">
            <w:pPr>
              <w:widowControl w:val="0"/>
              <w:autoSpaceDE w:val="0"/>
              <w:autoSpaceDN w:val="0"/>
              <w:adjustRightInd w:val="0"/>
              <w:jc w:val="center"/>
              <w:rPr>
                <w:sz w:val="22"/>
                <w:szCs w:val="22"/>
              </w:rPr>
            </w:pPr>
            <w:r>
              <w:rPr>
                <w:sz w:val="22"/>
                <w:szCs w:val="22"/>
              </w:rPr>
              <w:t>694,5</w:t>
            </w:r>
          </w:p>
        </w:tc>
        <w:tc>
          <w:tcPr>
            <w:tcW w:w="992"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159,0</w:t>
            </w:r>
          </w:p>
        </w:tc>
        <w:tc>
          <w:tcPr>
            <w:tcW w:w="992" w:type="dxa"/>
            <w:noWrap/>
            <w:vAlign w:val="center"/>
          </w:tcPr>
          <w:p w:rsidR="00963BFD" w:rsidRPr="00F777AE" w:rsidRDefault="00963BFD" w:rsidP="00963BFD">
            <w:pPr>
              <w:jc w:val="center"/>
              <w:rPr>
                <w:sz w:val="22"/>
                <w:szCs w:val="22"/>
              </w:rPr>
            </w:pPr>
            <w:r>
              <w:rPr>
                <w:sz w:val="22"/>
                <w:szCs w:val="22"/>
              </w:rPr>
              <w:t>159,0</w:t>
            </w:r>
          </w:p>
        </w:tc>
        <w:tc>
          <w:tcPr>
            <w:tcW w:w="1287" w:type="dxa"/>
            <w:vAlign w:val="center"/>
          </w:tcPr>
          <w:p w:rsidR="00963BFD" w:rsidRPr="00F777AE" w:rsidRDefault="00963BFD" w:rsidP="00963BFD">
            <w:pPr>
              <w:widowControl w:val="0"/>
              <w:autoSpaceDE w:val="0"/>
              <w:autoSpaceDN w:val="0"/>
              <w:adjustRightInd w:val="0"/>
              <w:jc w:val="center"/>
              <w:rPr>
                <w:sz w:val="22"/>
                <w:szCs w:val="22"/>
              </w:rPr>
            </w:pPr>
            <w:r>
              <w:rPr>
                <w:sz w:val="22"/>
                <w:szCs w:val="22"/>
              </w:rPr>
              <w:t>0,0</w:t>
            </w:r>
          </w:p>
        </w:tc>
      </w:tr>
      <w:tr w:rsidR="00A262F6" w:rsidRPr="00A66D8D" w:rsidTr="00D67ED0">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2127"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источники финансирования</w:t>
            </w:r>
          </w:p>
        </w:tc>
        <w:tc>
          <w:tcPr>
            <w:tcW w:w="850"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1"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963BFD" w:rsidRPr="00A66D8D" w:rsidTr="00D67ED0">
        <w:trPr>
          <w:trHeight w:val="467"/>
          <w:jc w:val="right"/>
        </w:trPr>
        <w:tc>
          <w:tcPr>
            <w:tcW w:w="4673" w:type="dxa"/>
            <w:gridSpan w:val="2"/>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963BFD" w:rsidRPr="00B63556" w:rsidRDefault="00963BFD" w:rsidP="00963BFD">
            <w:pPr>
              <w:widowControl w:val="0"/>
              <w:autoSpaceDE w:val="0"/>
              <w:autoSpaceDN w:val="0"/>
              <w:jc w:val="center"/>
              <w:rPr>
                <w:sz w:val="20"/>
                <w:szCs w:val="20"/>
              </w:rPr>
            </w:pPr>
            <w:r w:rsidRPr="00B63556">
              <w:rPr>
                <w:sz w:val="20"/>
                <w:szCs w:val="20"/>
              </w:rPr>
              <w:t>отсутствует</w:t>
            </w:r>
          </w:p>
        </w:tc>
        <w:tc>
          <w:tcPr>
            <w:tcW w:w="2127"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509"/>
          <w:jc w:val="right"/>
        </w:trPr>
        <w:tc>
          <w:tcPr>
            <w:tcW w:w="4673" w:type="dxa"/>
            <w:gridSpan w:val="2"/>
            <w:vMerge/>
            <w:shd w:val="clear" w:color="auto" w:fill="auto"/>
          </w:tcPr>
          <w:p w:rsidR="00963BFD" w:rsidRDefault="00963BFD" w:rsidP="00963BFD">
            <w:pPr>
              <w:jc w:val="both"/>
              <w:rPr>
                <w:sz w:val="24"/>
                <w:szCs w:val="24"/>
              </w:rPr>
            </w:pPr>
          </w:p>
        </w:tc>
        <w:tc>
          <w:tcPr>
            <w:tcW w:w="2693" w:type="dxa"/>
            <w:vMerge/>
            <w:shd w:val="clear" w:color="auto" w:fill="auto"/>
            <w:vAlign w:val="center"/>
          </w:tcPr>
          <w:p w:rsidR="00963BFD" w:rsidRPr="002C45BD" w:rsidRDefault="00963BFD" w:rsidP="00963BFD">
            <w:pPr>
              <w:rPr>
                <w:sz w:val="24"/>
                <w:szCs w:val="24"/>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иные источники финансирования</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val="restart"/>
            <w:shd w:val="clear" w:color="auto" w:fill="auto"/>
          </w:tcPr>
          <w:p w:rsidR="00963BFD" w:rsidRPr="00B63556" w:rsidRDefault="00963BFD" w:rsidP="00963BFD">
            <w:pPr>
              <w:rPr>
                <w:sz w:val="20"/>
                <w:szCs w:val="20"/>
              </w:rPr>
            </w:pPr>
            <w:r w:rsidRPr="00C4193F">
              <w:rPr>
                <w:sz w:val="20"/>
                <w:szCs w:val="20"/>
              </w:rPr>
              <w:t>соисполнитель 2 (наименование структурного подразделения администрации района, муниципально</w:t>
            </w:r>
            <w:r>
              <w:rPr>
                <w:sz w:val="20"/>
                <w:szCs w:val="20"/>
              </w:rPr>
              <w:t>го учреждения района</w:t>
            </w:r>
          </w:p>
        </w:tc>
        <w:tc>
          <w:tcPr>
            <w:tcW w:w="2693" w:type="dxa"/>
            <w:vMerge w:val="restart"/>
            <w:shd w:val="clear" w:color="auto" w:fill="auto"/>
            <w:vAlign w:val="center"/>
          </w:tcPr>
          <w:p w:rsidR="00963BFD" w:rsidRPr="00B63556" w:rsidRDefault="00963BFD" w:rsidP="00963BFD">
            <w:pPr>
              <w:jc w:val="center"/>
              <w:rPr>
                <w:sz w:val="20"/>
                <w:szCs w:val="20"/>
              </w:rPr>
            </w:pPr>
            <w:r w:rsidRPr="00C4193F">
              <w:rPr>
                <w:sz w:val="20"/>
                <w:szCs w:val="20"/>
              </w:rPr>
              <w:t>отсутствует</w:t>
            </w:r>
          </w:p>
        </w:tc>
        <w:tc>
          <w:tcPr>
            <w:tcW w:w="2127" w:type="dxa"/>
            <w:vAlign w:val="center"/>
          </w:tcPr>
          <w:p w:rsidR="00963BFD" w:rsidRPr="00415645" w:rsidRDefault="00963BFD" w:rsidP="00963BFD">
            <w:pPr>
              <w:widowControl w:val="0"/>
              <w:autoSpaceDE w:val="0"/>
              <w:autoSpaceDN w:val="0"/>
              <w:rPr>
                <w:sz w:val="20"/>
                <w:szCs w:val="20"/>
              </w:rPr>
            </w:pPr>
            <w:r w:rsidRPr="00415645">
              <w:rPr>
                <w:sz w:val="20"/>
                <w:szCs w:val="20"/>
              </w:rPr>
              <w:t>всего</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федеральный бюджет</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бюджет автономного округа</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местный бюджет</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r w:rsidR="00963BFD" w:rsidRPr="00A66D8D" w:rsidTr="00D67ED0">
        <w:trPr>
          <w:trHeight w:val="467"/>
          <w:jc w:val="right"/>
        </w:trPr>
        <w:tc>
          <w:tcPr>
            <w:tcW w:w="4673" w:type="dxa"/>
            <w:gridSpan w:val="2"/>
            <w:vMerge/>
            <w:shd w:val="clear" w:color="auto" w:fill="auto"/>
          </w:tcPr>
          <w:p w:rsidR="00963BFD" w:rsidRPr="00C4193F" w:rsidRDefault="00963BFD" w:rsidP="00963BFD">
            <w:pPr>
              <w:rPr>
                <w:sz w:val="20"/>
                <w:szCs w:val="20"/>
              </w:rPr>
            </w:pPr>
          </w:p>
        </w:tc>
        <w:tc>
          <w:tcPr>
            <w:tcW w:w="2693" w:type="dxa"/>
            <w:vMerge/>
            <w:shd w:val="clear" w:color="auto" w:fill="auto"/>
            <w:vAlign w:val="center"/>
          </w:tcPr>
          <w:p w:rsidR="00963BFD" w:rsidRPr="00C4193F" w:rsidRDefault="00963BFD" w:rsidP="00963BFD">
            <w:pPr>
              <w:jc w:val="center"/>
              <w:rPr>
                <w:sz w:val="20"/>
                <w:szCs w:val="20"/>
              </w:rPr>
            </w:pPr>
          </w:p>
        </w:tc>
        <w:tc>
          <w:tcPr>
            <w:tcW w:w="2127" w:type="dxa"/>
            <w:shd w:val="clear" w:color="auto" w:fill="auto"/>
          </w:tcPr>
          <w:p w:rsidR="00963BFD" w:rsidRPr="00962152" w:rsidRDefault="00963BFD" w:rsidP="00963BFD">
            <w:pPr>
              <w:widowControl w:val="0"/>
              <w:autoSpaceDE w:val="0"/>
              <w:autoSpaceDN w:val="0"/>
              <w:rPr>
                <w:sz w:val="20"/>
                <w:szCs w:val="20"/>
              </w:rPr>
            </w:pPr>
            <w:r w:rsidRPr="00962152">
              <w:rPr>
                <w:sz w:val="20"/>
                <w:szCs w:val="20"/>
              </w:rPr>
              <w:t>иные источники финансирования</w:t>
            </w:r>
          </w:p>
        </w:tc>
        <w:tc>
          <w:tcPr>
            <w:tcW w:w="850"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1" w:type="dxa"/>
            <w:noWrap/>
            <w:vAlign w:val="center"/>
          </w:tcPr>
          <w:p w:rsidR="00963BFD" w:rsidRDefault="00963BFD" w:rsidP="00963BFD">
            <w:pPr>
              <w:jc w:val="center"/>
              <w:rPr>
                <w:sz w:val="22"/>
                <w:szCs w:val="22"/>
              </w:rPr>
            </w:pPr>
            <w:r>
              <w:rPr>
                <w:sz w:val="22"/>
                <w:szCs w:val="22"/>
              </w:rPr>
              <w:t>0,0</w:t>
            </w:r>
          </w:p>
        </w:tc>
        <w:tc>
          <w:tcPr>
            <w:tcW w:w="994"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992" w:type="dxa"/>
            <w:noWrap/>
            <w:vAlign w:val="center"/>
          </w:tcPr>
          <w:p w:rsidR="00963BFD" w:rsidRDefault="00963BFD" w:rsidP="00963BFD">
            <w:pPr>
              <w:widowControl w:val="0"/>
              <w:autoSpaceDE w:val="0"/>
              <w:autoSpaceDN w:val="0"/>
              <w:adjustRightInd w:val="0"/>
              <w:jc w:val="center"/>
              <w:rPr>
                <w:sz w:val="22"/>
                <w:szCs w:val="22"/>
              </w:rPr>
            </w:pPr>
            <w:r>
              <w:rPr>
                <w:sz w:val="22"/>
                <w:szCs w:val="22"/>
              </w:rPr>
              <w:t>0,0</w:t>
            </w:r>
          </w:p>
        </w:tc>
        <w:tc>
          <w:tcPr>
            <w:tcW w:w="1287" w:type="dxa"/>
            <w:vAlign w:val="center"/>
          </w:tcPr>
          <w:p w:rsidR="00963BFD" w:rsidRDefault="00963BFD" w:rsidP="00963BFD">
            <w:pPr>
              <w:jc w:val="center"/>
              <w:rPr>
                <w:sz w:val="22"/>
                <w:szCs w:val="22"/>
              </w:rPr>
            </w:pPr>
            <w:r>
              <w:rPr>
                <w:sz w:val="22"/>
                <w:szCs w:val="22"/>
              </w:rPr>
              <w:t>0,0</w:t>
            </w:r>
          </w:p>
        </w:tc>
      </w:tr>
    </w:tbl>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0C7A60" w:rsidRDefault="000C7A60" w:rsidP="009E1D42">
      <w:pPr>
        <w:tabs>
          <w:tab w:val="center" w:pos="7285"/>
          <w:tab w:val="right" w:pos="14570"/>
        </w:tabs>
        <w:jc w:val="center"/>
      </w:pPr>
    </w:p>
    <w:p w:rsidR="000C7A60" w:rsidRDefault="000C7A60"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0C7A60" w:rsidRDefault="000C7A6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7D4E93" w:rsidRDefault="008E7ADB" w:rsidP="004A02AC">
      <w:pPr>
        <w:tabs>
          <w:tab w:val="center" w:pos="7285"/>
          <w:tab w:val="right" w:pos="14570"/>
        </w:tabs>
        <w:jc w:val="center"/>
      </w:pPr>
      <w:r>
        <w:tab/>
        <w:t xml:space="preserve">                                                                      </w:t>
      </w:r>
      <w:r w:rsidR="004A02AC">
        <w:t xml:space="preserve">                               </w:t>
      </w:r>
      <w:r w:rsidR="008B128B">
        <w:tab/>
      </w:r>
    </w:p>
    <w:p w:rsidR="000473E3" w:rsidRPr="00FF2827" w:rsidRDefault="000473E3" w:rsidP="00145A50">
      <w:pPr>
        <w:rPr>
          <w:szCs w:val="20"/>
        </w:rPr>
      </w:pPr>
    </w:p>
    <w:sectPr w:rsidR="000473E3" w:rsidRPr="00FF2827" w:rsidSect="000F1587">
      <w:headerReference w:type="default" r:id="rId1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0B" w:rsidRDefault="00820B0B">
      <w:r>
        <w:separator/>
      </w:r>
    </w:p>
  </w:endnote>
  <w:endnote w:type="continuationSeparator" w:id="0">
    <w:p w:rsidR="00820B0B" w:rsidRDefault="0082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0B" w:rsidRDefault="00820B0B">
      <w:r>
        <w:separator/>
      </w:r>
    </w:p>
  </w:footnote>
  <w:footnote w:type="continuationSeparator" w:id="0">
    <w:p w:rsidR="00820B0B" w:rsidRDefault="0082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713" w:rsidRDefault="005B2713" w:rsidP="003E6725">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9E" w:rsidRDefault="00DD779E" w:rsidP="000F15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F9" w:rsidRDefault="00820B0B" w:rsidP="00D401F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5"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53371900"/>
    <w:multiLevelType w:val="hybridMultilevel"/>
    <w:tmpl w:val="156E87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7732232"/>
    <w:multiLevelType w:val="multilevel"/>
    <w:tmpl w:val="7F5A41A8"/>
    <w:lvl w:ilvl="0">
      <w:start w:val="1"/>
      <w:numFmt w:val="decimal"/>
      <w:lvlText w:val="%1."/>
      <w:lvlJc w:val="left"/>
      <w:pPr>
        <w:ind w:left="785" w:hanging="360"/>
      </w:pPr>
      <w:rPr>
        <w:rFonts w:hint="default"/>
        <w:color w:val="auto"/>
      </w:rPr>
    </w:lvl>
    <w:lvl w:ilvl="1">
      <w:start w:val="1"/>
      <w:numFmt w:val="decimal"/>
      <w:isLgl/>
      <w:lvlText w:val="%1.%2"/>
      <w:lvlJc w:val="left"/>
      <w:pPr>
        <w:ind w:left="1370" w:hanging="58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465" w:hanging="2160"/>
      </w:pPr>
      <w:rPr>
        <w:rFonts w:hint="default"/>
      </w:rPr>
    </w:lvl>
  </w:abstractNum>
  <w:abstractNum w:abstractNumId="3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1"/>
  </w:num>
  <w:num w:numId="5">
    <w:abstractNumId w:val="36"/>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3"/>
  </w:num>
  <w:num w:numId="13">
    <w:abstractNumId w:val="28"/>
  </w:num>
  <w:num w:numId="14">
    <w:abstractNumId w:val="22"/>
  </w:num>
  <w:num w:numId="15">
    <w:abstractNumId w:val="0"/>
  </w:num>
  <w:num w:numId="16">
    <w:abstractNumId w:val="12"/>
  </w:num>
  <w:num w:numId="17">
    <w:abstractNumId w:val="21"/>
  </w:num>
  <w:num w:numId="18">
    <w:abstractNumId w:val="34"/>
  </w:num>
  <w:num w:numId="19">
    <w:abstractNumId w:val="39"/>
  </w:num>
  <w:num w:numId="20">
    <w:abstractNumId w:val="9"/>
  </w:num>
  <w:num w:numId="21">
    <w:abstractNumId w:val="27"/>
  </w:num>
  <w:num w:numId="22">
    <w:abstractNumId w:val="23"/>
  </w:num>
  <w:num w:numId="23">
    <w:abstractNumId w:val="38"/>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7"/>
  </w:num>
  <w:num w:numId="30">
    <w:abstractNumId w:val="11"/>
  </w:num>
  <w:num w:numId="31">
    <w:abstractNumId w:val="13"/>
  </w:num>
  <w:num w:numId="32">
    <w:abstractNumId w:val="19"/>
  </w:num>
  <w:num w:numId="33">
    <w:abstractNumId w:val="17"/>
  </w:num>
  <w:num w:numId="34">
    <w:abstractNumId w:val="3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3A66"/>
    <w:rsid w:val="00074ABB"/>
    <w:rsid w:val="000778D6"/>
    <w:rsid w:val="00082889"/>
    <w:rsid w:val="000830CF"/>
    <w:rsid w:val="00084124"/>
    <w:rsid w:val="0008424F"/>
    <w:rsid w:val="000845E2"/>
    <w:rsid w:val="00084AE7"/>
    <w:rsid w:val="00084C0C"/>
    <w:rsid w:val="00087833"/>
    <w:rsid w:val="00087F93"/>
    <w:rsid w:val="00090A4A"/>
    <w:rsid w:val="00090DB9"/>
    <w:rsid w:val="00091513"/>
    <w:rsid w:val="00092DEF"/>
    <w:rsid w:val="00093A65"/>
    <w:rsid w:val="000947F3"/>
    <w:rsid w:val="00094E9C"/>
    <w:rsid w:val="000A0BB5"/>
    <w:rsid w:val="000A2716"/>
    <w:rsid w:val="000A3071"/>
    <w:rsid w:val="000A6AD7"/>
    <w:rsid w:val="000A6BCE"/>
    <w:rsid w:val="000A7487"/>
    <w:rsid w:val="000A7E72"/>
    <w:rsid w:val="000B012D"/>
    <w:rsid w:val="000B049C"/>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3C86"/>
    <w:rsid w:val="000E52E0"/>
    <w:rsid w:val="000E5705"/>
    <w:rsid w:val="000E6746"/>
    <w:rsid w:val="000E6C83"/>
    <w:rsid w:val="000F0D66"/>
    <w:rsid w:val="000F1587"/>
    <w:rsid w:val="000F1BD9"/>
    <w:rsid w:val="000F1DBE"/>
    <w:rsid w:val="000F3259"/>
    <w:rsid w:val="000F33B2"/>
    <w:rsid w:val="000F49F3"/>
    <w:rsid w:val="000F6ABD"/>
    <w:rsid w:val="000F6CD1"/>
    <w:rsid w:val="001002E1"/>
    <w:rsid w:val="001018F7"/>
    <w:rsid w:val="00101E06"/>
    <w:rsid w:val="0010246A"/>
    <w:rsid w:val="00102DDA"/>
    <w:rsid w:val="00103954"/>
    <w:rsid w:val="001041FD"/>
    <w:rsid w:val="001043B6"/>
    <w:rsid w:val="00105220"/>
    <w:rsid w:val="001065FC"/>
    <w:rsid w:val="0010707C"/>
    <w:rsid w:val="001073F0"/>
    <w:rsid w:val="001121FB"/>
    <w:rsid w:val="0011220D"/>
    <w:rsid w:val="00117910"/>
    <w:rsid w:val="00117E19"/>
    <w:rsid w:val="00120E96"/>
    <w:rsid w:val="00133F44"/>
    <w:rsid w:val="001359AA"/>
    <w:rsid w:val="00142A70"/>
    <w:rsid w:val="0014392C"/>
    <w:rsid w:val="00143E47"/>
    <w:rsid w:val="00143EEF"/>
    <w:rsid w:val="0014484B"/>
    <w:rsid w:val="0014488B"/>
    <w:rsid w:val="001448CA"/>
    <w:rsid w:val="001449D8"/>
    <w:rsid w:val="00144C10"/>
    <w:rsid w:val="00145A50"/>
    <w:rsid w:val="001502E1"/>
    <w:rsid w:val="00153090"/>
    <w:rsid w:val="00155385"/>
    <w:rsid w:val="00157C57"/>
    <w:rsid w:val="00160938"/>
    <w:rsid w:val="00160B59"/>
    <w:rsid w:val="00161524"/>
    <w:rsid w:val="00161947"/>
    <w:rsid w:val="00161AD0"/>
    <w:rsid w:val="0016223D"/>
    <w:rsid w:val="00162CAF"/>
    <w:rsid w:val="00164CEE"/>
    <w:rsid w:val="00164E66"/>
    <w:rsid w:val="00165190"/>
    <w:rsid w:val="001671DB"/>
    <w:rsid w:val="00167A9E"/>
    <w:rsid w:val="00170E73"/>
    <w:rsid w:val="00173548"/>
    <w:rsid w:val="001741CD"/>
    <w:rsid w:val="00180010"/>
    <w:rsid w:val="00181C78"/>
    <w:rsid w:val="0018205E"/>
    <w:rsid w:val="00182B2C"/>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E0D6A"/>
    <w:rsid w:val="001E1EED"/>
    <w:rsid w:val="001E2343"/>
    <w:rsid w:val="001E56C1"/>
    <w:rsid w:val="001E6683"/>
    <w:rsid w:val="001E6F73"/>
    <w:rsid w:val="001E7A57"/>
    <w:rsid w:val="001F43FA"/>
    <w:rsid w:val="001F49E1"/>
    <w:rsid w:val="001F55FB"/>
    <w:rsid w:val="001F57F1"/>
    <w:rsid w:val="001F6FC7"/>
    <w:rsid w:val="002006CC"/>
    <w:rsid w:val="00201DD7"/>
    <w:rsid w:val="00202C09"/>
    <w:rsid w:val="002049E2"/>
    <w:rsid w:val="0020543B"/>
    <w:rsid w:val="00206E05"/>
    <w:rsid w:val="00207E58"/>
    <w:rsid w:val="0021455F"/>
    <w:rsid w:val="00215140"/>
    <w:rsid w:val="0022221D"/>
    <w:rsid w:val="00222FBA"/>
    <w:rsid w:val="00224837"/>
    <w:rsid w:val="002253C9"/>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64B"/>
    <w:rsid w:val="002A4BD3"/>
    <w:rsid w:val="002A51A2"/>
    <w:rsid w:val="002A6D69"/>
    <w:rsid w:val="002A7193"/>
    <w:rsid w:val="002B07F7"/>
    <w:rsid w:val="002B141B"/>
    <w:rsid w:val="002B3AA0"/>
    <w:rsid w:val="002B59BF"/>
    <w:rsid w:val="002C0F4C"/>
    <w:rsid w:val="002C147A"/>
    <w:rsid w:val="002C2AD6"/>
    <w:rsid w:val="002C4FD0"/>
    <w:rsid w:val="002C531A"/>
    <w:rsid w:val="002C598B"/>
    <w:rsid w:val="002C6E40"/>
    <w:rsid w:val="002C7C18"/>
    <w:rsid w:val="002C7E40"/>
    <w:rsid w:val="002D37C2"/>
    <w:rsid w:val="002D4FAC"/>
    <w:rsid w:val="002D6893"/>
    <w:rsid w:val="002D79A9"/>
    <w:rsid w:val="002D7E33"/>
    <w:rsid w:val="002E0326"/>
    <w:rsid w:val="002E1D7E"/>
    <w:rsid w:val="002E23F7"/>
    <w:rsid w:val="002E2EFC"/>
    <w:rsid w:val="002E4597"/>
    <w:rsid w:val="002E5D98"/>
    <w:rsid w:val="002E6C54"/>
    <w:rsid w:val="002E6FDD"/>
    <w:rsid w:val="002F09B5"/>
    <w:rsid w:val="002F0B5D"/>
    <w:rsid w:val="002F1D4C"/>
    <w:rsid w:val="002F1F95"/>
    <w:rsid w:val="002F2648"/>
    <w:rsid w:val="002F30D9"/>
    <w:rsid w:val="002F3CFF"/>
    <w:rsid w:val="002F46CF"/>
    <w:rsid w:val="002F6A75"/>
    <w:rsid w:val="002F77DA"/>
    <w:rsid w:val="002F7DB7"/>
    <w:rsid w:val="002F7FE0"/>
    <w:rsid w:val="003017C9"/>
    <w:rsid w:val="00302C27"/>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652"/>
    <w:rsid w:val="00360CF1"/>
    <w:rsid w:val="00361B8A"/>
    <w:rsid w:val="003627BF"/>
    <w:rsid w:val="00362BDF"/>
    <w:rsid w:val="003634AC"/>
    <w:rsid w:val="00364A98"/>
    <w:rsid w:val="003663ED"/>
    <w:rsid w:val="00367213"/>
    <w:rsid w:val="00370546"/>
    <w:rsid w:val="0037191C"/>
    <w:rsid w:val="00371EE1"/>
    <w:rsid w:val="00372BB9"/>
    <w:rsid w:val="00373322"/>
    <w:rsid w:val="00375CA1"/>
    <w:rsid w:val="00375F8F"/>
    <w:rsid w:val="00380CF1"/>
    <w:rsid w:val="0038106A"/>
    <w:rsid w:val="00381B0B"/>
    <w:rsid w:val="00381CED"/>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03B7"/>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5019"/>
    <w:rsid w:val="00405F2E"/>
    <w:rsid w:val="00407DB1"/>
    <w:rsid w:val="00411587"/>
    <w:rsid w:val="00412783"/>
    <w:rsid w:val="004131F8"/>
    <w:rsid w:val="00415411"/>
    <w:rsid w:val="00415645"/>
    <w:rsid w:val="0041649D"/>
    <w:rsid w:val="00417351"/>
    <w:rsid w:val="00420527"/>
    <w:rsid w:val="0042155D"/>
    <w:rsid w:val="004228E7"/>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913"/>
    <w:rsid w:val="00442C9B"/>
    <w:rsid w:val="004432B9"/>
    <w:rsid w:val="00444A6E"/>
    <w:rsid w:val="00445046"/>
    <w:rsid w:val="00451356"/>
    <w:rsid w:val="00453459"/>
    <w:rsid w:val="004538DE"/>
    <w:rsid w:val="00456121"/>
    <w:rsid w:val="004574BE"/>
    <w:rsid w:val="004639AE"/>
    <w:rsid w:val="00463A57"/>
    <w:rsid w:val="004702B8"/>
    <w:rsid w:val="00471400"/>
    <w:rsid w:val="00471C09"/>
    <w:rsid w:val="00472E88"/>
    <w:rsid w:val="00476B80"/>
    <w:rsid w:val="004773AF"/>
    <w:rsid w:val="00477A6B"/>
    <w:rsid w:val="004808F4"/>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87"/>
    <w:rsid w:val="00494924"/>
    <w:rsid w:val="004969CF"/>
    <w:rsid w:val="00496EE3"/>
    <w:rsid w:val="004A018E"/>
    <w:rsid w:val="004A02AC"/>
    <w:rsid w:val="004A0EB6"/>
    <w:rsid w:val="004A171F"/>
    <w:rsid w:val="004A35A8"/>
    <w:rsid w:val="004A3C56"/>
    <w:rsid w:val="004A3C75"/>
    <w:rsid w:val="004A4342"/>
    <w:rsid w:val="004A615F"/>
    <w:rsid w:val="004B0797"/>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1EE5"/>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DCF"/>
    <w:rsid w:val="00560ED7"/>
    <w:rsid w:val="0056111E"/>
    <w:rsid w:val="00562798"/>
    <w:rsid w:val="00562DE7"/>
    <w:rsid w:val="00563E9F"/>
    <w:rsid w:val="005675F8"/>
    <w:rsid w:val="0057411D"/>
    <w:rsid w:val="00575C02"/>
    <w:rsid w:val="00576D2A"/>
    <w:rsid w:val="00577E6F"/>
    <w:rsid w:val="00581C1B"/>
    <w:rsid w:val="00585DB8"/>
    <w:rsid w:val="005869E2"/>
    <w:rsid w:val="00587AE8"/>
    <w:rsid w:val="00590B54"/>
    <w:rsid w:val="0059101C"/>
    <w:rsid w:val="00593398"/>
    <w:rsid w:val="005948D2"/>
    <w:rsid w:val="005A35DA"/>
    <w:rsid w:val="005A4579"/>
    <w:rsid w:val="005A4F56"/>
    <w:rsid w:val="005A6531"/>
    <w:rsid w:val="005A6E81"/>
    <w:rsid w:val="005A6EF7"/>
    <w:rsid w:val="005A7075"/>
    <w:rsid w:val="005A77C5"/>
    <w:rsid w:val="005B2149"/>
    <w:rsid w:val="005B2713"/>
    <w:rsid w:val="005B2AC8"/>
    <w:rsid w:val="005B3237"/>
    <w:rsid w:val="005B33D7"/>
    <w:rsid w:val="005B36DB"/>
    <w:rsid w:val="005B5532"/>
    <w:rsid w:val="005C026A"/>
    <w:rsid w:val="005C2152"/>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8A0"/>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511"/>
    <w:rsid w:val="006C71AD"/>
    <w:rsid w:val="006D0637"/>
    <w:rsid w:val="006D692F"/>
    <w:rsid w:val="006E1B1F"/>
    <w:rsid w:val="006E2F27"/>
    <w:rsid w:val="006E4FEC"/>
    <w:rsid w:val="006E78BE"/>
    <w:rsid w:val="006F0830"/>
    <w:rsid w:val="006F0858"/>
    <w:rsid w:val="006F20FF"/>
    <w:rsid w:val="006F249D"/>
    <w:rsid w:val="006F3985"/>
    <w:rsid w:val="006F3B6B"/>
    <w:rsid w:val="006F47E8"/>
    <w:rsid w:val="006F4CD3"/>
    <w:rsid w:val="006F6CC9"/>
    <w:rsid w:val="006F7C16"/>
    <w:rsid w:val="006F7E0B"/>
    <w:rsid w:val="00701494"/>
    <w:rsid w:val="00702000"/>
    <w:rsid w:val="0070292E"/>
    <w:rsid w:val="00702D6D"/>
    <w:rsid w:val="00702F69"/>
    <w:rsid w:val="00702FA4"/>
    <w:rsid w:val="007046D0"/>
    <w:rsid w:val="007063BA"/>
    <w:rsid w:val="007071B3"/>
    <w:rsid w:val="00707CB0"/>
    <w:rsid w:val="0071128E"/>
    <w:rsid w:val="00712FE7"/>
    <w:rsid w:val="0071392A"/>
    <w:rsid w:val="007159D3"/>
    <w:rsid w:val="00717CC0"/>
    <w:rsid w:val="00721326"/>
    <w:rsid w:val="00722C51"/>
    <w:rsid w:val="00722DE2"/>
    <w:rsid w:val="007231A4"/>
    <w:rsid w:val="007239A3"/>
    <w:rsid w:val="007240BE"/>
    <w:rsid w:val="007256B2"/>
    <w:rsid w:val="007261D6"/>
    <w:rsid w:val="00726354"/>
    <w:rsid w:val="0073063E"/>
    <w:rsid w:val="00733BC2"/>
    <w:rsid w:val="007344BF"/>
    <w:rsid w:val="007357FD"/>
    <w:rsid w:val="0073620C"/>
    <w:rsid w:val="00737C60"/>
    <w:rsid w:val="00737D85"/>
    <w:rsid w:val="00741750"/>
    <w:rsid w:val="00741EA5"/>
    <w:rsid w:val="00745A09"/>
    <w:rsid w:val="007479A7"/>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80B03"/>
    <w:rsid w:val="00781B77"/>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05BB"/>
    <w:rsid w:val="007C1CF4"/>
    <w:rsid w:val="007C310C"/>
    <w:rsid w:val="007C3A9B"/>
    <w:rsid w:val="007C3BDA"/>
    <w:rsid w:val="007C4EDF"/>
    <w:rsid w:val="007C6C55"/>
    <w:rsid w:val="007C7065"/>
    <w:rsid w:val="007D1585"/>
    <w:rsid w:val="007D1AAF"/>
    <w:rsid w:val="007D1C24"/>
    <w:rsid w:val="007D28E8"/>
    <w:rsid w:val="007D31DE"/>
    <w:rsid w:val="007D4BCE"/>
    <w:rsid w:val="007D4D49"/>
    <w:rsid w:val="007D4E93"/>
    <w:rsid w:val="007D5A68"/>
    <w:rsid w:val="007D65D8"/>
    <w:rsid w:val="007D7475"/>
    <w:rsid w:val="007D7B6F"/>
    <w:rsid w:val="007E102E"/>
    <w:rsid w:val="007E227F"/>
    <w:rsid w:val="007E274E"/>
    <w:rsid w:val="007E2B97"/>
    <w:rsid w:val="007E366B"/>
    <w:rsid w:val="007E4F0E"/>
    <w:rsid w:val="007E634E"/>
    <w:rsid w:val="007E6C48"/>
    <w:rsid w:val="007E7BF5"/>
    <w:rsid w:val="007F313A"/>
    <w:rsid w:val="007F6485"/>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4DD1"/>
    <w:rsid w:val="008179DE"/>
    <w:rsid w:val="008179FD"/>
    <w:rsid w:val="00817BF2"/>
    <w:rsid w:val="00817E28"/>
    <w:rsid w:val="00820702"/>
    <w:rsid w:val="00820B0B"/>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54F1"/>
    <w:rsid w:val="00866589"/>
    <w:rsid w:val="00866EC9"/>
    <w:rsid w:val="00870270"/>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8BE"/>
    <w:rsid w:val="008B1B97"/>
    <w:rsid w:val="008B4AA5"/>
    <w:rsid w:val="008B5738"/>
    <w:rsid w:val="008B7EE6"/>
    <w:rsid w:val="008C0544"/>
    <w:rsid w:val="008C20A1"/>
    <w:rsid w:val="008C6BFD"/>
    <w:rsid w:val="008C7F06"/>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310E"/>
    <w:rsid w:val="008F336F"/>
    <w:rsid w:val="008F33E8"/>
    <w:rsid w:val="008F6BB4"/>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3BFD"/>
    <w:rsid w:val="009640EA"/>
    <w:rsid w:val="009643E7"/>
    <w:rsid w:val="0096531B"/>
    <w:rsid w:val="00966571"/>
    <w:rsid w:val="0096771E"/>
    <w:rsid w:val="00973AA3"/>
    <w:rsid w:val="0097679A"/>
    <w:rsid w:val="00976C24"/>
    <w:rsid w:val="00977853"/>
    <w:rsid w:val="00982CDD"/>
    <w:rsid w:val="00983F5E"/>
    <w:rsid w:val="00984ACF"/>
    <w:rsid w:val="00986774"/>
    <w:rsid w:val="00986A2F"/>
    <w:rsid w:val="00992131"/>
    <w:rsid w:val="00993845"/>
    <w:rsid w:val="00997BC5"/>
    <w:rsid w:val="00997CB2"/>
    <w:rsid w:val="009A0EE9"/>
    <w:rsid w:val="009A13C1"/>
    <w:rsid w:val="009A3300"/>
    <w:rsid w:val="009A4F8F"/>
    <w:rsid w:val="009A54D2"/>
    <w:rsid w:val="009A5756"/>
    <w:rsid w:val="009A5C28"/>
    <w:rsid w:val="009A75E6"/>
    <w:rsid w:val="009A7BB0"/>
    <w:rsid w:val="009B1615"/>
    <w:rsid w:val="009B5522"/>
    <w:rsid w:val="009B5C5F"/>
    <w:rsid w:val="009B7063"/>
    <w:rsid w:val="009B754D"/>
    <w:rsid w:val="009B7C66"/>
    <w:rsid w:val="009C0BBB"/>
    <w:rsid w:val="009C1FF9"/>
    <w:rsid w:val="009C23A1"/>
    <w:rsid w:val="009C30FC"/>
    <w:rsid w:val="009C3458"/>
    <w:rsid w:val="009C406C"/>
    <w:rsid w:val="009C4CFA"/>
    <w:rsid w:val="009C55C9"/>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62E"/>
    <w:rsid w:val="009F087B"/>
    <w:rsid w:val="009F0D40"/>
    <w:rsid w:val="009F0FDC"/>
    <w:rsid w:val="009F11F5"/>
    <w:rsid w:val="009F133B"/>
    <w:rsid w:val="009F2AD2"/>
    <w:rsid w:val="009F2FDC"/>
    <w:rsid w:val="009F6037"/>
    <w:rsid w:val="009F7226"/>
    <w:rsid w:val="009F748E"/>
    <w:rsid w:val="00A00128"/>
    <w:rsid w:val="00A002AF"/>
    <w:rsid w:val="00A015FC"/>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2F6"/>
    <w:rsid w:val="00A268DF"/>
    <w:rsid w:val="00A274BC"/>
    <w:rsid w:val="00A278F5"/>
    <w:rsid w:val="00A27B69"/>
    <w:rsid w:val="00A30114"/>
    <w:rsid w:val="00A30125"/>
    <w:rsid w:val="00A310BE"/>
    <w:rsid w:val="00A31123"/>
    <w:rsid w:val="00A3377E"/>
    <w:rsid w:val="00A34E77"/>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6007"/>
    <w:rsid w:val="00A56D4C"/>
    <w:rsid w:val="00A57E59"/>
    <w:rsid w:val="00A60552"/>
    <w:rsid w:val="00A62239"/>
    <w:rsid w:val="00A64D13"/>
    <w:rsid w:val="00A66D8D"/>
    <w:rsid w:val="00A67490"/>
    <w:rsid w:val="00A70F1B"/>
    <w:rsid w:val="00A7409D"/>
    <w:rsid w:val="00A74546"/>
    <w:rsid w:val="00A7508E"/>
    <w:rsid w:val="00A75113"/>
    <w:rsid w:val="00A75AA5"/>
    <w:rsid w:val="00A82D7A"/>
    <w:rsid w:val="00A82F33"/>
    <w:rsid w:val="00A84D1B"/>
    <w:rsid w:val="00A85A42"/>
    <w:rsid w:val="00A86341"/>
    <w:rsid w:val="00A86760"/>
    <w:rsid w:val="00A90113"/>
    <w:rsid w:val="00A90B26"/>
    <w:rsid w:val="00A93620"/>
    <w:rsid w:val="00A93B00"/>
    <w:rsid w:val="00A95C8B"/>
    <w:rsid w:val="00A95CDE"/>
    <w:rsid w:val="00A96F65"/>
    <w:rsid w:val="00A97175"/>
    <w:rsid w:val="00AA020F"/>
    <w:rsid w:val="00AA1323"/>
    <w:rsid w:val="00AA27A7"/>
    <w:rsid w:val="00AA3525"/>
    <w:rsid w:val="00AA53BE"/>
    <w:rsid w:val="00AA565F"/>
    <w:rsid w:val="00AA5F15"/>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D0"/>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4C7D"/>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0180"/>
    <w:rsid w:val="00B516A3"/>
    <w:rsid w:val="00B52303"/>
    <w:rsid w:val="00B56A04"/>
    <w:rsid w:val="00B60BDB"/>
    <w:rsid w:val="00B60EB3"/>
    <w:rsid w:val="00B6449A"/>
    <w:rsid w:val="00B65845"/>
    <w:rsid w:val="00B65AA6"/>
    <w:rsid w:val="00B66923"/>
    <w:rsid w:val="00B67D91"/>
    <w:rsid w:val="00B7165E"/>
    <w:rsid w:val="00B731B0"/>
    <w:rsid w:val="00B744A4"/>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94F"/>
    <w:rsid w:val="00BA7F22"/>
    <w:rsid w:val="00BB2131"/>
    <w:rsid w:val="00BB2BA0"/>
    <w:rsid w:val="00BB47B0"/>
    <w:rsid w:val="00BB496F"/>
    <w:rsid w:val="00BB6C61"/>
    <w:rsid w:val="00BB787A"/>
    <w:rsid w:val="00BC019C"/>
    <w:rsid w:val="00BC1C5A"/>
    <w:rsid w:val="00BD10AD"/>
    <w:rsid w:val="00BD16C6"/>
    <w:rsid w:val="00BD1718"/>
    <w:rsid w:val="00BD17EE"/>
    <w:rsid w:val="00BD3425"/>
    <w:rsid w:val="00BD3817"/>
    <w:rsid w:val="00BD4EED"/>
    <w:rsid w:val="00BD6577"/>
    <w:rsid w:val="00BD6EB1"/>
    <w:rsid w:val="00BD76FE"/>
    <w:rsid w:val="00BD7939"/>
    <w:rsid w:val="00BD7D65"/>
    <w:rsid w:val="00BE05AC"/>
    <w:rsid w:val="00BE2145"/>
    <w:rsid w:val="00BE3047"/>
    <w:rsid w:val="00BE3085"/>
    <w:rsid w:val="00BE36E8"/>
    <w:rsid w:val="00BE6338"/>
    <w:rsid w:val="00BE7D0B"/>
    <w:rsid w:val="00BF1C1A"/>
    <w:rsid w:val="00BF1D71"/>
    <w:rsid w:val="00BF29F5"/>
    <w:rsid w:val="00BF3055"/>
    <w:rsid w:val="00BF341B"/>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2EF6"/>
    <w:rsid w:val="00C332CD"/>
    <w:rsid w:val="00C339AC"/>
    <w:rsid w:val="00C33BFF"/>
    <w:rsid w:val="00C3490C"/>
    <w:rsid w:val="00C378E5"/>
    <w:rsid w:val="00C378EE"/>
    <w:rsid w:val="00C4055D"/>
    <w:rsid w:val="00C4193F"/>
    <w:rsid w:val="00C45B09"/>
    <w:rsid w:val="00C479BF"/>
    <w:rsid w:val="00C50073"/>
    <w:rsid w:val="00C51068"/>
    <w:rsid w:val="00C51575"/>
    <w:rsid w:val="00C52177"/>
    <w:rsid w:val="00C57BE4"/>
    <w:rsid w:val="00C57E1E"/>
    <w:rsid w:val="00C606BD"/>
    <w:rsid w:val="00C6072A"/>
    <w:rsid w:val="00C6189E"/>
    <w:rsid w:val="00C61A38"/>
    <w:rsid w:val="00C6229B"/>
    <w:rsid w:val="00C6242E"/>
    <w:rsid w:val="00C62F70"/>
    <w:rsid w:val="00C632FD"/>
    <w:rsid w:val="00C6450C"/>
    <w:rsid w:val="00C647C4"/>
    <w:rsid w:val="00C64D87"/>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7E"/>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F70"/>
    <w:rsid w:val="00CD35E3"/>
    <w:rsid w:val="00CD56D2"/>
    <w:rsid w:val="00CD63CE"/>
    <w:rsid w:val="00CD6F28"/>
    <w:rsid w:val="00CD737A"/>
    <w:rsid w:val="00CE0559"/>
    <w:rsid w:val="00CE0CD4"/>
    <w:rsid w:val="00CE0D9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1021A"/>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3763A"/>
    <w:rsid w:val="00D401FC"/>
    <w:rsid w:val="00D403E9"/>
    <w:rsid w:val="00D41072"/>
    <w:rsid w:val="00D41DDE"/>
    <w:rsid w:val="00D42784"/>
    <w:rsid w:val="00D448AF"/>
    <w:rsid w:val="00D461CE"/>
    <w:rsid w:val="00D46FAE"/>
    <w:rsid w:val="00D526B1"/>
    <w:rsid w:val="00D541BF"/>
    <w:rsid w:val="00D54A79"/>
    <w:rsid w:val="00D55794"/>
    <w:rsid w:val="00D56D5D"/>
    <w:rsid w:val="00D570AB"/>
    <w:rsid w:val="00D578AB"/>
    <w:rsid w:val="00D60487"/>
    <w:rsid w:val="00D61179"/>
    <w:rsid w:val="00D61484"/>
    <w:rsid w:val="00D61DCC"/>
    <w:rsid w:val="00D62065"/>
    <w:rsid w:val="00D6320F"/>
    <w:rsid w:val="00D634CC"/>
    <w:rsid w:val="00D6442E"/>
    <w:rsid w:val="00D65D66"/>
    <w:rsid w:val="00D66222"/>
    <w:rsid w:val="00D6750A"/>
    <w:rsid w:val="00D67994"/>
    <w:rsid w:val="00D67ED0"/>
    <w:rsid w:val="00D72FA6"/>
    <w:rsid w:val="00D734A8"/>
    <w:rsid w:val="00D735F9"/>
    <w:rsid w:val="00D77823"/>
    <w:rsid w:val="00D80A32"/>
    <w:rsid w:val="00D82FD0"/>
    <w:rsid w:val="00D84435"/>
    <w:rsid w:val="00D847E3"/>
    <w:rsid w:val="00D84C9A"/>
    <w:rsid w:val="00D85469"/>
    <w:rsid w:val="00D8617F"/>
    <w:rsid w:val="00D86617"/>
    <w:rsid w:val="00D86AFF"/>
    <w:rsid w:val="00D94016"/>
    <w:rsid w:val="00D96C78"/>
    <w:rsid w:val="00D97529"/>
    <w:rsid w:val="00D97F66"/>
    <w:rsid w:val="00DA0155"/>
    <w:rsid w:val="00DA092B"/>
    <w:rsid w:val="00DA2A6C"/>
    <w:rsid w:val="00DA32AD"/>
    <w:rsid w:val="00DA62C1"/>
    <w:rsid w:val="00DB0C44"/>
    <w:rsid w:val="00DB25E9"/>
    <w:rsid w:val="00DB4A17"/>
    <w:rsid w:val="00DB51E4"/>
    <w:rsid w:val="00DB52F7"/>
    <w:rsid w:val="00DC3EE2"/>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779E"/>
    <w:rsid w:val="00DD77E7"/>
    <w:rsid w:val="00DE13DB"/>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00F"/>
    <w:rsid w:val="00E0480E"/>
    <w:rsid w:val="00E07334"/>
    <w:rsid w:val="00E07FC0"/>
    <w:rsid w:val="00E1145E"/>
    <w:rsid w:val="00E1165D"/>
    <w:rsid w:val="00E11852"/>
    <w:rsid w:val="00E11F6C"/>
    <w:rsid w:val="00E16D27"/>
    <w:rsid w:val="00E20542"/>
    <w:rsid w:val="00E215BD"/>
    <w:rsid w:val="00E22309"/>
    <w:rsid w:val="00E22FDE"/>
    <w:rsid w:val="00E23779"/>
    <w:rsid w:val="00E24C0D"/>
    <w:rsid w:val="00E2598F"/>
    <w:rsid w:val="00E30BF9"/>
    <w:rsid w:val="00E31176"/>
    <w:rsid w:val="00E320C4"/>
    <w:rsid w:val="00E33E40"/>
    <w:rsid w:val="00E34CA9"/>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569F0"/>
    <w:rsid w:val="00E6187C"/>
    <w:rsid w:val="00E63D11"/>
    <w:rsid w:val="00E65941"/>
    <w:rsid w:val="00E66F70"/>
    <w:rsid w:val="00E67167"/>
    <w:rsid w:val="00E72BB4"/>
    <w:rsid w:val="00E74076"/>
    <w:rsid w:val="00E74519"/>
    <w:rsid w:val="00E75F46"/>
    <w:rsid w:val="00E81984"/>
    <w:rsid w:val="00E833BA"/>
    <w:rsid w:val="00E85D2D"/>
    <w:rsid w:val="00E85E99"/>
    <w:rsid w:val="00E8655C"/>
    <w:rsid w:val="00E86C28"/>
    <w:rsid w:val="00E87DFF"/>
    <w:rsid w:val="00E92741"/>
    <w:rsid w:val="00E93329"/>
    <w:rsid w:val="00E93D06"/>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2B"/>
    <w:rsid w:val="00EC08B9"/>
    <w:rsid w:val="00EC53AE"/>
    <w:rsid w:val="00EC5CB9"/>
    <w:rsid w:val="00EC71D2"/>
    <w:rsid w:val="00ED39D7"/>
    <w:rsid w:val="00ED5B93"/>
    <w:rsid w:val="00ED6A13"/>
    <w:rsid w:val="00ED6E6A"/>
    <w:rsid w:val="00EE08E5"/>
    <w:rsid w:val="00EE11B0"/>
    <w:rsid w:val="00EE15E6"/>
    <w:rsid w:val="00EE1BB1"/>
    <w:rsid w:val="00EE1C32"/>
    <w:rsid w:val="00EE259B"/>
    <w:rsid w:val="00EE32EA"/>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13BF"/>
    <w:rsid w:val="00F043E4"/>
    <w:rsid w:val="00F04599"/>
    <w:rsid w:val="00F06AFC"/>
    <w:rsid w:val="00F071A9"/>
    <w:rsid w:val="00F07F9A"/>
    <w:rsid w:val="00F102B6"/>
    <w:rsid w:val="00F1084E"/>
    <w:rsid w:val="00F10B00"/>
    <w:rsid w:val="00F10B4D"/>
    <w:rsid w:val="00F10F95"/>
    <w:rsid w:val="00F11173"/>
    <w:rsid w:val="00F11638"/>
    <w:rsid w:val="00F1350D"/>
    <w:rsid w:val="00F213AC"/>
    <w:rsid w:val="00F21511"/>
    <w:rsid w:val="00F21C72"/>
    <w:rsid w:val="00F222D0"/>
    <w:rsid w:val="00F23383"/>
    <w:rsid w:val="00F27741"/>
    <w:rsid w:val="00F279A5"/>
    <w:rsid w:val="00F32FBB"/>
    <w:rsid w:val="00F35AE8"/>
    <w:rsid w:val="00F36667"/>
    <w:rsid w:val="00F368C2"/>
    <w:rsid w:val="00F4046A"/>
    <w:rsid w:val="00F425C0"/>
    <w:rsid w:val="00F4455B"/>
    <w:rsid w:val="00F46457"/>
    <w:rsid w:val="00F46C62"/>
    <w:rsid w:val="00F46C90"/>
    <w:rsid w:val="00F53031"/>
    <w:rsid w:val="00F544F3"/>
    <w:rsid w:val="00F54C65"/>
    <w:rsid w:val="00F61312"/>
    <w:rsid w:val="00F62EF4"/>
    <w:rsid w:val="00F63A60"/>
    <w:rsid w:val="00F63C3A"/>
    <w:rsid w:val="00F70050"/>
    <w:rsid w:val="00F711BC"/>
    <w:rsid w:val="00F752A2"/>
    <w:rsid w:val="00F76339"/>
    <w:rsid w:val="00F777AE"/>
    <w:rsid w:val="00F80143"/>
    <w:rsid w:val="00F8249F"/>
    <w:rsid w:val="00F82ACE"/>
    <w:rsid w:val="00F82D76"/>
    <w:rsid w:val="00F832EF"/>
    <w:rsid w:val="00F83B6B"/>
    <w:rsid w:val="00F83C73"/>
    <w:rsid w:val="00F854E3"/>
    <w:rsid w:val="00F85F20"/>
    <w:rsid w:val="00F90BEF"/>
    <w:rsid w:val="00F91507"/>
    <w:rsid w:val="00F93C9C"/>
    <w:rsid w:val="00F941F7"/>
    <w:rsid w:val="00F95C1F"/>
    <w:rsid w:val="00F962A7"/>
    <w:rsid w:val="00F97519"/>
    <w:rsid w:val="00F977D4"/>
    <w:rsid w:val="00FA0D8E"/>
    <w:rsid w:val="00FA43B8"/>
    <w:rsid w:val="00FA690F"/>
    <w:rsid w:val="00FA6CE0"/>
    <w:rsid w:val="00FA6EFD"/>
    <w:rsid w:val="00FA72F9"/>
    <w:rsid w:val="00FB080B"/>
    <w:rsid w:val="00FB12AD"/>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D3A47"/>
    <w:rsid w:val="00FE2303"/>
    <w:rsid w:val="00FE30C8"/>
    <w:rsid w:val="00FE30F1"/>
    <w:rsid w:val="00FE4D02"/>
    <w:rsid w:val="00FE4F31"/>
    <w:rsid w:val="00FE5DCD"/>
    <w:rsid w:val="00FE5ECE"/>
    <w:rsid w:val="00FE6C2F"/>
    <w:rsid w:val="00FF000D"/>
    <w:rsid w:val="00FF22AA"/>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63E"/>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9309-97C3-45B0-9747-40F39082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38</cp:revision>
  <cp:lastPrinted>2023-04-17T12:04:00Z</cp:lastPrinted>
  <dcterms:created xsi:type="dcterms:W3CDTF">2021-11-27T08:06:00Z</dcterms:created>
  <dcterms:modified xsi:type="dcterms:W3CDTF">2024-01-09T05:24:00Z</dcterms:modified>
</cp:coreProperties>
</file>