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E2" w:rsidRDefault="001B72E2" w:rsidP="00FC5349">
      <w:pPr>
        <w:jc w:val="center"/>
        <w:rPr>
          <w:b/>
          <w:bCs/>
          <w:sz w:val="32"/>
          <w:szCs w:val="32"/>
        </w:rPr>
      </w:pPr>
      <w:r>
        <w:rPr>
          <w:b/>
          <w:bCs/>
          <w:sz w:val="32"/>
          <w:szCs w:val="32"/>
        </w:rPr>
        <w:t>АДМИНИСТРАЦИЯ</w:t>
      </w:r>
    </w:p>
    <w:p w:rsidR="001B72E2" w:rsidRDefault="001B72E2" w:rsidP="00D55E12">
      <w:pPr>
        <w:ind w:left="850"/>
        <w:jc w:val="center"/>
        <w:rPr>
          <w:b/>
          <w:bCs/>
          <w:sz w:val="32"/>
          <w:szCs w:val="32"/>
        </w:rPr>
      </w:pPr>
      <w:r>
        <w:rPr>
          <w:b/>
          <w:bCs/>
          <w:sz w:val="32"/>
          <w:szCs w:val="32"/>
        </w:rPr>
        <w:t xml:space="preserve">СЕЛЬСКОГО ПОСЕЛЕНИЯ ПОКУР </w:t>
      </w:r>
    </w:p>
    <w:p w:rsidR="001B72E2" w:rsidRDefault="001B72E2" w:rsidP="00D55E12">
      <w:pPr>
        <w:ind w:left="850"/>
        <w:jc w:val="center"/>
        <w:rPr>
          <w:b/>
          <w:bCs/>
        </w:rPr>
      </w:pPr>
      <w:r>
        <w:rPr>
          <w:b/>
          <w:bCs/>
        </w:rPr>
        <w:t>Нижневартовского района</w:t>
      </w:r>
    </w:p>
    <w:p w:rsidR="001B72E2" w:rsidRDefault="001B72E2" w:rsidP="00D55E12">
      <w:pPr>
        <w:ind w:left="850"/>
        <w:jc w:val="center"/>
        <w:rPr>
          <w:b/>
          <w:bCs/>
        </w:rPr>
      </w:pPr>
      <w:r>
        <w:rPr>
          <w:b/>
          <w:bCs/>
        </w:rPr>
        <w:t>Ханты – Мансийского автономного округа – Югры</w:t>
      </w:r>
    </w:p>
    <w:p w:rsidR="001B72E2" w:rsidRDefault="001B72E2" w:rsidP="00D55E12">
      <w:pPr>
        <w:ind w:left="850"/>
        <w:jc w:val="center"/>
        <w:rPr>
          <w:b/>
          <w:bCs/>
          <w:sz w:val="40"/>
          <w:szCs w:val="40"/>
        </w:rPr>
      </w:pPr>
    </w:p>
    <w:p w:rsidR="001B72E2" w:rsidRDefault="001B72E2" w:rsidP="00D55E12">
      <w:pPr>
        <w:ind w:left="850"/>
        <w:jc w:val="center"/>
        <w:rPr>
          <w:b/>
          <w:bCs/>
          <w:sz w:val="40"/>
          <w:szCs w:val="40"/>
        </w:rPr>
      </w:pPr>
      <w:r>
        <w:rPr>
          <w:b/>
          <w:bCs/>
          <w:sz w:val="40"/>
          <w:szCs w:val="40"/>
        </w:rPr>
        <w:t>ПОСТАНОВЛЕНИЕ</w:t>
      </w:r>
    </w:p>
    <w:p w:rsidR="001B72E2" w:rsidRDefault="001B72E2" w:rsidP="00D55E12">
      <w:pPr>
        <w:pStyle w:val="afffff8"/>
        <w:tabs>
          <w:tab w:val="left" w:pos="8222"/>
        </w:tabs>
        <w:ind w:left="850"/>
        <w:rPr>
          <w:rFonts w:ascii="Times New Roman" w:hAnsi="Times New Roman"/>
          <w:b/>
          <w:sz w:val="24"/>
          <w:szCs w:val="24"/>
        </w:rPr>
      </w:pPr>
    </w:p>
    <w:p w:rsidR="001B72E2" w:rsidRPr="00A6688D" w:rsidRDefault="00E06323" w:rsidP="00D55E12">
      <w:pPr>
        <w:pStyle w:val="afffff8"/>
        <w:tabs>
          <w:tab w:val="left" w:pos="8222"/>
        </w:tabs>
        <w:ind w:left="850"/>
        <w:rPr>
          <w:rFonts w:ascii="Times New Roman" w:hAnsi="Times New Roman"/>
          <w:sz w:val="28"/>
          <w:szCs w:val="28"/>
        </w:rPr>
      </w:pPr>
      <w:r>
        <w:rPr>
          <w:rFonts w:ascii="Times New Roman" w:hAnsi="Times New Roman"/>
          <w:sz w:val="28"/>
          <w:szCs w:val="28"/>
        </w:rPr>
        <w:t>от 2</w:t>
      </w:r>
      <w:r w:rsidR="00492A21">
        <w:rPr>
          <w:rFonts w:ascii="Times New Roman" w:hAnsi="Times New Roman"/>
          <w:sz w:val="28"/>
          <w:szCs w:val="28"/>
        </w:rPr>
        <w:t>4</w:t>
      </w:r>
      <w:r>
        <w:rPr>
          <w:rFonts w:ascii="Times New Roman" w:hAnsi="Times New Roman"/>
          <w:sz w:val="28"/>
          <w:szCs w:val="28"/>
        </w:rPr>
        <w:t>.12.2021 г.</w:t>
      </w:r>
      <w:r w:rsidR="006A41F8" w:rsidRPr="00A6688D">
        <w:rPr>
          <w:rFonts w:ascii="Times New Roman" w:hAnsi="Times New Roman"/>
          <w:sz w:val="28"/>
          <w:szCs w:val="28"/>
        </w:rPr>
        <w:t xml:space="preserve"> </w:t>
      </w:r>
      <w:r>
        <w:rPr>
          <w:rFonts w:ascii="Times New Roman" w:hAnsi="Times New Roman"/>
          <w:sz w:val="28"/>
          <w:szCs w:val="28"/>
        </w:rPr>
        <w:tab/>
        <w:t xml:space="preserve">  </w:t>
      </w:r>
      <w:r w:rsidR="001B72E2" w:rsidRPr="00A6688D">
        <w:rPr>
          <w:rFonts w:ascii="Times New Roman" w:hAnsi="Times New Roman"/>
          <w:sz w:val="28"/>
          <w:szCs w:val="28"/>
        </w:rPr>
        <w:t xml:space="preserve">  №</w:t>
      </w:r>
      <w:r w:rsidR="00817AEA">
        <w:rPr>
          <w:rFonts w:ascii="Times New Roman" w:hAnsi="Times New Roman"/>
          <w:sz w:val="28"/>
          <w:szCs w:val="28"/>
        </w:rPr>
        <w:t xml:space="preserve"> </w:t>
      </w:r>
      <w:r>
        <w:rPr>
          <w:rFonts w:ascii="Times New Roman" w:hAnsi="Times New Roman"/>
          <w:sz w:val="28"/>
          <w:szCs w:val="28"/>
        </w:rPr>
        <w:t>127</w:t>
      </w:r>
    </w:p>
    <w:p w:rsidR="001B72E2" w:rsidRDefault="001B72E2" w:rsidP="00D55E12">
      <w:pPr>
        <w:pStyle w:val="afffff8"/>
        <w:tabs>
          <w:tab w:val="left" w:pos="8222"/>
        </w:tabs>
        <w:ind w:left="850"/>
        <w:rPr>
          <w:rFonts w:ascii="Times New Roman" w:hAnsi="Times New Roman"/>
          <w:sz w:val="28"/>
          <w:szCs w:val="28"/>
        </w:rPr>
      </w:pPr>
      <w:r>
        <w:rPr>
          <w:rFonts w:ascii="Times New Roman" w:hAnsi="Times New Roman"/>
          <w:sz w:val="28"/>
          <w:szCs w:val="28"/>
        </w:rPr>
        <w:t>с.п. Покур</w:t>
      </w:r>
    </w:p>
    <w:p w:rsidR="001B72E2" w:rsidRDefault="001B72E2" w:rsidP="00D55E12">
      <w:pPr>
        <w:widowControl w:val="0"/>
        <w:tabs>
          <w:tab w:val="left" w:pos="4111"/>
        </w:tabs>
        <w:autoSpaceDE w:val="0"/>
        <w:autoSpaceDN w:val="0"/>
        <w:ind w:left="850" w:right="5102"/>
        <w:rPr>
          <w:sz w:val="16"/>
          <w:szCs w:val="16"/>
        </w:rPr>
      </w:pPr>
    </w:p>
    <w:p w:rsidR="001B72E2" w:rsidRPr="0052792E" w:rsidRDefault="00A6688D" w:rsidP="00D55E12">
      <w:pPr>
        <w:tabs>
          <w:tab w:val="left" w:pos="5387"/>
          <w:tab w:val="left" w:pos="5670"/>
          <w:tab w:val="left" w:pos="5812"/>
          <w:tab w:val="left" w:pos="6521"/>
        </w:tabs>
        <w:autoSpaceDE w:val="0"/>
        <w:autoSpaceDN w:val="0"/>
        <w:adjustRightInd w:val="0"/>
        <w:ind w:left="850" w:right="5385"/>
        <w:jc w:val="both"/>
        <w:rPr>
          <w:bCs/>
        </w:rPr>
      </w:pPr>
      <w:r w:rsidRPr="003E0F2D">
        <w:rPr>
          <w:bCs/>
        </w:rPr>
        <w:t xml:space="preserve">О </w:t>
      </w:r>
      <w:r>
        <w:rPr>
          <w:bCs/>
        </w:rPr>
        <w:t xml:space="preserve">Внесении изменений в приложение </w:t>
      </w:r>
      <w:r w:rsidRPr="003E0F2D">
        <w:rPr>
          <w:bCs/>
        </w:rPr>
        <w:t xml:space="preserve">к                                                                       </w:t>
      </w:r>
      <w:r>
        <w:rPr>
          <w:bCs/>
        </w:rPr>
        <w:t>постановлению администрации сельского поселения Покур от 16.06.2020</w:t>
      </w:r>
      <w:r w:rsidRPr="003E0F2D">
        <w:rPr>
          <w:bCs/>
        </w:rPr>
        <w:t xml:space="preserve"> г. №</w:t>
      </w:r>
      <w:r>
        <w:rPr>
          <w:bCs/>
        </w:rPr>
        <w:t>51</w:t>
      </w:r>
      <w:r w:rsidRPr="003E0F2D">
        <w:rPr>
          <w:bCs/>
        </w:rPr>
        <w:t xml:space="preserve"> </w:t>
      </w:r>
      <w:r w:rsidR="001B72E2" w:rsidRPr="00AA2B6F">
        <w:rPr>
          <w:bCs/>
        </w:rPr>
        <w:t xml:space="preserve">Об утверждении </w:t>
      </w:r>
      <w:r w:rsidR="001B72E2" w:rsidRPr="00AA2B6F">
        <w:rPr>
          <w:bCs/>
          <w:color w:val="000000"/>
        </w:rPr>
        <w:t>муниципальной</w:t>
      </w:r>
      <w:r w:rsidR="001B72E2" w:rsidRPr="00AA2B6F">
        <w:rPr>
          <w:bCs/>
        </w:rPr>
        <w:t xml:space="preserve"> </w:t>
      </w:r>
      <w:r w:rsidRPr="00AA2B6F">
        <w:rPr>
          <w:bCs/>
        </w:rPr>
        <w:t xml:space="preserve">программы </w:t>
      </w:r>
      <w:r w:rsidRPr="0052792E">
        <w:rPr>
          <w:bCs/>
        </w:rPr>
        <w:t>«</w:t>
      </w:r>
      <w:r w:rsidR="001B72E2">
        <w:t>Безопасность жизнедеятельности сельском поселении Покур</w:t>
      </w:r>
      <w:r w:rsidR="001B72E2" w:rsidRPr="00693FD8">
        <w:t>»</w:t>
      </w:r>
    </w:p>
    <w:p w:rsidR="001B72E2" w:rsidRPr="00BC6560" w:rsidRDefault="001B72E2" w:rsidP="00D55E12">
      <w:pPr>
        <w:widowControl w:val="0"/>
        <w:autoSpaceDE w:val="0"/>
        <w:autoSpaceDN w:val="0"/>
        <w:adjustRightInd w:val="0"/>
        <w:ind w:left="850"/>
        <w:jc w:val="both"/>
        <w:rPr>
          <w:bCs/>
        </w:rPr>
      </w:pPr>
    </w:p>
    <w:p w:rsidR="001B72E2" w:rsidRPr="00206751" w:rsidRDefault="001B72E2" w:rsidP="00D55E12">
      <w:pPr>
        <w:autoSpaceDE w:val="0"/>
        <w:autoSpaceDN w:val="0"/>
        <w:adjustRightInd w:val="0"/>
        <w:ind w:left="850" w:firstLine="709"/>
        <w:jc w:val="both"/>
      </w:pPr>
      <w:r w:rsidRPr="00EE1C4C">
        <w:rPr>
          <w:color w:val="000000"/>
        </w:rPr>
        <w:t xml:space="preserve">В соответствии со </w:t>
      </w:r>
      <w:hyperlink r:id="rId8"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 xml:space="preserve">сельского поселения Покур </w:t>
      </w:r>
      <w:r w:rsidRPr="00EE1C4C">
        <w:t xml:space="preserve">от </w:t>
      </w:r>
      <w:r>
        <w:t>29.10</w:t>
      </w:r>
      <w:r w:rsidRPr="00EE1C4C">
        <w:t xml:space="preserve">.2018 № </w:t>
      </w:r>
      <w:r>
        <w:t xml:space="preserve">107 «О модельной муниципальной </w:t>
      </w:r>
      <w:r w:rsidRPr="00206751">
        <w:t xml:space="preserve">программе </w:t>
      </w:r>
      <w:r>
        <w:t>сельского поселения Покур</w:t>
      </w:r>
      <w:r w:rsidRPr="00206751">
        <w:t xml:space="preserve">, порядке принятия решения о разработке муниципальных программ </w:t>
      </w:r>
      <w:r>
        <w:t>сельского поселения Покур</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 xml:space="preserve">сельского поселения Покур </w:t>
      </w:r>
      <w:r w:rsidRPr="00206751">
        <w:rPr>
          <w:rFonts w:eastAsia="Calibri"/>
          <w:bCs/>
          <w:lang w:eastAsia="en-US"/>
        </w:rPr>
        <w:t xml:space="preserve">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1B72E2" w:rsidRDefault="001B72E2" w:rsidP="00D55E12">
      <w:pPr>
        <w:ind w:left="850" w:firstLine="709"/>
        <w:jc w:val="both"/>
      </w:pPr>
    </w:p>
    <w:p w:rsidR="00A6688D" w:rsidRDefault="00A6688D" w:rsidP="00D55E12">
      <w:pPr>
        <w:autoSpaceDE w:val="0"/>
        <w:autoSpaceDN w:val="0"/>
        <w:adjustRightInd w:val="0"/>
        <w:ind w:left="850" w:firstLine="709"/>
        <w:jc w:val="both"/>
      </w:pPr>
      <w:r>
        <w:t xml:space="preserve">1. Внести в приложение к постановлению администрации сельского поселения Покур от 16.06.2020г. №51 </w:t>
      </w:r>
      <w:r w:rsidRPr="00AA2B6F">
        <w:rPr>
          <w:bCs/>
        </w:rPr>
        <w:t xml:space="preserve">Об утверждении </w:t>
      </w:r>
      <w:r w:rsidRPr="00AA2B6F">
        <w:rPr>
          <w:bCs/>
          <w:color w:val="000000"/>
        </w:rPr>
        <w:t>муниципальной</w:t>
      </w:r>
      <w:r w:rsidRPr="00AA2B6F">
        <w:rPr>
          <w:bCs/>
        </w:rPr>
        <w:t xml:space="preserve"> программы </w:t>
      </w:r>
      <w:r w:rsidRPr="0052792E">
        <w:rPr>
          <w:bCs/>
        </w:rPr>
        <w:t>«</w:t>
      </w:r>
      <w:r>
        <w:t>Безопасность жизнедеятельности сельском поселении Покур</w:t>
      </w:r>
      <w:r w:rsidRPr="00693FD8">
        <w:t>»</w:t>
      </w:r>
      <w:r>
        <w:t xml:space="preserve"> (далее – муниципальная программа) следующие изменения:</w:t>
      </w:r>
    </w:p>
    <w:p w:rsidR="00A6688D" w:rsidRDefault="00A6688D" w:rsidP="00D55E12">
      <w:pPr>
        <w:autoSpaceDE w:val="0"/>
        <w:autoSpaceDN w:val="0"/>
        <w:adjustRightInd w:val="0"/>
        <w:ind w:left="850" w:firstLine="709"/>
        <w:jc w:val="both"/>
      </w:pPr>
      <w:r>
        <w:t xml:space="preserve">1.1. В Паспорте муниципальной программы: </w:t>
      </w:r>
    </w:p>
    <w:p w:rsidR="00A6688D" w:rsidRDefault="00A6688D" w:rsidP="00D55E12">
      <w:pPr>
        <w:autoSpaceDE w:val="0"/>
        <w:autoSpaceDN w:val="0"/>
        <w:adjustRightInd w:val="0"/>
        <w:ind w:left="850" w:firstLine="709"/>
        <w:jc w:val="both"/>
      </w:pPr>
    </w:p>
    <w:p w:rsidR="00A6688D" w:rsidRDefault="00A6688D" w:rsidP="00D55E12">
      <w:pPr>
        <w:autoSpaceDE w:val="0"/>
        <w:autoSpaceDN w:val="0"/>
        <w:adjustRightInd w:val="0"/>
        <w:ind w:left="850" w:firstLine="709"/>
        <w:jc w:val="both"/>
      </w:pPr>
      <w:r>
        <w:t>1.1.1.Раздел «Параметры финансового обеспечение муниципальной программы» изложить в следующей редакции</w:t>
      </w:r>
    </w:p>
    <w:p w:rsidR="001B72E2" w:rsidRDefault="001B72E2" w:rsidP="00D55E12">
      <w:pPr>
        <w:widowControl w:val="0"/>
        <w:tabs>
          <w:tab w:val="left" w:pos="1134"/>
        </w:tabs>
        <w:ind w:left="850"/>
        <w:jc w:val="both"/>
      </w:pPr>
    </w:p>
    <w:p w:rsidR="00FC5349" w:rsidRDefault="00FC5349" w:rsidP="00D55E12">
      <w:pPr>
        <w:widowControl w:val="0"/>
        <w:tabs>
          <w:tab w:val="left" w:pos="1134"/>
        </w:tabs>
        <w:ind w:left="850"/>
        <w:jc w:val="both"/>
      </w:pPr>
    </w:p>
    <w:p w:rsidR="00FC5349" w:rsidRPr="00875D3D" w:rsidRDefault="00FC5349" w:rsidP="00D55E12">
      <w:pPr>
        <w:widowControl w:val="0"/>
        <w:tabs>
          <w:tab w:val="left" w:pos="1134"/>
        </w:tabs>
        <w:ind w:left="850"/>
        <w:jc w:val="both"/>
      </w:pPr>
      <w:bookmarkStart w:id="0" w:name="_GoBack"/>
      <w:bookmarkEnd w:id="0"/>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BD4F9A" w:rsidRPr="00487AD1" w:rsidTr="00D55E12">
        <w:tc>
          <w:tcPr>
            <w:tcW w:w="3969" w:type="dxa"/>
            <w:hideMark/>
          </w:tcPr>
          <w:p w:rsidR="00BD4F9A" w:rsidRPr="00487AD1" w:rsidRDefault="001B72E2" w:rsidP="00D55E12">
            <w:pPr>
              <w:tabs>
                <w:tab w:val="left" w:pos="8160"/>
              </w:tabs>
              <w:ind w:left="850"/>
              <w:jc w:val="both"/>
              <w:rPr>
                <w:color w:val="000000"/>
              </w:rPr>
            </w:pPr>
            <w:r w:rsidRPr="00875D3D">
              <w:t xml:space="preserve"> </w:t>
            </w:r>
            <w:r w:rsidR="00BD4F9A" w:rsidRPr="00487AD1">
              <w:t>Параметры финансового обеспечения муниципальной программы</w:t>
            </w:r>
          </w:p>
        </w:tc>
        <w:tc>
          <w:tcPr>
            <w:tcW w:w="5103" w:type="dxa"/>
          </w:tcPr>
          <w:p w:rsidR="00BD4F9A" w:rsidRPr="00601315" w:rsidRDefault="00BD4F9A" w:rsidP="00D55E12">
            <w:pPr>
              <w:ind w:left="850"/>
              <w:jc w:val="both"/>
              <w:rPr>
                <w:color w:val="000000"/>
              </w:rPr>
            </w:pPr>
            <w:r w:rsidRPr="00601315">
              <w:rPr>
                <w:color w:val="000000"/>
              </w:rPr>
              <w:t xml:space="preserve">общий объем финансирования муниципальной программы составляет </w:t>
            </w:r>
            <w:r w:rsidRPr="00601315">
              <w:rPr>
                <w:bCs/>
                <w:color w:val="000000"/>
              </w:rPr>
              <w:t xml:space="preserve">в сумме в </w:t>
            </w:r>
            <w:r w:rsidR="0056333B">
              <w:rPr>
                <w:color w:val="000000"/>
              </w:rPr>
              <w:t xml:space="preserve">264,3 </w:t>
            </w:r>
            <w:r w:rsidRPr="00601315">
              <w:rPr>
                <w:color w:val="000000"/>
              </w:rPr>
              <w:t xml:space="preserve">тыс. рублей, в том числе за счет средств местного бюджета – </w:t>
            </w:r>
            <w:r w:rsidR="00A6688D">
              <w:rPr>
                <w:bCs/>
              </w:rPr>
              <w:lastRenderedPageBreak/>
              <w:t>230</w:t>
            </w:r>
            <w:r w:rsidR="003446A9">
              <w:rPr>
                <w:bCs/>
              </w:rPr>
              <w:t>,0</w:t>
            </w:r>
            <w:r w:rsidRPr="00601315">
              <w:rPr>
                <w:bCs/>
              </w:rPr>
              <w:t xml:space="preserve"> </w:t>
            </w:r>
            <w:r w:rsidRPr="00601315">
              <w:rPr>
                <w:color w:val="000000"/>
              </w:rPr>
              <w:t xml:space="preserve">тыс. рублей, в том числе: </w:t>
            </w:r>
          </w:p>
          <w:p w:rsidR="00BD4F9A" w:rsidRPr="00601315" w:rsidRDefault="00BD4F9A" w:rsidP="00D55E12">
            <w:pPr>
              <w:ind w:left="850"/>
              <w:jc w:val="both"/>
              <w:rPr>
                <w:color w:val="000000"/>
              </w:rPr>
            </w:pPr>
            <w:r w:rsidRPr="00601315">
              <w:rPr>
                <w:color w:val="000000"/>
              </w:rPr>
              <w:t>20</w:t>
            </w:r>
            <w:r w:rsidR="001C050A">
              <w:rPr>
                <w:color w:val="000000"/>
              </w:rPr>
              <w:t>20</w:t>
            </w:r>
            <w:r w:rsidRPr="00601315">
              <w:rPr>
                <w:color w:val="000000"/>
              </w:rPr>
              <w:t xml:space="preserve"> год – </w:t>
            </w:r>
            <w:r w:rsidR="00154A99">
              <w:rPr>
                <w:color w:val="000000"/>
              </w:rPr>
              <w:t>65,0</w:t>
            </w:r>
            <w:r w:rsidRPr="00601315">
              <w:rPr>
                <w:color w:val="000000"/>
              </w:rPr>
              <w:t xml:space="preserve"> тыс. рублей;</w:t>
            </w:r>
          </w:p>
          <w:p w:rsidR="00BD4F9A" w:rsidRPr="00601315" w:rsidRDefault="00BD4F9A" w:rsidP="00D55E12">
            <w:pPr>
              <w:ind w:left="850"/>
              <w:jc w:val="both"/>
              <w:rPr>
                <w:color w:val="000000"/>
              </w:rPr>
            </w:pPr>
            <w:r w:rsidRPr="00601315">
              <w:rPr>
                <w:color w:val="000000"/>
              </w:rPr>
              <w:t>202</w:t>
            </w:r>
            <w:r w:rsidR="001C050A">
              <w:rPr>
                <w:color w:val="000000"/>
              </w:rPr>
              <w:t>1</w:t>
            </w:r>
            <w:r w:rsidRPr="00601315">
              <w:rPr>
                <w:color w:val="000000"/>
              </w:rPr>
              <w:t xml:space="preserve"> год – </w:t>
            </w:r>
            <w:r w:rsidR="00726B40">
              <w:rPr>
                <w:color w:val="000000"/>
              </w:rPr>
              <w:t>69,3</w:t>
            </w:r>
            <w:r w:rsidRPr="00601315">
              <w:rPr>
                <w:color w:val="000000"/>
              </w:rPr>
              <w:t xml:space="preserve"> тыс. рублей; </w:t>
            </w:r>
          </w:p>
          <w:p w:rsidR="00BD4F9A" w:rsidRPr="00601315" w:rsidRDefault="00BD4F9A" w:rsidP="00D55E12">
            <w:pPr>
              <w:ind w:left="850"/>
              <w:jc w:val="both"/>
              <w:rPr>
                <w:color w:val="000000"/>
              </w:rPr>
            </w:pPr>
            <w:r w:rsidRPr="00601315">
              <w:rPr>
                <w:color w:val="000000"/>
              </w:rPr>
              <w:t>202</w:t>
            </w:r>
            <w:r w:rsidR="001C050A">
              <w:rPr>
                <w:color w:val="000000"/>
              </w:rPr>
              <w:t>2</w:t>
            </w:r>
            <w:r w:rsidRPr="00601315">
              <w:rPr>
                <w:color w:val="000000"/>
              </w:rPr>
              <w:t xml:space="preserve"> год – </w:t>
            </w:r>
            <w:r w:rsidR="00A6688D">
              <w:rPr>
                <w:color w:val="000000"/>
              </w:rPr>
              <w:t>6</w:t>
            </w:r>
            <w:r w:rsidR="00154A99">
              <w:rPr>
                <w:color w:val="000000"/>
              </w:rPr>
              <w:t>5</w:t>
            </w:r>
            <w:r w:rsidR="004D704E">
              <w:rPr>
                <w:color w:val="000000"/>
              </w:rPr>
              <w:t>,0</w:t>
            </w:r>
            <w:r w:rsidRPr="00601315">
              <w:rPr>
                <w:color w:val="000000"/>
              </w:rPr>
              <w:t xml:space="preserve"> тыс. рублей;</w:t>
            </w:r>
          </w:p>
          <w:p w:rsidR="00BD4F9A" w:rsidRPr="00601315" w:rsidRDefault="00BD4F9A" w:rsidP="00D55E12">
            <w:pPr>
              <w:ind w:left="850"/>
              <w:jc w:val="both"/>
              <w:rPr>
                <w:color w:val="000000"/>
              </w:rPr>
            </w:pPr>
            <w:r w:rsidRPr="00601315">
              <w:rPr>
                <w:color w:val="000000"/>
              </w:rPr>
              <w:t>202</w:t>
            </w:r>
            <w:r w:rsidR="001C050A">
              <w:rPr>
                <w:color w:val="000000"/>
              </w:rPr>
              <w:t xml:space="preserve">3 </w:t>
            </w:r>
            <w:r w:rsidRPr="00601315">
              <w:rPr>
                <w:color w:val="000000"/>
              </w:rPr>
              <w:t xml:space="preserve">год – </w:t>
            </w:r>
            <w:r w:rsidR="00A6688D">
              <w:rPr>
                <w:color w:val="000000"/>
              </w:rPr>
              <w:t>65,</w:t>
            </w:r>
            <w:r w:rsidR="004538FE">
              <w:rPr>
                <w:color w:val="000000"/>
              </w:rPr>
              <w:t xml:space="preserve">0 </w:t>
            </w:r>
            <w:r w:rsidR="004538FE" w:rsidRPr="00601315">
              <w:rPr>
                <w:color w:val="000000"/>
              </w:rPr>
              <w:t>тыс.</w:t>
            </w:r>
            <w:r w:rsidRPr="00601315">
              <w:rPr>
                <w:color w:val="000000"/>
              </w:rPr>
              <w:t xml:space="preserve"> рублей;</w:t>
            </w:r>
          </w:p>
          <w:p w:rsidR="00BD4F9A" w:rsidRPr="00601315" w:rsidRDefault="00BD4F9A" w:rsidP="00D55E12">
            <w:pPr>
              <w:ind w:left="850"/>
              <w:jc w:val="both"/>
              <w:rPr>
                <w:color w:val="000000"/>
              </w:rPr>
            </w:pPr>
            <w:r w:rsidRPr="00601315">
              <w:rPr>
                <w:color w:val="000000"/>
              </w:rPr>
              <w:t>202</w:t>
            </w:r>
            <w:r w:rsidR="001C050A">
              <w:rPr>
                <w:color w:val="000000"/>
              </w:rPr>
              <w:t>4</w:t>
            </w:r>
            <w:r w:rsidRPr="00601315">
              <w:rPr>
                <w:color w:val="000000"/>
              </w:rPr>
              <w:t xml:space="preserve"> год – </w:t>
            </w:r>
            <w:r w:rsidR="00F008A2" w:rsidRPr="00601315">
              <w:rPr>
                <w:color w:val="000000"/>
              </w:rPr>
              <w:t>0,0</w:t>
            </w:r>
            <w:r w:rsidRPr="00601315">
              <w:rPr>
                <w:color w:val="000000"/>
              </w:rPr>
              <w:t xml:space="preserve"> тыс. рублей;</w:t>
            </w:r>
          </w:p>
          <w:p w:rsidR="00BD4F9A" w:rsidRPr="00601315" w:rsidRDefault="00BD4F9A" w:rsidP="00D55E12">
            <w:pPr>
              <w:ind w:left="850"/>
              <w:jc w:val="both"/>
              <w:rPr>
                <w:color w:val="000000"/>
              </w:rPr>
            </w:pPr>
            <w:r w:rsidRPr="00601315">
              <w:rPr>
                <w:color w:val="000000"/>
              </w:rPr>
              <w:t>202</w:t>
            </w:r>
            <w:r w:rsidR="001C050A">
              <w:rPr>
                <w:color w:val="000000"/>
              </w:rPr>
              <w:t>5</w:t>
            </w:r>
            <w:r w:rsidRPr="00601315">
              <w:rPr>
                <w:color w:val="000000"/>
              </w:rPr>
              <w:t xml:space="preserve"> год – </w:t>
            </w:r>
            <w:r w:rsidR="00F008A2" w:rsidRPr="00601315">
              <w:rPr>
                <w:color w:val="000000"/>
              </w:rPr>
              <w:t xml:space="preserve">0,0 </w:t>
            </w:r>
            <w:r w:rsidRPr="00601315">
              <w:rPr>
                <w:color w:val="000000"/>
              </w:rPr>
              <w:t>тыс. рублей;</w:t>
            </w:r>
          </w:p>
          <w:p w:rsidR="00BD4F9A" w:rsidRPr="00601315" w:rsidRDefault="00BD4F9A" w:rsidP="00D55E12">
            <w:pPr>
              <w:ind w:left="850"/>
              <w:jc w:val="both"/>
              <w:rPr>
                <w:color w:val="000000"/>
              </w:rPr>
            </w:pPr>
            <w:r w:rsidRPr="00601315">
              <w:rPr>
                <w:color w:val="000000"/>
              </w:rPr>
              <w:t>202</w:t>
            </w:r>
            <w:r w:rsidR="001C050A">
              <w:rPr>
                <w:color w:val="000000"/>
              </w:rPr>
              <w:t>6</w:t>
            </w:r>
            <w:r w:rsidRPr="00601315">
              <w:rPr>
                <w:color w:val="000000"/>
              </w:rPr>
              <w:t xml:space="preserve"> год – </w:t>
            </w:r>
            <w:r w:rsidR="00F008A2" w:rsidRPr="00601315">
              <w:rPr>
                <w:color w:val="000000"/>
              </w:rPr>
              <w:t xml:space="preserve">0,0 </w:t>
            </w:r>
            <w:r w:rsidRPr="00601315">
              <w:rPr>
                <w:color w:val="000000"/>
              </w:rPr>
              <w:t xml:space="preserve"> тыс. рублей;</w:t>
            </w:r>
          </w:p>
          <w:p w:rsidR="00BD4F9A" w:rsidRPr="00487AD1" w:rsidRDefault="00BD4F9A" w:rsidP="00D55E12">
            <w:pPr>
              <w:ind w:left="850"/>
              <w:jc w:val="both"/>
              <w:rPr>
                <w:color w:val="000000"/>
              </w:rPr>
            </w:pPr>
            <w:r w:rsidRPr="00601315">
              <w:rPr>
                <w:color w:val="000000"/>
              </w:rPr>
              <w:t>202</w:t>
            </w:r>
            <w:r w:rsidR="001C050A">
              <w:rPr>
                <w:color w:val="000000"/>
              </w:rPr>
              <w:t>7</w:t>
            </w:r>
            <w:r w:rsidRPr="00601315">
              <w:rPr>
                <w:color w:val="000000"/>
              </w:rPr>
              <w:t>–203</w:t>
            </w:r>
            <w:r w:rsidR="001C050A">
              <w:rPr>
                <w:color w:val="000000"/>
              </w:rPr>
              <w:t>1</w:t>
            </w:r>
            <w:r w:rsidRPr="00601315">
              <w:rPr>
                <w:color w:val="000000"/>
              </w:rPr>
              <w:t xml:space="preserve"> годы – </w:t>
            </w:r>
            <w:r w:rsidR="00F008A2" w:rsidRPr="00601315">
              <w:rPr>
                <w:color w:val="000000"/>
              </w:rPr>
              <w:t>0,0</w:t>
            </w:r>
            <w:r w:rsidRPr="00601315">
              <w:rPr>
                <w:color w:val="000000"/>
              </w:rPr>
              <w:t xml:space="preserve"> тыс. рублей;</w:t>
            </w:r>
          </w:p>
        </w:tc>
      </w:tr>
      <w:tr w:rsidR="00BD4F9A" w:rsidRPr="00487AD1" w:rsidTr="00D55E12">
        <w:tc>
          <w:tcPr>
            <w:tcW w:w="3969" w:type="dxa"/>
            <w:hideMark/>
          </w:tcPr>
          <w:p w:rsidR="00BD4F9A" w:rsidRPr="00487AD1" w:rsidRDefault="00BD4F9A" w:rsidP="00D55E12">
            <w:pPr>
              <w:tabs>
                <w:tab w:val="left" w:pos="8160"/>
              </w:tabs>
              <w:ind w:left="850"/>
              <w:jc w:val="both"/>
              <w:rPr>
                <w:color w:val="000000"/>
              </w:rPr>
            </w:pPr>
            <w:r w:rsidRPr="00487AD1">
              <w:lastRenderedPageBreak/>
              <w:t>Параметры финансового обеспечения портфеля проектов, проекта, направленных в том числе на реализацию в районе национальных проектов (программ) Российской Федерации, реализуемых в составе муниципальной программы</w:t>
            </w:r>
          </w:p>
        </w:tc>
        <w:tc>
          <w:tcPr>
            <w:tcW w:w="5103" w:type="dxa"/>
          </w:tcPr>
          <w:p w:rsidR="00BD4F9A" w:rsidRPr="00487AD1" w:rsidRDefault="00BD4F9A" w:rsidP="00D55E12">
            <w:pPr>
              <w:ind w:left="850"/>
              <w:jc w:val="center"/>
              <w:rPr>
                <w:color w:val="000000"/>
              </w:rPr>
            </w:pPr>
            <w:r w:rsidRPr="00487AD1">
              <w:rPr>
                <w:color w:val="000000"/>
              </w:rPr>
              <w:t>_</w:t>
            </w:r>
          </w:p>
        </w:tc>
      </w:tr>
    </w:tbl>
    <w:p w:rsidR="00FE408F" w:rsidRDefault="00FE408F" w:rsidP="00D55E12">
      <w:pPr>
        <w:widowControl w:val="0"/>
        <w:autoSpaceDE w:val="0"/>
        <w:autoSpaceDN w:val="0"/>
        <w:ind w:left="850"/>
      </w:pPr>
    </w:p>
    <w:p w:rsidR="00FE408F" w:rsidRDefault="00FE408F" w:rsidP="00D55E12">
      <w:pPr>
        <w:widowControl w:val="0"/>
        <w:autoSpaceDE w:val="0"/>
        <w:autoSpaceDN w:val="0"/>
        <w:ind w:left="850"/>
      </w:pPr>
      <w:r>
        <w:t xml:space="preserve">1.2. Таблицу 2 изложить в новой редакции согласно приложению </w:t>
      </w:r>
    </w:p>
    <w:p w:rsidR="00FE408F" w:rsidRDefault="00FE408F" w:rsidP="00D55E12">
      <w:pPr>
        <w:widowControl w:val="0"/>
        <w:autoSpaceDE w:val="0"/>
        <w:autoSpaceDN w:val="0"/>
        <w:ind w:left="850"/>
      </w:pPr>
    </w:p>
    <w:p w:rsidR="00FE408F" w:rsidRDefault="00A90ACD" w:rsidP="00D55E12">
      <w:pPr>
        <w:widowControl w:val="0"/>
        <w:autoSpaceDE w:val="0"/>
        <w:autoSpaceDN w:val="0"/>
        <w:ind w:left="850"/>
      </w:pPr>
      <w:r>
        <w:t xml:space="preserve">      </w:t>
      </w:r>
      <w:r w:rsidR="00FE408F">
        <w:t>2. Настоящее постановление опубликовать и разместить на официальном сайте администрации сельского поселения Покур (</w:t>
      </w:r>
      <w:proofErr w:type="gramStart"/>
      <w:r w:rsidR="00FE408F">
        <w:t>http://apokur.ru/ )</w:t>
      </w:r>
      <w:proofErr w:type="gramEnd"/>
      <w:r w:rsidR="00FE408F">
        <w:t>.</w:t>
      </w:r>
    </w:p>
    <w:p w:rsidR="00FE408F" w:rsidRDefault="00FE408F" w:rsidP="00D55E12">
      <w:pPr>
        <w:widowControl w:val="0"/>
        <w:autoSpaceDE w:val="0"/>
        <w:autoSpaceDN w:val="0"/>
        <w:ind w:left="850"/>
      </w:pPr>
    </w:p>
    <w:p w:rsidR="00FE408F" w:rsidRDefault="00A90ACD" w:rsidP="00D55E12">
      <w:pPr>
        <w:widowControl w:val="0"/>
        <w:autoSpaceDE w:val="0"/>
        <w:autoSpaceDN w:val="0"/>
        <w:ind w:left="850"/>
      </w:pPr>
      <w:r>
        <w:t xml:space="preserve">      </w:t>
      </w:r>
      <w:r w:rsidR="00FE408F">
        <w:t xml:space="preserve">3. </w:t>
      </w:r>
      <w:r w:rsidR="007E5FAD" w:rsidRPr="007E5FAD">
        <w:t>Настоящее Постановление вступает в силу после его официального опубликования (обнародования)</w:t>
      </w:r>
      <w:r w:rsidR="00FE408F">
        <w:t>.</w:t>
      </w:r>
    </w:p>
    <w:p w:rsidR="00FE408F" w:rsidRDefault="00FE408F" w:rsidP="00D55E12">
      <w:pPr>
        <w:widowControl w:val="0"/>
        <w:autoSpaceDE w:val="0"/>
        <w:autoSpaceDN w:val="0"/>
        <w:ind w:left="850"/>
      </w:pPr>
      <w:r>
        <w:t xml:space="preserve">           </w:t>
      </w:r>
    </w:p>
    <w:p w:rsidR="00FE408F" w:rsidRDefault="00A90ACD" w:rsidP="00D55E12">
      <w:pPr>
        <w:widowControl w:val="0"/>
        <w:autoSpaceDE w:val="0"/>
        <w:autoSpaceDN w:val="0"/>
        <w:ind w:left="850"/>
      </w:pPr>
      <w:r>
        <w:t xml:space="preserve">      </w:t>
      </w:r>
      <w:r w:rsidR="00FE408F">
        <w:t>4. Контроль за выполнением настоящего постановления оставляю за собой.</w:t>
      </w:r>
    </w:p>
    <w:p w:rsidR="00FE408F" w:rsidRDefault="00FE408F" w:rsidP="00D55E12">
      <w:pPr>
        <w:widowControl w:val="0"/>
        <w:autoSpaceDE w:val="0"/>
        <w:autoSpaceDN w:val="0"/>
        <w:ind w:left="850"/>
      </w:pPr>
    </w:p>
    <w:p w:rsidR="00FE408F" w:rsidRDefault="00FE408F" w:rsidP="00D55E12">
      <w:pPr>
        <w:widowControl w:val="0"/>
        <w:autoSpaceDE w:val="0"/>
        <w:autoSpaceDN w:val="0"/>
        <w:ind w:left="850"/>
      </w:pPr>
    </w:p>
    <w:p w:rsidR="00FE408F" w:rsidRDefault="00FE408F" w:rsidP="00D55E12">
      <w:pPr>
        <w:widowControl w:val="0"/>
        <w:autoSpaceDE w:val="0"/>
        <w:autoSpaceDN w:val="0"/>
        <w:ind w:left="850"/>
      </w:pPr>
    </w:p>
    <w:p w:rsidR="00FE408F" w:rsidRDefault="00FE408F" w:rsidP="00D55E12">
      <w:pPr>
        <w:widowControl w:val="0"/>
        <w:autoSpaceDE w:val="0"/>
        <w:autoSpaceDN w:val="0"/>
        <w:ind w:left="850"/>
      </w:pPr>
    </w:p>
    <w:p w:rsidR="00FE408F" w:rsidRDefault="00FE408F" w:rsidP="00D55E12">
      <w:pPr>
        <w:widowControl w:val="0"/>
        <w:autoSpaceDE w:val="0"/>
        <w:autoSpaceDN w:val="0"/>
        <w:ind w:left="850"/>
      </w:pPr>
    </w:p>
    <w:p w:rsidR="00FE408F" w:rsidRDefault="00FE408F" w:rsidP="00D55E12">
      <w:pPr>
        <w:widowControl w:val="0"/>
        <w:autoSpaceDE w:val="0"/>
        <w:autoSpaceDN w:val="0"/>
        <w:ind w:left="850"/>
      </w:pPr>
      <w:r>
        <w:t xml:space="preserve"> </w:t>
      </w:r>
    </w:p>
    <w:p w:rsidR="0058438A" w:rsidRDefault="0058438A" w:rsidP="00D55E12">
      <w:pPr>
        <w:widowControl w:val="0"/>
        <w:autoSpaceDE w:val="0"/>
        <w:autoSpaceDN w:val="0"/>
        <w:ind w:left="850"/>
      </w:pPr>
      <w:r>
        <w:t xml:space="preserve">Исполняющий обязанности </w:t>
      </w:r>
    </w:p>
    <w:p w:rsidR="00A6688D" w:rsidRDefault="0058438A" w:rsidP="00D55E12">
      <w:pPr>
        <w:widowControl w:val="0"/>
        <w:autoSpaceDE w:val="0"/>
        <w:autoSpaceDN w:val="0"/>
        <w:ind w:left="850"/>
        <w:sectPr w:rsidR="00A6688D" w:rsidSect="00FC5349">
          <w:headerReference w:type="default" r:id="rId9"/>
          <w:pgSz w:w="11906" w:h="16838"/>
          <w:pgMar w:top="1276" w:right="1134" w:bottom="567" w:left="851" w:header="709" w:footer="709" w:gutter="0"/>
          <w:cols w:space="708"/>
          <w:docGrid w:linePitch="360"/>
        </w:sectPr>
      </w:pPr>
      <w:r>
        <w:t>главы</w:t>
      </w:r>
      <w:r w:rsidR="00FE408F">
        <w:t xml:space="preserve"> сельского поселения </w:t>
      </w:r>
      <w:r w:rsidR="00D55E12">
        <w:t xml:space="preserve">Покур                     </w:t>
      </w:r>
      <w:r w:rsidR="00FE408F">
        <w:t xml:space="preserve">   </w:t>
      </w:r>
      <w:r w:rsidR="00B06B18">
        <w:t xml:space="preserve">      </w:t>
      </w:r>
      <w:r>
        <w:t xml:space="preserve">     </w:t>
      </w:r>
      <w:r w:rsidR="00B06B18">
        <w:t xml:space="preserve">       </w:t>
      </w:r>
      <w:r>
        <w:t>Ю.Г. Созонюк</w:t>
      </w:r>
    </w:p>
    <w:p w:rsidR="00F008A2" w:rsidRDefault="00F008A2" w:rsidP="00C156A2">
      <w:pPr>
        <w:widowControl w:val="0"/>
        <w:autoSpaceDE w:val="0"/>
        <w:autoSpaceDN w:val="0"/>
      </w:pPr>
    </w:p>
    <w:p w:rsidR="00BF5AAA" w:rsidRPr="004F4362" w:rsidRDefault="004F4362" w:rsidP="004F4362">
      <w:pPr>
        <w:widowControl w:val="0"/>
        <w:tabs>
          <w:tab w:val="left" w:pos="9498"/>
        </w:tabs>
        <w:autoSpaceDE w:val="0"/>
        <w:autoSpaceDN w:val="0"/>
        <w:adjustRightInd w:val="0"/>
        <w:ind w:left="9639"/>
        <w:jc w:val="right"/>
      </w:pPr>
      <w:r>
        <w:t>Таблица 2</w:t>
      </w:r>
    </w:p>
    <w:p w:rsidR="000D745A" w:rsidRPr="00C156A2" w:rsidRDefault="000D745A" w:rsidP="00BF5AAA">
      <w:pPr>
        <w:widowControl w:val="0"/>
        <w:autoSpaceDE w:val="0"/>
        <w:autoSpaceDN w:val="0"/>
        <w:adjustRightInd w:val="0"/>
        <w:jc w:val="center"/>
        <w:rPr>
          <w:b/>
          <w:sz w:val="16"/>
          <w:szCs w:val="16"/>
        </w:rPr>
      </w:pPr>
    </w:p>
    <w:p w:rsidR="004F4362" w:rsidRPr="00C156A2" w:rsidRDefault="004538FE" w:rsidP="004F4362">
      <w:pPr>
        <w:jc w:val="center"/>
        <w:rPr>
          <w:b/>
          <w:sz w:val="22"/>
          <w:szCs w:val="22"/>
        </w:rPr>
      </w:pPr>
      <w:r w:rsidRPr="00C156A2">
        <w:rPr>
          <w:b/>
          <w:sz w:val="22"/>
          <w:szCs w:val="22"/>
        </w:rPr>
        <w:t>Перечень основных</w:t>
      </w:r>
      <w:r w:rsidR="004F4362" w:rsidRPr="00C156A2">
        <w:rPr>
          <w:b/>
          <w:sz w:val="22"/>
          <w:szCs w:val="22"/>
        </w:rPr>
        <w:t xml:space="preserve"> </w:t>
      </w:r>
      <w:r w:rsidR="00BF5AAA" w:rsidRPr="00C156A2">
        <w:rPr>
          <w:b/>
          <w:sz w:val="22"/>
          <w:szCs w:val="22"/>
        </w:rPr>
        <w:t>мероприятий</w:t>
      </w:r>
      <w:r w:rsidR="004F4362" w:rsidRPr="00C156A2">
        <w:rPr>
          <w:b/>
          <w:sz w:val="22"/>
          <w:szCs w:val="22"/>
        </w:rPr>
        <w:t xml:space="preserve"> </w:t>
      </w:r>
      <w:r w:rsidR="00BF5AAA" w:rsidRPr="00C156A2">
        <w:rPr>
          <w:b/>
          <w:sz w:val="22"/>
          <w:szCs w:val="22"/>
        </w:rPr>
        <w:t xml:space="preserve">муниципальной программы </w:t>
      </w:r>
    </w:p>
    <w:p w:rsidR="00207766" w:rsidRPr="00C156A2" w:rsidRDefault="00207766" w:rsidP="009E3154">
      <w:pPr>
        <w:jc w:val="center"/>
        <w:rPr>
          <w:b/>
          <w:sz w:val="16"/>
          <w:szCs w:val="16"/>
        </w:rPr>
      </w:pPr>
    </w:p>
    <w:tbl>
      <w:tblPr>
        <w:tblpPr w:leftFromText="180" w:rightFromText="180" w:vertAnchor="text" w:tblpY="1"/>
        <w:tblOverlap w:val="never"/>
        <w:tblW w:w="1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246"/>
        <w:gridCol w:w="1454"/>
        <w:gridCol w:w="1064"/>
        <w:gridCol w:w="1207"/>
        <w:gridCol w:w="913"/>
        <w:gridCol w:w="646"/>
        <w:gridCol w:w="1212"/>
        <w:gridCol w:w="932"/>
        <w:gridCol w:w="928"/>
        <w:gridCol w:w="755"/>
        <w:gridCol w:w="967"/>
        <w:gridCol w:w="672"/>
      </w:tblGrid>
      <w:tr w:rsidR="00917C3B" w:rsidRPr="00C156A2" w:rsidTr="0007375E">
        <w:trPr>
          <w:trHeight w:val="144"/>
        </w:trPr>
        <w:tc>
          <w:tcPr>
            <w:tcW w:w="658" w:type="dxa"/>
            <w:vMerge w:val="restart"/>
            <w:hideMark/>
          </w:tcPr>
          <w:p w:rsidR="00917C3B" w:rsidRPr="00C156A2" w:rsidRDefault="00702881" w:rsidP="00154AAE">
            <w:pPr>
              <w:jc w:val="center"/>
              <w:rPr>
                <w:b/>
                <w:sz w:val="16"/>
                <w:szCs w:val="16"/>
              </w:rPr>
            </w:pPr>
            <w:r w:rsidRPr="00C156A2">
              <w:rPr>
                <w:b/>
                <w:sz w:val="16"/>
                <w:szCs w:val="16"/>
              </w:rPr>
              <w:t>Номер основного мероприятия</w:t>
            </w:r>
          </w:p>
        </w:tc>
        <w:tc>
          <w:tcPr>
            <w:tcW w:w="2246" w:type="dxa"/>
            <w:vMerge w:val="restart"/>
            <w:hideMark/>
          </w:tcPr>
          <w:p w:rsidR="00917C3B" w:rsidRPr="00C156A2" w:rsidRDefault="00702881" w:rsidP="00154AAE">
            <w:pPr>
              <w:jc w:val="center"/>
              <w:rPr>
                <w:b/>
                <w:sz w:val="16"/>
                <w:szCs w:val="16"/>
              </w:rPr>
            </w:pPr>
            <w:r w:rsidRPr="00C156A2">
              <w:rPr>
                <w:b/>
                <w:sz w:val="16"/>
                <w:szCs w:val="16"/>
              </w:rPr>
              <w:t>Основные мероприятия муниципальной программы (их связь с целевыми показателями муниципальной программы)</w:t>
            </w:r>
          </w:p>
        </w:tc>
        <w:tc>
          <w:tcPr>
            <w:tcW w:w="1454" w:type="dxa"/>
            <w:vMerge w:val="restart"/>
            <w:hideMark/>
          </w:tcPr>
          <w:p w:rsidR="00917C3B" w:rsidRPr="00C156A2" w:rsidRDefault="00917C3B" w:rsidP="00154AAE">
            <w:pPr>
              <w:jc w:val="center"/>
              <w:rPr>
                <w:b/>
                <w:sz w:val="16"/>
                <w:szCs w:val="16"/>
              </w:rPr>
            </w:pPr>
            <w:r w:rsidRPr="00C156A2">
              <w:rPr>
                <w:b/>
                <w:sz w:val="16"/>
                <w:szCs w:val="16"/>
              </w:rPr>
              <w:t>Ответственный</w:t>
            </w:r>
          </w:p>
          <w:p w:rsidR="00917C3B" w:rsidRPr="00C156A2" w:rsidRDefault="00917C3B" w:rsidP="00154AAE">
            <w:pPr>
              <w:jc w:val="center"/>
              <w:rPr>
                <w:b/>
                <w:sz w:val="16"/>
                <w:szCs w:val="16"/>
              </w:rPr>
            </w:pPr>
            <w:r w:rsidRPr="00C156A2">
              <w:rPr>
                <w:b/>
                <w:sz w:val="16"/>
                <w:szCs w:val="16"/>
              </w:rPr>
              <w:t>исполнитель/</w:t>
            </w:r>
          </w:p>
          <w:p w:rsidR="00917C3B" w:rsidRPr="00C156A2" w:rsidRDefault="00917C3B" w:rsidP="00154AAE">
            <w:pPr>
              <w:jc w:val="center"/>
              <w:rPr>
                <w:b/>
                <w:sz w:val="16"/>
                <w:szCs w:val="16"/>
              </w:rPr>
            </w:pPr>
            <w:r w:rsidRPr="00C156A2">
              <w:rPr>
                <w:b/>
                <w:sz w:val="16"/>
                <w:szCs w:val="16"/>
              </w:rPr>
              <w:t>соисполнитель</w:t>
            </w:r>
          </w:p>
        </w:tc>
        <w:tc>
          <w:tcPr>
            <w:tcW w:w="1064" w:type="dxa"/>
            <w:vMerge w:val="restart"/>
            <w:hideMark/>
          </w:tcPr>
          <w:p w:rsidR="00917C3B" w:rsidRPr="00C156A2" w:rsidRDefault="00917C3B" w:rsidP="00154AAE">
            <w:pPr>
              <w:jc w:val="center"/>
              <w:rPr>
                <w:b/>
                <w:sz w:val="16"/>
                <w:szCs w:val="16"/>
              </w:rPr>
            </w:pPr>
            <w:r w:rsidRPr="00C156A2">
              <w:rPr>
                <w:b/>
                <w:sz w:val="16"/>
                <w:szCs w:val="16"/>
              </w:rPr>
              <w:t>Источники</w:t>
            </w:r>
          </w:p>
          <w:p w:rsidR="00917C3B" w:rsidRPr="00C156A2" w:rsidRDefault="00917C3B" w:rsidP="00154AAE">
            <w:pPr>
              <w:jc w:val="center"/>
              <w:rPr>
                <w:b/>
                <w:sz w:val="16"/>
                <w:szCs w:val="16"/>
              </w:rPr>
            </w:pPr>
            <w:proofErr w:type="spellStart"/>
            <w:r w:rsidRPr="00C156A2">
              <w:rPr>
                <w:b/>
                <w:sz w:val="16"/>
                <w:szCs w:val="16"/>
              </w:rPr>
              <w:t>финан</w:t>
            </w:r>
            <w:proofErr w:type="spellEnd"/>
          </w:p>
          <w:p w:rsidR="00917C3B" w:rsidRPr="00C156A2" w:rsidRDefault="00917C3B" w:rsidP="00154AAE">
            <w:pPr>
              <w:jc w:val="center"/>
              <w:rPr>
                <w:b/>
                <w:sz w:val="16"/>
                <w:szCs w:val="16"/>
              </w:rPr>
            </w:pPr>
            <w:proofErr w:type="spellStart"/>
            <w:r w:rsidRPr="00C156A2">
              <w:rPr>
                <w:b/>
                <w:sz w:val="16"/>
                <w:szCs w:val="16"/>
              </w:rPr>
              <w:t>сирова</w:t>
            </w:r>
            <w:proofErr w:type="spellEnd"/>
          </w:p>
          <w:p w:rsidR="00917C3B" w:rsidRPr="00C156A2" w:rsidRDefault="00917C3B" w:rsidP="00154AAE">
            <w:pPr>
              <w:jc w:val="center"/>
              <w:rPr>
                <w:b/>
                <w:sz w:val="16"/>
                <w:szCs w:val="16"/>
              </w:rPr>
            </w:pPr>
            <w:proofErr w:type="spellStart"/>
            <w:r w:rsidRPr="00C156A2">
              <w:rPr>
                <w:b/>
                <w:sz w:val="16"/>
                <w:szCs w:val="16"/>
              </w:rPr>
              <w:t>ния</w:t>
            </w:r>
            <w:proofErr w:type="spellEnd"/>
          </w:p>
        </w:tc>
        <w:tc>
          <w:tcPr>
            <w:tcW w:w="8232" w:type="dxa"/>
            <w:gridSpan w:val="9"/>
            <w:hideMark/>
          </w:tcPr>
          <w:p w:rsidR="00917C3B" w:rsidRPr="00C156A2" w:rsidRDefault="00917C3B" w:rsidP="00154AAE">
            <w:pPr>
              <w:jc w:val="center"/>
              <w:rPr>
                <w:b/>
                <w:sz w:val="16"/>
                <w:szCs w:val="16"/>
              </w:rPr>
            </w:pPr>
            <w:r w:rsidRPr="00C156A2">
              <w:rPr>
                <w:b/>
                <w:sz w:val="16"/>
                <w:szCs w:val="16"/>
              </w:rPr>
              <w:t>Финансовые затраты на реализацию (тыс. рублей)</w:t>
            </w:r>
          </w:p>
        </w:tc>
      </w:tr>
      <w:tr w:rsidR="00917C3B" w:rsidRPr="00C156A2" w:rsidTr="0007375E">
        <w:trPr>
          <w:trHeight w:val="144"/>
        </w:trPr>
        <w:tc>
          <w:tcPr>
            <w:tcW w:w="658" w:type="dxa"/>
            <w:vMerge/>
            <w:hideMark/>
          </w:tcPr>
          <w:p w:rsidR="00917C3B" w:rsidRPr="00C156A2" w:rsidRDefault="00917C3B" w:rsidP="00154AAE">
            <w:pPr>
              <w:jc w:val="center"/>
              <w:rPr>
                <w:b/>
                <w:sz w:val="16"/>
                <w:szCs w:val="16"/>
              </w:rPr>
            </w:pPr>
          </w:p>
        </w:tc>
        <w:tc>
          <w:tcPr>
            <w:tcW w:w="2246" w:type="dxa"/>
            <w:vMerge/>
            <w:hideMark/>
          </w:tcPr>
          <w:p w:rsidR="00917C3B" w:rsidRPr="00C156A2" w:rsidRDefault="00917C3B" w:rsidP="00154AAE">
            <w:pPr>
              <w:jc w:val="center"/>
              <w:rPr>
                <w:b/>
                <w:sz w:val="16"/>
                <w:szCs w:val="16"/>
              </w:rPr>
            </w:pPr>
          </w:p>
        </w:tc>
        <w:tc>
          <w:tcPr>
            <w:tcW w:w="1454" w:type="dxa"/>
            <w:vMerge/>
            <w:hideMark/>
          </w:tcPr>
          <w:p w:rsidR="00917C3B" w:rsidRPr="00C156A2" w:rsidRDefault="00917C3B" w:rsidP="00154AAE">
            <w:pPr>
              <w:jc w:val="center"/>
              <w:rPr>
                <w:b/>
                <w:sz w:val="16"/>
                <w:szCs w:val="16"/>
              </w:rPr>
            </w:pPr>
          </w:p>
        </w:tc>
        <w:tc>
          <w:tcPr>
            <w:tcW w:w="1064" w:type="dxa"/>
            <w:vMerge/>
            <w:hideMark/>
          </w:tcPr>
          <w:p w:rsidR="00917C3B" w:rsidRPr="00C156A2" w:rsidRDefault="00917C3B" w:rsidP="00154AAE">
            <w:pPr>
              <w:jc w:val="center"/>
              <w:rPr>
                <w:b/>
                <w:sz w:val="16"/>
                <w:szCs w:val="16"/>
              </w:rPr>
            </w:pPr>
          </w:p>
        </w:tc>
        <w:tc>
          <w:tcPr>
            <w:tcW w:w="1207" w:type="dxa"/>
            <w:vMerge w:val="restart"/>
            <w:hideMark/>
          </w:tcPr>
          <w:p w:rsidR="00917C3B" w:rsidRPr="00C156A2" w:rsidRDefault="00917C3B" w:rsidP="00154AAE">
            <w:pPr>
              <w:jc w:val="center"/>
              <w:rPr>
                <w:b/>
                <w:sz w:val="16"/>
                <w:szCs w:val="16"/>
              </w:rPr>
            </w:pPr>
            <w:r w:rsidRPr="00C156A2">
              <w:rPr>
                <w:b/>
                <w:sz w:val="16"/>
                <w:szCs w:val="16"/>
              </w:rPr>
              <w:t>всего</w:t>
            </w:r>
          </w:p>
        </w:tc>
        <w:tc>
          <w:tcPr>
            <w:tcW w:w="7025" w:type="dxa"/>
            <w:gridSpan w:val="8"/>
            <w:hideMark/>
          </w:tcPr>
          <w:p w:rsidR="00917C3B" w:rsidRPr="00C156A2" w:rsidRDefault="00917C3B" w:rsidP="00154AAE">
            <w:pPr>
              <w:jc w:val="center"/>
              <w:rPr>
                <w:b/>
                <w:sz w:val="16"/>
                <w:szCs w:val="16"/>
              </w:rPr>
            </w:pPr>
            <w:r w:rsidRPr="00C156A2">
              <w:rPr>
                <w:b/>
                <w:sz w:val="16"/>
                <w:szCs w:val="16"/>
              </w:rPr>
              <w:t>в том числе:</w:t>
            </w:r>
          </w:p>
        </w:tc>
      </w:tr>
      <w:tr w:rsidR="00154AAE" w:rsidRPr="00C156A2" w:rsidTr="0056333B">
        <w:trPr>
          <w:trHeight w:val="144"/>
        </w:trPr>
        <w:tc>
          <w:tcPr>
            <w:tcW w:w="658" w:type="dxa"/>
            <w:vMerge/>
            <w:hideMark/>
          </w:tcPr>
          <w:p w:rsidR="001C050A" w:rsidRPr="00C156A2" w:rsidRDefault="001C050A" w:rsidP="00154AAE">
            <w:pPr>
              <w:jc w:val="center"/>
              <w:rPr>
                <w:b/>
                <w:sz w:val="16"/>
                <w:szCs w:val="16"/>
              </w:rPr>
            </w:pPr>
          </w:p>
        </w:tc>
        <w:tc>
          <w:tcPr>
            <w:tcW w:w="2246" w:type="dxa"/>
            <w:vMerge/>
            <w:hideMark/>
          </w:tcPr>
          <w:p w:rsidR="001C050A" w:rsidRPr="00C156A2" w:rsidRDefault="001C050A" w:rsidP="00154AAE">
            <w:pPr>
              <w:jc w:val="center"/>
              <w:rPr>
                <w:b/>
                <w:sz w:val="16"/>
                <w:szCs w:val="16"/>
              </w:rPr>
            </w:pPr>
          </w:p>
        </w:tc>
        <w:tc>
          <w:tcPr>
            <w:tcW w:w="1454" w:type="dxa"/>
            <w:vMerge/>
            <w:hideMark/>
          </w:tcPr>
          <w:p w:rsidR="001C050A" w:rsidRPr="00C156A2" w:rsidRDefault="001C050A" w:rsidP="00154AAE">
            <w:pPr>
              <w:jc w:val="center"/>
              <w:rPr>
                <w:b/>
                <w:sz w:val="16"/>
                <w:szCs w:val="16"/>
              </w:rPr>
            </w:pPr>
          </w:p>
        </w:tc>
        <w:tc>
          <w:tcPr>
            <w:tcW w:w="1064" w:type="dxa"/>
            <w:vMerge/>
            <w:hideMark/>
          </w:tcPr>
          <w:p w:rsidR="001C050A" w:rsidRPr="00C156A2" w:rsidRDefault="001C050A" w:rsidP="00154AAE">
            <w:pPr>
              <w:jc w:val="center"/>
              <w:rPr>
                <w:b/>
                <w:sz w:val="16"/>
                <w:szCs w:val="16"/>
              </w:rPr>
            </w:pPr>
          </w:p>
        </w:tc>
        <w:tc>
          <w:tcPr>
            <w:tcW w:w="1207" w:type="dxa"/>
            <w:vMerge/>
            <w:hideMark/>
          </w:tcPr>
          <w:p w:rsidR="001C050A" w:rsidRPr="00C156A2" w:rsidRDefault="001C050A" w:rsidP="00154AAE">
            <w:pPr>
              <w:jc w:val="center"/>
              <w:rPr>
                <w:b/>
                <w:sz w:val="16"/>
                <w:szCs w:val="16"/>
              </w:rPr>
            </w:pPr>
          </w:p>
        </w:tc>
        <w:tc>
          <w:tcPr>
            <w:tcW w:w="913" w:type="dxa"/>
            <w:hideMark/>
          </w:tcPr>
          <w:p w:rsidR="001C050A" w:rsidRPr="00C156A2" w:rsidRDefault="001C050A" w:rsidP="00154AAE">
            <w:pPr>
              <w:autoSpaceDE w:val="0"/>
              <w:autoSpaceDN w:val="0"/>
              <w:adjustRightInd w:val="0"/>
              <w:jc w:val="center"/>
              <w:rPr>
                <w:b/>
                <w:sz w:val="16"/>
                <w:szCs w:val="16"/>
              </w:rPr>
            </w:pPr>
            <w:r w:rsidRPr="00C156A2">
              <w:rPr>
                <w:b/>
                <w:sz w:val="16"/>
                <w:szCs w:val="16"/>
              </w:rPr>
              <w:t>2020г.</w:t>
            </w:r>
          </w:p>
        </w:tc>
        <w:tc>
          <w:tcPr>
            <w:tcW w:w="646" w:type="dxa"/>
            <w:hideMark/>
          </w:tcPr>
          <w:p w:rsidR="001C050A" w:rsidRPr="00C156A2" w:rsidRDefault="001C050A" w:rsidP="00154AAE">
            <w:pPr>
              <w:autoSpaceDE w:val="0"/>
              <w:autoSpaceDN w:val="0"/>
              <w:adjustRightInd w:val="0"/>
              <w:jc w:val="center"/>
              <w:rPr>
                <w:b/>
                <w:sz w:val="16"/>
                <w:szCs w:val="16"/>
              </w:rPr>
            </w:pPr>
            <w:r w:rsidRPr="00C156A2">
              <w:rPr>
                <w:b/>
                <w:sz w:val="16"/>
                <w:szCs w:val="16"/>
              </w:rPr>
              <w:t>2021г.</w:t>
            </w:r>
          </w:p>
        </w:tc>
        <w:tc>
          <w:tcPr>
            <w:tcW w:w="1212" w:type="dxa"/>
            <w:hideMark/>
          </w:tcPr>
          <w:p w:rsidR="001C050A" w:rsidRPr="00C156A2" w:rsidRDefault="001C050A" w:rsidP="00154AAE">
            <w:pPr>
              <w:autoSpaceDE w:val="0"/>
              <w:autoSpaceDN w:val="0"/>
              <w:adjustRightInd w:val="0"/>
              <w:jc w:val="center"/>
              <w:rPr>
                <w:b/>
                <w:sz w:val="16"/>
                <w:szCs w:val="16"/>
              </w:rPr>
            </w:pPr>
            <w:r w:rsidRPr="00C156A2">
              <w:rPr>
                <w:b/>
                <w:sz w:val="16"/>
                <w:szCs w:val="16"/>
              </w:rPr>
              <w:t>2022г.</w:t>
            </w:r>
          </w:p>
        </w:tc>
        <w:tc>
          <w:tcPr>
            <w:tcW w:w="932" w:type="dxa"/>
            <w:hideMark/>
          </w:tcPr>
          <w:p w:rsidR="001C050A" w:rsidRPr="00C156A2" w:rsidRDefault="001C050A" w:rsidP="00154AAE">
            <w:pPr>
              <w:autoSpaceDE w:val="0"/>
              <w:autoSpaceDN w:val="0"/>
              <w:adjustRightInd w:val="0"/>
              <w:jc w:val="center"/>
              <w:rPr>
                <w:b/>
                <w:sz w:val="16"/>
                <w:szCs w:val="16"/>
              </w:rPr>
            </w:pPr>
            <w:r w:rsidRPr="00C156A2">
              <w:rPr>
                <w:b/>
                <w:sz w:val="16"/>
                <w:szCs w:val="16"/>
              </w:rPr>
              <w:t>2023г.</w:t>
            </w:r>
          </w:p>
        </w:tc>
        <w:tc>
          <w:tcPr>
            <w:tcW w:w="928" w:type="dxa"/>
            <w:hideMark/>
          </w:tcPr>
          <w:p w:rsidR="001C050A" w:rsidRPr="00C156A2" w:rsidRDefault="001C050A" w:rsidP="00154AAE">
            <w:pPr>
              <w:jc w:val="center"/>
              <w:rPr>
                <w:b/>
                <w:sz w:val="16"/>
                <w:szCs w:val="16"/>
              </w:rPr>
            </w:pPr>
            <w:r w:rsidRPr="00C156A2">
              <w:rPr>
                <w:b/>
                <w:sz w:val="16"/>
                <w:szCs w:val="16"/>
              </w:rPr>
              <w:t>2024г.</w:t>
            </w:r>
          </w:p>
        </w:tc>
        <w:tc>
          <w:tcPr>
            <w:tcW w:w="755" w:type="dxa"/>
            <w:hideMark/>
          </w:tcPr>
          <w:p w:rsidR="001C050A" w:rsidRPr="00C156A2" w:rsidRDefault="001C050A" w:rsidP="00154AAE">
            <w:pPr>
              <w:jc w:val="center"/>
              <w:rPr>
                <w:b/>
                <w:sz w:val="16"/>
                <w:szCs w:val="16"/>
              </w:rPr>
            </w:pPr>
            <w:r w:rsidRPr="00C156A2">
              <w:rPr>
                <w:b/>
                <w:sz w:val="16"/>
                <w:szCs w:val="16"/>
              </w:rPr>
              <w:t>2025г.</w:t>
            </w:r>
          </w:p>
        </w:tc>
        <w:tc>
          <w:tcPr>
            <w:tcW w:w="967" w:type="dxa"/>
          </w:tcPr>
          <w:p w:rsidR="001C050A" w:rsidRPr="00C156A2" w:rsidRDefault="001C050A" w:rsidP="00154AAE">
            <w:pPr>
              <w:jc w:val="center"/>
              <w:rPr>
                <w:b/>
                <w:sz w:val="16"/>
                <w:szCs w:val="16"/>
              </w:rPr>
            </w:pPr>
            <w:r w:rsidRPr="00C156A2">
              <w:rPr>
                <w:b/>
                <w:sz w:val="16"/>
                <w:szCs w:val="16"/>
              </w:rPr>
              <w:t>2026г.</w:t>
            </w:r>
          </w:p>
        </w:tc>
        <w:tc>
          <w:tcPr>
            <w:tcW w:w="672" w:type="dxa"/>
          </w:tcPr>
          <w:p w:rsidR="001C050A" w:rsidRPr="00C156A2" w:rsidRDefault="001C050A" w:rsidP="00154AAE">
            <w:pPr>
              <w:jc w:val="center"/>
              <w:rPr>
                <w:b/>
                <w:sz w:val="16"/>
                <w:szCs w:val="16"/>
              </w:rPr>
            </w:pPr>
            <w:r w:rsidRPr="00C156A2">
              <w:rPr>
                <w:b/>
                <w:sz w:val="16"/>
                <w:szCs w:val="16"/>
              </w:rPr>
              <w:t>2027</w:t>
            </w:r>
          </w:p>
          <w:p w:rsidR="001C050A" w:rsidRPr="00C156A2" w:rsidRDefault="001C050A" w:rsidP="00154AAE">
            <w:pPr>
              <w:jc w:val="center"/>
              <w:rPr>
                <w:b/>
                <w:sz w:val="16"/>
                <w:szCs w:val="16"/>
              </w:rPr>
            </w:pPr>
            <w:r w:rsidRPr="00C156A2">
              <w:rPr>
                <w:b/>
                <w:sz w:val="16"/>
                <w:szCs w:val="16"/>
              </w:rPr>
              <w:t>−2031г.</w:t>
            </w:r>
          </w:p>
        </w:tc>
      </w:tr>
      <w:tr w:rsidR="00154AAE" w:rsidRPr="00C156A2" w:rsidTr="0056333B">
        <w:trPr>
          <w:trHeight w:val="144"/>
        </w:trPr>
        <w:tc>
          <w:tcPr>
            <w:tcW w:w="658" w:type="dxa"/>
            <w:noWrap/>
            <w:hideMark/>
          </w:tcPr>
          <w:p w:rsidR="00917C3B" w:rsidRPr="00C156A2" w:rsidRDefault="00917C3B" w:rsidP="00154AAE">
            <w:pPr>
              <w:jc w:val="center"/>
              <w:rPr>
                <w:b/>
                <w:sz w:val="16"/>
                <w:szCs w:val="16"/>
              </w:rPr>
            </w:pPr>
            <w:r w:rsidRPr="00C156A2">
              <w:rPr>
                <w:b/>
                <w:sz w:val="16"/>
                <w:szCs w:val="16"/>
              </w:rPr>
              <w:t>1</w:t>
            </w:r>
          </w:p>
        </w:tc>
        <w:tc>
          <w:tcPr>
            <w:tcW w:w="2246" w:type="dxa"/>
            <w:noWrap/>
            <w:hideMark/>
          </w:tcPr>
          <w:p w:rsidR="00917C3B" w:rsidRPr="00C156A2" w:rsidRDefault="00917C3B" w:rsidP="00154AAE">
            <w:pPr>
              <w:jc w:val="center"/>
              <w:rPr>
                <w:b/>
                <w:sz w:val="16"/>
                <w:szCs w:val="16"/>
              </w:rPr>
            </w:pPr>
            <w:r w:rsidRPr="00C156A2">
              <w:rPr>
                <w:b/>
                <w:sz w:val="16"/>
                <w:szCs w:val="16"/>
              </w:rPr>
              <w:t>2</w:t>
            </w:r>
          </w:p>
        </w:tc>
        <w:tc>
          <w:tcPr>
            <w:tcW w:w="1454" w:type="dxa"/>
            <w:noWrap/>
            <w:hideMark/>
          </w:tcPr>
          <w:p w:rsidR="00917C3B" w:rsidRPr="00C156A2" w:rsidRDefault="00917C3B" w:rsidP="00154AAE">
            <w:pPr>
              <w:jc w:val="center"/>
              <w:rPr>
                <w:b/>
                <w:sz w:val="16"/>
                <w:szCs w:val="16"/>
              </w:rPr>
            </w:pPr>
            <w:r w:rsidRPr="00C156A2">
              <w:rPr>
                <w:b/>
                <w:sz w:val="16"/>
                <w:szCs w:val="16"/>
              </w:rPr>
              <w:t>3</w:t>
            </w:r>
          </w:p>
        </w:tc>
        <w:tc>
          <w:tcPr>
            <w:tcW w:w="1064" w:type="dxa"/>
            <w:noWrap/>
            <w:hideMark/>
          </w:tcPr>
          <w:p w:rsidR="00917C3B" w:rsidRPr="00C156A2" w:rsidRDefault="00917C3B" w:rsidP="00154AAE">
            <w:pPr>
              <w:jc w:val="center"/>
              <w:rPr>
                <w:b/>
                <w:sz w:val="16"/>
                <w:szCs w:val="16"/>
              </w:rPr>
            </w:pPr>
            <w:r w:rsidRPr="00C156A2">
              <w:rPr>
                <w:b/>
                <w:sz w:val="16"/>
                <w:szCs w:val="16"/>
              </w:rPr>
              <w:t>4</w:t>
            </w:r>
          </w:p>
        </w:tc>
        <w:tc>
          <w:tcPr>
            <w:tcW w:w="1207" w:type="dxa"/>
            <w:noWrap/>
            <w:hideMark/>
          </w:tcPr>
          <w:p w:rsidR="00917C3B" w:rsidRPr="00C156A2" w:rsidRDefault="00917C3B" w:rsidP="00154AAE">
            <w:pPr>
              <w:jc w:val="center"/>
              <w:rPr>
                <w:b/>
                <w:sz w:val="16"/>
                <w:szCs w:val="16"/>
              </w:rPr>
            </w:pPr>
            <w:r w:rsidRPr="00C156A2">
              <w:rPr>
                <w:b/>
                <w:sz w:val="16"/>
                <w:szCs w:val="16"/>
              </w:rPr>
              <w:t>5</w:t>
            </w:r>
          </w:p>
        </w:tc>
        <w:tc>
          <w:tcPr>
            <w:tcW w:w="913" w:type="dxa"/>
            <w:noWrap/>
            <w:hideMark/>
          </w:tcPr>
          <w:p w:rsidR="00917C3B" w:rsidRPr="00C156A2" w:rsidRDefault="00917C3B" w:rsidP="00154AAE">
            <w:pPr>
              <w:jc w:val="center"/>
              <w:rPr>
                <w:b/>
                <w:color w:val="FF0000"/>
                <w:sz w:val="16"/>
                <w:szCs w:val="16"/>
              </w:rPr>
            </w:pPr>
            <w:r w:rsidRPr="00C156A2">
              <w:rPr>
                <w:b/>
                <w:sz w:val="16"/>
                <w:szCs w:val="16"/>
              </w:rPr>
              <w:t>6</w:t>
            </w:r>
          </w:p>
        </w:tc>
        <w:tc>
          <w:tcPr>
            <w:tcW w:w="646" w:type="dxa"/>
            <w:noWrap/>
            <w:hideMark/>
          </w:tcPr>
          <w:p w:rsidR="00917C3B" w:rsidRPr="00C156A2" w:rsidRDefault="00917C3B" w:rsidP="00154AAE">
            <w:pPr>
              <w:jc w:val="center"/>
              <w:rPr>
                <w:b/>
                <w:sz w:val="16"/>
                <w:szCs w:val="16"/>
              </w:rPr>
            </w:pPr>
            <w:r w:rsidRPr="00C156A2">
              <w:rPr>
                <w:b/>
                <w:sz w:val="16"/>
                <w:szCs w:val="16"/>
              </w:rPr>
              <w:t>7</w:t>
            </w:r>
          </w:p>
        </w:tc>
        <w:tc>
          <w:tcPr>
            <w:tcW w:w="1212" w:type="dxa"/>
            <w:hideMark/>
          </w:tcPr>
          <w:p w:rsidR="00917C3B" w:rsidRPr="00C156A2" w:rsidRDefault="00917C3B" w:rsidP="00154AAE">
            <w:pPr>
              <w:jc w:val="center"/>
              <w:rPr>
                <w:b/>
                <w:sz w:val="16"/>
                <w:szCs w:val="16"/>
              </w:rPr>
            </w:pPr>
            <w:r w:rsidRPr="00C156A2">
              <w:rPr>
                <w:b/>
                <w:sz w:val="16"/>
                <w:szCs w:val="16"/>
              </w:rPr>
              <w:t>8</w:t>
            </w:r>
          </w:p>
        </w:tc>
        <w:tc>
          <w:tcPr>
            <w:tcW w:w="932" w:type="dxa"/>
            <w:noWrap/>
            <w:hideMark/>
          </w:tcPr>
          <w:p w:rsidR="00917C3B" w:rsidRPr="00C156A2" w:rsidRDefault="00917C3B" w:rsidP="00154AAE">
            <w:pPr>
              <w:jc w:val="center"/>
              <w:rPr>
                <w:b/>
                <w:sz w:val="16"/>
                <w:szCs w:val="16"/>
              </w:rPr>
            </w:pPr>
            <w:r w:rsidRPr="00C156A2">
              <w:rPr>
                <w:b/>
                <w:sz w:val="16"/>
                <w:szCs w:val="16"/>
              </w:rPr>
              <w:t>9</w:t>
            </w:r>
          </w:p>
        </w:tc>
        <w:tc>
          <w:tcPr>
            <w:tcW w:w="928" w:type="dxa"/>
            <w:hideMark/>
          </w:tcPr>
          <w:p w:rsidR="00917C3B" w:rsidRPr="00C156A2" w:rsidRDefault="00917C3B" w:rsidP="00154AAE">
            <w:pPr>
              <w:jc w:val="center"/>
              <w:rPr>
                <w:b/>
                <w:sz w:val="16"/>
                <w:szCs w:val="16"/>
              </w:rPr>
            </w:pPr>
            <w:r w:rsidRPr="00C156A2">
              <w:rPr>
                <w:b/>
                <w:sz w:val="16"/>
                <w:szCs w:val="16"/>
              </w:rPr>
              <w:t>10</w:t>
            </w:r>
          </w:p>
        </w:tc>
        <w:tc>
          <w:tcPr>
            <w:tcW w:w="755" w:type="dxa"/>
            <w:hideMark/>
          </w:tcPr>
          <w:p w:rsidR="00917C3B" w:rsidRPr="00C156A2" w:rsidRDefault="00917C3B" w:rsidP="00154AAE">
            <w:pPr>
              <w:jc w:val="center"/>
              <w:rPr>
                <w:b/>
                <w:sz w:val="16"/>
                <w:szCs w:val="16"/>
              </w:rPr>
            </w:pPr>
            <w:r w:rsidRPr="00C156A2">
              <w:rPr>
                <w:b/>
                <w:sz w:val="16"/>
                <w:szCs w:val="16"/>
              </w:rPr>
              <w:t>11</w:t>
            </w:r>
          </w:p>
        </w:tc>
        <w:tc>
          <w:tcPr>
            <w:tcW w:w="967" w:type="dxa"/>
          </w:tcPr>
          <w:p w:rsidR="00917C3B" w:rsidRPr="00C156A2" w:rsidRDefault="00917C3B" w:rsidP="00154AAE">
            <w:pPr>
              <w:jc w:val="center"/>
              <w:rPr>
                <w:b/>
                <w:sz w:val="16"/>
                <w:szCs w:val="16"/>
              </w:rPr>
            </w:pPr>
            <w:r w:rsidRPr="00C156A2">
              <w:rPr>
                <w:b/>
                <w:sz w:val="16"/>
                <w:szCs w:val="16"/>
              </w:rPr>
              <w:t>12</w:t>
            </w:r>
          </w:p>
        </w:tc>
        <w:tc>
          <w:tcPr>
            <w:tcW w:w="672" w:type="dxa"/>
          </w:tcPr>
          <w:p w:rsidR="00917C3B" w:rsidRPr="00C156A2" w:rsidRDefault="00917C3B" w:rsidP="00154AAE">
            <w:pPr>
              <w:jc w:val="center"/>
              <w:rPr>
                <w:b/>
                <w:sz w:val="16"/>
                <w:szCs w:val="16"/>
              </w:rPr>
            </w:pPr>
            <w:r w:rsidRPr="00C156A2">
              <w:rPr>
                <w:b/>
                <w:sz w:val="16"/>
                <w:szCs w:val="16"/>
              </w:rPr>
              <w:t>13</w:t>
            </w:r>
          </w:p>
        </w:tc>
      </w:tr>
      <w:tr w:rsidR="002D24EC" w:rsidRPr="00C156A2" w:rsidTr="0056333B">
        <w:trPr>
          <w:trHeight w:val="600"/>
        </w:trPr>
        <w:tc>
          <w:tcPr>
            <w:tcW w:w="13654" w:type="dxa"/>
            <w:gridSpan w:val="13"/>
            <w:hideMark/>
          </w:tcPr>
          <w:p w:rsidR="002D24EC" w:rsidRPr="00C156A2" w:rsidRDefault="002D24EC" w:rsidP="00154AAE">
            <w:pPr>
              <w:jc w:val="center"/>
              <w:rPr>
                <w:b/>
                <w:sz w:val="16"/>
                <w:szCs w:val="16"/>
              </w:rPr>
            </w:pPr>
          </w:p>
        </w:tc>
      </w:tr>
      <w:tr w:rsidR="00154AAE" w:rsidRPr="00C156A2" w:rsidTr="0056333B">
        <w:trPr>
          <w:trHeight w:val="538"/>
        </w:trPr>
        <w:tc>
          <w:tcPr>
            <w:tcW w:w="658" w:type="dxa"/>
            <w:vMerge w:val="restart"/>
            <w:hideMark/>
          </w:tcPr>
          <w:p w:rsidR="001C050A" w:rsidRPr="00C156A2" w:rsidRDefault="001C050A" w:rsidP="00154AAE">
            <w:pPr>
              <w:jc w:val="center"/>
              <w:rPr>
                <w:sz w:val="16"/>
                <w:szCs w:val="16"/>
              </w:rPr>
            </w:pPr>
            <w:r w:rsidRPr="00C156A2">
              <w:rPr>
                <w:sz w:val="16"/>
                <w:szCs w:val="16"/>
              </w:rPr>
              <w:t>1.1</w:t>
            </w:r>
          </w:p>
        </w:tc>
        <w:tc>
          <w:tcPr>
            <w:tcW w:w="2246" w:type="dxa"/>
            <w:vMerge w:val="restart"/>
            <w:noWrap/>
            <w:hideMark/>
          </w:tcPr>
          <w:p w:rsidR="001C050A" w:rsidRPr="00C156A2" w:rsidRDefault="001C050A" w:rsidP="00154AAE">
            <w:pPr>
              <w:jc w:val="center"/>
              <w:rPr>
                <w:sz w:val="16"/>
                <w:szCs w:val="16"/>
              </w:rPr>
            </w:pPr>
            <w:r w:rsidRPr="00C156A2">
              <w:rPr>
                <w:sz w:val="16"/>
                <w:szCs w:val="16"/>
              </w:rPr>
              <w:t xml:space="preserve">Обеспечение мер пожарной безопасности на объектах социального назначения и жилищного фонда в сельском поселении </w:t>
            </w:r>
            <w:r w:rsidR="003446A9" w:rsidRPr="00C156A2">
              <w:rPr>
                <w:sz w:val="16"/>
                <w:szCs w:val="16"/>
              </w:rPr>
              <w:t>Покур</w:t>
            </w:r>
            <w:r w:rsidRPr="00C156A2">
              <w:rPr>
                <w:sz w:val="16"/>
                <w:szCs w:val="16"/>
              </w:rPr>
              <w:t xml:space="preserve"> (1)</w:t>
            </w:r>
          </w:p>
        </w:tc>
        <w:tc>
          <w:tcPr>
            <w:tcW w:w="1454" w:type="dxa"/>
            <w:vMerge w:val="restart"/>
          </w:tcPr>
          <w:p w:rsidR="00154E84" w:rsidRPr="00C156A2" w:rsidRDefault="00154E84" w:rsidP="00154E84">
            <w:pPr>
              <w:jc w:val="both"/>
              <w:rPr>
                <w:sz w:val="16"/>
                <w:szCs w:val="16"/>
                <w:highlight w:val="white"/>
              </w:rPr>
            </w:pPr>
            <w:r w:rsidRPr="00C156A2">
              <w:rPr>
                <w:sz w:val="16"/>
                <w:szCs w:val="16"/>
                <w:highlight w:val="white"/>
              </w:rPr>
              <w:t>ответственный исполнитель:</w:t>
            </w:r>
          </w:p>
          <w:p w:rsidR="00154E84" w:rsidRPr="00C156A2" w:rsidRDefault="00154E84" w:rsidP="00154E84">
            <w:pPr>
              <w:jc w:val="both"/>
              <w:rPr>
                <w:sz w:val="16"/>
                <w:szCs w:val="16"/>
                <w:highlight w:val="white"/>
              </w:rPr>
            </w:pPr>
            <w:r w:rsidRPr="00C156A2">
              <w:rPr>
                <w:sz w:val="16"/>
                <w:szCs w:val="16"/>
                <w:highlight w:val="white"/>
              </w:rPr>
              <w:t>Служба работы с населением</w:t>
            </w:r>
          </w:p>
          <w:p w:rsidR="001C050A" w:rsidRPr="00C156A2" w:rsidRDefault="001C050A" w:rsidP="00154AAE">
            <w:pPr>
              <w:jc w:val="center"/>
              <w:rPr>
                <w:sz w:val="16"/>
                <w:szCs w:val="16"/>
              </w:rPr>
            </w:pPr>
          </w:p>
        </w:tc>
        <w:tc>
          <w:tcPr>
            <w:tcW w:w="1064" w:type="dxa"/>
            <w:hideMark/>
          </w:tcPr>
          <w:p w:rsidR="001C050A" w:rsidRPr="00C156A2" w:rsidRDefault="001C050A" w:rsidP="00154AAE">
            <w:pPr>
              <w:rPr>
                <w:sz w:val="16"/>
                <w:szCs w:val="16"/>
              </w:rPr>
            </w:pPr>
            <w:r w:rsidRPr="00C156A2">
              <w:rPr>
                <w:sz w:val="16"/>
                <w:szCs w:val="16"/>
              </w:rPr>
              <w:t xml:space="preserve">всего </w:t>
            </w:r>
          </w:p>
        </w:tc>
        <w:tc>
          <w:tcPr>
            <w:tcW w:w="1207" w:type="dxa"/>
            <w:tcMar>
              <w:left w:w="0" w:type="dxa"/>
              <w:right w:w="0" w:type="dxa"/>
            </w:tcMar>
          </w:tcPr>
          <w:p w:rsidR="001C050A" w:rsidRPr="00C156A2" w:rsidRDefault="0056333B" w:rsidP="00154AAE">
            <w:pPr>
              <w:jc w:val="center"/>
              <w:rPr>
                <w:sz w:val="16"/>
                <w:szCs w:val="16"/>
              </w:rPr>
            </w:pPr>
            <w:r>
              <w:rPr>
                <w:sz w:val="16"/>
                <w:szCs w:val="16"/>
              </w:rPr>
              <w:t>264,3</w:t>
            </w:r>
          </w:p>
        </w:tc>
        <w:tc>
          <w:tcPr>
            <w:tcW w:w="913" w:type="dxa"/>
            <w:tcMar>
              <w:left w:w="0" w:type="dxa"/>
              <w:right w:w="0" w:type="dxa"/>
            </w:tcMar>
          </w:tcPr>
          <w:p w:rsidR="001C050A" w:rsidRPr="00C156A2" w:rsidRDefault="00154A99" w:rsidP="00154AAE">
            <w:pPr>
              <w:jc w:val="center"/>
              <w:rPr>
                <w:sz w:val="16"/>
                <w:szCs w:val="16"/>
              </w:rPr>
            </w:pPr>
            <w:r w:rsidRPr="00C156A2">
              <w:rPr>
                <w:sz w:val="16"/>
                <w:szCs w:val="16"/>
              </w:rPr>
              <w:t>60,0</w:t>
            </w:r>
          </w:p>
        </w:tc>
        <w:tc>
          <w:tcPr>
            <w:tcW w:w="646" w:type="dxa"/>
            <w:tcMar>
              <w:left w:w="0" w:type="dxa"/>
              <w:right w:w="0" w:type="dxa"/>
            </w:tcMar>
          </w:tcPr>
          <w:p w:rsidR="001C050A" w:rsidRPr="00C156A2" w:rsidRDefault="0056333B" w:rsidP="00154AAE">
            <w:pPr>
              <w:jc w:val="center"/>
              <w:rPr>
                <w:sz w:val="16"/>
                <w:szCs w:val="16"/>
              </w:rPr>
            </w:pPr>
            <w:r>
              <w:rPr>
                <w:sz w:val="16"/>
                <w:szCs w:val="16"/>
              </w:rPr>
              <w:t>69,3</w:t>
            </w:r>
          </w:p>
        </w:tc>
        <w:tc>
          <w:tcPr>
            <w:tcW w:w="1212" w:type="dxa"/>
            <w:tcMar>
              <w:left w:w="0" w:type="dxa"/>
              <w:right w:w="0" w:type="dxa"/>
            </w:tcMar>
          </w:tcPr>
          <w:p w:rsidR="001C050A" w:rsidRPr="00C156A2" w:rsidRDefault="00A6688D" w:rsidP="00154AAE">
            <w:pPr>
              <w:jc w:val="center"/>
              <w:rPr>
                <w:sz w:val="16"/>
                <w:szCs w:val="16"/>
              </w:rPr>
            </w:pPr>
            <w:r w:rsidRPr="00C156A2">
              <w:rPr>
                <w:sz w:val="16"/>
                <w:szCs w:val="16"/>
              </w:rPr>
              <w:t>6</w:t>
            </w:r>
            <w:r w:rsidR="00154A99" w:rsidRPr="00C156A2">
              <w:rPr>
                <w:sz w:val="16"/>
                <w:szCs w:val="16"/>
              </w:rPr>
              <w:t>0</w:t>
            </w:r>
            <w:r w:rsidR="001C050A" w:rsidRPr="00C156A2">
              <w:rPr>
                <w:sz w:val="16"/>
                <w:szCs w:val="16"/>
              </w:rPr>
              <w:t>,</w:t>
            </w:r>
            <w:r w:rsidR="00154A99" w:rsidRPr="00C156A2">
              <w:rPr>
                <w:sz w:val="16"/>
                <w:szCs w:val="16"/>
              </w:rPr>
              <w:t>0</w:t>
            </w:r>
          </w:p>
        </w:tc>
        <w:tc>
          <w:tcPr>
            <w:tcW w:w="932" w:type="dxa"/>
            <w:tcMar>
              <w:left w:w="0" w:type="dxa"/>
              <w:right w:w="0" w:type="dxa"/>
            </w:tcMar>
          </w:tcPr>
          <w:p w:rsidR="001C050A" w:rsidRPr="00C156A2" w:rsidRDefault="00A6688D" w:rsidP="00154AAE">
            <w:pPr>
              <w:jc w:val="center"/>
              <w:rPr>
                <w:sz w:val="16"/>
                <w:szCs w:val="16"/>
              </w:rPr>
            </w:pPr>
            <w:r w:rsidRPr="00C156A2">
              <w:rPr>
                <w:sz w:val="16"/>
                <w:szCs w:val="16"/>
              </w:rPr>
              <w:t>6</w:t>
            </w:r>
            <w:r w:rsidR="001C050A" w:rsidRPr="00C156A2">
              <w:rPr>
                <w:sz w:val="16"/>
                <w:szCs w:val="16"/>
              </w:rPr>
              <w:t>0,0</w:t>
            </w:r>
          </w:p>
        </w:tc>
        <w:tc>
          <w:tcPr>
            <w:tcW w:w="928"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755"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6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72" w:type="dxa"/>
            <w:tcMar>
              <w:left w:w="0" w:type="dxa"/>
              <w:right w:w="0" w:type="dxa"/>
            </w:tcMar>
          </w:tcPr>
          <w:p w:rsidR="001C050A" w:rsidRPr="00C156A2" w:rsidRDefault="001C050A" w:rsidP="00154AAE">
            <w:pPr>
              <w:jc w:val="center"/>
              <w:rPr>
                <w:sz w:val="16"/>
                <w:szCs w:val="16"/>
              </w:rPr>
            </w:pPr>
            <w:r w:rsidRPr="00C156A2">
              <w:rPr>
                <w:sz w:val="16"/>
                <w:szCs w:val="16"/>
              </w:rPr>
              <w:t>0,0</w:t>
            </w:r>
          </w:p>
        </w:tc>
      </w:tr>
      <w:tr w:rsidR="00154AAE" w:rsidRPr="00C156A2" w:rsidTr="0056333B">
        <w:trPr>
          <w:trHeight w:val="609"/>
        </w:trPr>
        <w:tc>
          <w:tcPr>
            <w:tcW w:w="658" w:type="dxa"/>
            <w:vMerge/>
          </w:tcPr>
          <w:p w:rsidR="00632744" w:rsidRPr="00C156A2" w:rsidRDefault="00632744" w:rsidP="00154AAE">
            <w:pPr>
              <w:jc w:val="center"/>
              <w:rPr>
                <w:sz w:val="16"/>
                <w:szCs w:val="16"/>
              </w:rPr>
            </w:pPr>
          </w:p>
        </w:tc>
        <w:tc>
          <w:tcPr>
            <w:tcW w:w="2246" w:type="dxa"/>
            <w:vMerge/>
          </w:tcPr>
          <w:p w:rsidR="00632744" w:rsidRPr="00C156A2" w:rsidRDefault="00632744" w:rsidP="00154AAE">
            <w:pPr>
              <w:jc w:val="center"/>
              <w:rPr>
                <w:sz w:val="16"/>
                <w:szCs w:val="16"/>
              </w:rPr>
            </w:pPr>
          </w:p>
        </w:tc>
        <w:tc>
          <w:tcPr>
            <w:tcW w:w="1454" w:type="dxa"/>
            <w:vMerge/>
          </w:tcPr>
          <w:p w:rsidR="00632744" w:rsidRPr="00C156A2" w:rsidRDefault="00632744" w:rsidP="00154AAE">
            <w:pPr>
              <w:jc w:val="center"/>
              <w:rPr>
                <w:sz w:val="16"/>
                <w:szCs w:val="16"/>
              </w:rPr>
            </w:pPr>
          </w:p>
        </w:tc>
        <w:tc>
          <w:tcPr>
            <w:tcW w:w="1064" w:type="dxa"/>
          </w:tcPr>
          <w:p w:rsidR="00632744" w:rsidRPr="00C156A2" w:rsidRDefault="00632744" w:rsidP="00154AAE">
            <w:pPr>
              <w:rPr>
                <w:sz w:val="16"/>
                <w:szCs w:val="16"/>
              </w:rPr>
            </w:pPr>
            <w:r w:rsidRPr="00C156A2">
              <w:rPr>
                <w:sz w:val="16"/>
                <w:szCs w:val="16"/>
              </w:rPr>
              <w:t>бюджет района</w:t>
            </w:r>
          </w:p>
        </w:tc>
        <w:tc>
          <w:tcPr>
            <w:tcW w:w="1207" w:type="dxa"/>
            <w:tcMar>
              <w:left w:w="0" w:type="dxa"/>
              <w:right w:w="0" w:type="dxa"/>
            </w:tcMar>
          </w:tcPr>
          <w:p w:rsidR="00632744" w:rsidRPr="00C156A2" w:rsidRDefault="001C050A" w:rsidP="00154AAE">
            <w:pPr>
              <w:jc w:val="center"/>
              <w:rPr>
                <w:sz w:val="16"/>
                <w:szCs w:val="16"/>
              </w:rPr>
            </w:pPr>
            <w:r w:rsidRPr="00C156A2">
              <w:rPr>
                <w:sz w:val="16"/>
                <w:szCs w:val="16"/>
              </w:rPr>
              <w:t>0,0</w:t>
            </w:r>
          </w:p>
        </w:tc>
        <w:tc>
          <w:tcPr>
            <w:tcW w:w="913" w:type="dxa"/>
            <w:tcMar>
              <w:left w:w="0" w:type="dxa"/>
              <w:right w:w="0" w:type="dxa"/>
            </w:tcMar>
          </w:tcPr>
          <w:p w:rsidR="00632744" w:rsidRPr="00C156A2" w:rsidRDefault="001C050A" w:rsidP="00154AAE">
            <w:pPr>
              <w:jc w:val="center"/>
              <w:rPr>
                <w:sz w:val="16"/>
                <w:szCs w:val="16"/>
              </w:rPr>
            </w:pPr>
            <w:r w:rsidRPr="00C156A2">
              <w:rPr>
                <w:sz w:val="16"/>
                <w:szCs w:val="16"/>
              </w:rPr>
              <w:t>0,0</w:t>
            </w:r>
          </w:p>
        </w:tc>
        <w:tc>
          <w:tcPr>
            <w:tcW w:w="646"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1212"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32"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28"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755"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67"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672" w:type="dxa"/>
            <w:tcMar>
              <w:left w:w="0" w:type="dxa"/>
              <w:right w:w="0" w:type="dxa"/>
            </w:tcMar>
          </w:tcPr>
          <w:p w:rsidR="00632744" w:rsidRPr="00C156A2" w:rsidRDefault="00632744" w:rsidP="00154AAE">
            <w:pPr>
              <w:jc w:val="center"/>
              <w:rPr>
                <w:sz w:val="16"/>
                <w:szCs w:val="16"/>
              </w:rPr>
            </w:pPr>
            <w:r w:rsidRPr="00C156A2">
              <w:rPr>
                <w:sz w:val="16"/>
                <w:szCs w:val="16"/>
              </w:rPr>
              <w:t>0,0</w:t>
            </w:r>
          </w:p>
        </w:tc>
      </w:tr>
      <w:tr w:rsidR="00154AAE" w:rsidRPr="00C156A2" w:rsidTr="0056333B">
        <w:trPr>
          <w:trHeight w:val="1005"/>
        </w:trPr>
        <w:tc>
          <w:tcPr>
            <w:tcW w:w="658" w:type="dxa"/>
            <w:vMerge/>
          </w:tcPr>
          <w:p w:rsidR="00632744" w:rsidRPr="00C156A2" w:rsidRDefault="00632744" w:rsidP="00154AAE">
            <w:pPr>
              <w:jc w:val="center"/>
              <w:rPr>
                <w:sz w:val="16"/>
                <w:szCs w:val="16"/>
              </w:rPr>
            </w:pPr>
          </w:p>
        </w:tc>
        <w:tc>
          <w:tcPr>
            <w:tcW w:w="2246" w:type="dxa"/>
            <w:vMerge/>
          </w:tcPr>
          <w:p w:rsidR="00632744" w:rsidRPr="00C156A2" w:rsidRDefault="00632744" w:rsidP="00154AAE">
            <w:pPr>
              <w:jc w:val="center"/>
              <w:rPr>
                <w:sz w:val="16"/>
                <w:szCs w:val="16"/>
              </w:rPr>
            </w:pPr>
          </w:p>
        </w:tc>
        <w:tc>
          <w:tcPr>
            <w:tcW w:w="1454" w:type="dxa"/>
            <w:vMerge/>
          </w:tcPr>
          <w:p w:rsidR="00632744" w:rsidRPr="00C156A2" w:rsidRDefault="00632744" w:rsidP="00154AAE">
            <w:pPr>
              <w:jc w:val="center"/>
              <w:rPr>
                <w:sz w:val="16"/>
                <w:szCs w:val="16"/>
              </w:rPr>
            </w:pPr>
          </w:p>
        </w:tc>
        <w:tc>
          <w:tcPr>
            <w:tcW w:w="1064" w:type="dxa"/>
          </w:tcPr>
          <w:p w:rsidR="00632744" w:rsidRPr="00C156A2" w:rsidRDefault="00632744" w:rsidP="00154AAE">
            <w:pPr>
              <w:rPr>
                <w:sz w:val="16"/>
                <w:szCs w:val="16"/>
              </w:rPr>
            </w:pPr>
            <w:r w:rsidRPr="00C156A2">
              <w:rPr>
                <w:sz w:val="16"/>
                <w:szCs w:val="16"/>
              </w:rPr>
              <w:t>бюджет автономного округа</w:t>
            </w:r>
          </w:p>
        </w:tc>
        <w:tc>
          <w:tcPr>
            <w:tcW w:w="1207" w:type="dxa"/>
            <w:tcMar>
              <w:left w:w="0" w:type="dxa"/>
              <w:right w:w="0" w:type="dxa"/>
            </w:tcMar>
          </w:tcPr>
          <w:p w:rsidR="00632744" w:rsidRPr="00C156A2" w:rsidRDefault="001C050A" w:rsidP="00154AAE">
            <w:pPr>
              <w:jc w:val="center"/>
              <w:rPr>
                <w:sz w:val="16"/>
                <w:szCs w:val="16"/>
              </w:rPr>
            </w:pPr>
            <w:r w:rsidRPr="00C156A2">
              <w:rPr>
                <w:sz w:val="16"/>
                <w:szCs w:val="16"/>
              </w:rPr>
              <w:t>0,0</w:t>
            </w:r>
          </w:p>
        </w:tc>
        <w:tc>
          <w:tcPr>
            <w:tcW w:w="913" w:type="dxa"/>
            <w:tcMar>
              <w:left w:w="0" w:type="dxa"/>
              <w:right w:w="0" w:type="dxa"/>
            </w:tcMar>
          </w:tcPr>
          <w:p w:rsidR="00632744" w:rsidRPr="00C156A2" w:rsidRDefault="001C050A" w:rsidP="00154AAE">
            <w:pPr>
              <w:jc w:val="center"/>
              <w:rPr>
                <w:sz w:val="16"/>
                <w:szCs w:val="16"/>
              </w:rPr>
            </w:pPr>
            <w:r w:rsidRPr="00C156A2">
              <w:rPr>
                <w:sz w:val="16"/>
                <w:szCs w:val="16"/>
              </w:rPr>
              <w:t>0,0</w:t>
            </w:r>
          </w:p>
        </w:tc>
        <w:tc>
          <w:tcPr>
            <w:tcW w:w="646"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1212"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32"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28"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755"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67"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672" w:type="dxa"/>
            <w:tcMar>
              <w:left w:w="0" w:type="dxa"/>
              <w:right w:w="0" w:type="dxa"/>
            </w:tcMar>
          </w:tcPr>
          <w:p w:rsidR="00632744" w:rsidRPr="00C156A2" w:rsidRDefault="00632744" w:rsidP="00154AAE">
            <w:pPr>
              <w:jc w:val="center"/>
              <w:rPr>
                <w:sz w:val="16"/>
                <w:szCs w:val="16"/>
              </w:rPr>
            </w:pPr>
            <w:r w:rsidRPr="00C156A2">
              <w:rPr>
                <w:sz w:val="16"/>
                <w:szCs w:val="16"/>
              </w:rPr>
              <w:t>0,0</w:t>
            </w:r>
          </w:p>
        </w:tc>
      </w:tr>
      <w:tr w:rsidR="00154AAE" w:rsidRPr="00C156A2" w:rsidTr="0056333B">
        <w:trPr>
          <w:trHeight w:val="641"/>
        </w:trPr>
        <w:tc>
          <w:tcPr>
            <w:tcW w:w="658" w:type="dxa"/>
            <w:vMerge/>
            <w:hideMark/>
          </w:tcPr>
          <w:p w:rsidR="00632744" w:rsidRPr="00C156A2" w:rsidRDefault="00632744" w:rsidP="00154AAE">
            <w:pPr>
              <w:jc w:val="center"/>
              <w:rPr>
                <w:sz w:val="16"/>
                <w:szCs w:val="16"/>
              </w:rPr>
            </w:pPr>
          </w:p>
        </w:tc>
        <w:tc>
          <w:tcPr>
            <w:tcW w:w="2246" w:type="dxa"/>
            <w:vMerge/>
            <w:hideMark/>
          </w:tcPr>
          <w:p w:rsidR="00632744" w:rsidRPr="00C156A2" w:rsidRDefault="00632744" w:rsidP="00154AAE">
            <w:pPr>
              <w:jc w:val="center"/>
              <w:rPr>
                <w:sz w:val="16"/>
                <w:szCs w:val="16"/>
              </w:rPr>
            </w:pPr>
          </w:p>
        </w:tc>
        <w:tc>
          <w:tcPr>
            <w:tcW w:w="1454" w:type="dxa"/>
            <w:vMerge/>
            <w:hideMark/>
          </w:tcPr>
          <w:p w:rsidR="00632744" w:rsidRPr="00C156A2" w:rsidRDefault="00632744" w:rsidP="00154AAE">
            <w:pPr>
              <w:jc w:val="center"/>
              <w:rPr>
                <w:sz w:val="16"/>
                <w:szCs w:val="16"/>
              </w:rPr>
            </w:pPr>
          </w:p>
        </w:tc>
        <w:tc>
          <w:tcPr>
            <w:tcW w:w="1064" w:type="dxa"/>
            <w:hideMark/>
          </w:tcPr>
          <w:p w:rsidR="00632744" w:rsidRPr="00C156A2" w:rsidRDefault="00632744" w:rsidP="00154AAE">
            <w:pPr>
              <w:rPr>
                <w:sz w:val="16"/>
                <w:szCs w:val="16"/>
              </w:rPr>
            </w:pPr>
            <w:r w:rsidRPr="00C156A2">
              <w:rPr>
                <w:sz w:val="16"/>
                <w:szCs w:val="16"/>
              </w:rPr>
              <w:t>местный бюджет</w:t>
            </w:r>
          </w:p>
        </w:tc>
        <w:tc>
          <w:tcPr>
            <w:tcW w:w="1207" w:type="dxa"/>
            <w:tcMar>
              <w:left w:w="0" w:type="dxa"/>
              <w:right w:w="0" w:type="dxa"/>
            </w:tcMar>
          </w:tcPr>
          <w:p w:rsidR="00632744" w:rsidRPr="00C156A2" w:rsidRDefault="0056333B" w:rsidP="00154AAE">
            <w:pPr>
              <w:jc w:val="center"/>
              <w:rPr>
                <w:sz w:val="16"/>
                <w:szCs w:val="16"/>
              </w:rPr>
            </w:pPr>
            <w:r>
              <w:rPr>
                <w:sz w:val="16"/>
                <w:szCs w:val="16"/>
              </w:rPr>
              <w:t>264,3</w:t>
            </w:r>
          </w:p>
        </w:tc>
        <w:tc>
          <w:tcPr>
            <w:tcW w:w="913" w:type="dxa"/>
            <w:tcMar>
              <w:left w:w="0" w:type="dxa"/>
              <w:right w:w="0" w:type="dxa"/>
            </w:tcMar>
          </w:tcPr>
          <w:p w:rsidR="00632744" w:rsidRPr="00C156A2" w:rsidRDefault="00154A99" w:rsidP="00154AAE">
            <w:pPr>
              <w:jc w:val="center"/>
              <w:rPr>
                <w:sz w:val="16"/>
                <w:szCs w:val="16"/>
              </w:rPr>
            </w:pPr>
            <w:r w:rsidRPr="00C156A2">
              <w:rPr>
                <w:sz w:val="16"/>
                <w:szCs w:val="16"/>
              </w:rPr>
              <w:t>60,0</w:t>
            </w:r>
          </w:p>
        </w:tc>
        <w:tc>
          <w:tcPr>
            <w:tcW w:w="646" w:type="dxa"/>
            <w:tcMar>
              <w:left w:w="0" w:type="dxa"/>
              <w:right w:w="0" w:type="dxa"/>
            </w:tcMar>
          </w:tcPr>
          <w:p w:rsidR="00632744" w:rsidRPr="00C156A2" w:rsidRDefault="0056333B" w:rsidP="00154AAE">
            <w:pPr>
              <w:jc w:val="center"/>
              <w:rPr>
                <w:sz w:val="16"/>
                <w:szCs w:val="16"/>
              </w:rPr>
            </w:pPr>
            <w:r>
              <w:rPr>
                <w:sz w:val="16"/>
                <w:szCs w:val="16"/>
              </w:rPr>
              <w:t>69,3</w:t>
            </w:r>
          </w:p>
        </w:tc>
        <w:tc>
          <w:tcPr>
            <w:tcW w:w="1212" w:type="dxa"/>
            <w:tcMar>
              <w:left w:w="0" w:type="dxa"/>
              <w:right w:w="0" w:type="dxa"/>
            </w:tcMar>
          </w:tcPr>
          <w:p w:rsidR="00632744" w:rsidRPr="00C156A2" w:rsidRDefault="00A6688D" w:rsidP="00154AAE">
            <w:pPr>
              <w:jc w:val="center"/>
              <w:rPr>
                <w:sz w:val="16"/>
                <w:szCs w:val="16"/>
              </w:rPr>
            </w:pPr>
            <w:r w:rsidRPr="00C156A2">
              <w:rPr>
                <w:sz w:val="16"/>
                <w:szCs w:val="16"/>
              </w:rPr>
              <w:t>6</w:t>
            </w:r>
            <w:r w:rsidR="00154A99" w:rsidRPr="00C156A2">
              <w:rPr>
                <w:sz w:val="16"/>
                <w:szCs w:val="16"/>
              </w:rPr>
              <w:t>0</w:t>
            </w:r>
            <w:r w:rsidR="001C050A" w:rsidRPr="00C156A2">
              <w:rPr>
                <w:sz w:val="16"/>
                <w:szCs w:val="16"/>
              </w:rPr>
              <w:t>,</w:t>
            </w:r>
            <w:r w:rsidR="00154A99" w:rsidRPr="00C156A2">
              <w:rPr>
                <w:sz w:val="16"/>
                <w:szCs w:val="16"/>
              </w:rPr>
              <w:t>0</w:t>
            </w:r>
          </w:p>
        </w:tc>
        <w:tc>
          <w:tcPr>
            <w:tcW w:w="932" w:type="dxa"/>
            <w:tcMar>
              <w:left w:w="0" w:type="dxa"/>
              <w:right w:w="0" w:type="dxa"/>
            </w:tcMar>
          </w:tcPr>
          <w:p w:rsidR="00632744" w:rsidRPr="00C156A2" w:rsidRDefault="00A6688D" w:rsidP="00154AAE">
            <w:pPr>
              <w:jc w:val="center"/>
              <w:rPr>
                <w:sz w:val="16"/>
                <w:szCs w:val="16"/>
              </w:rPr>
            </w:pPr>
            <w:r w:rsidRPr="00C156A2">
              <w:rPr>
                <w:sz w:val="16"/>
                <w:szCs w:val="16"/>
              </w:rPr>
              <w:t>6</w:t>
            </w:r>
            <w:r w:rsidR="00632744" w:rsidRPr="00C156A2">
              <w:rPr>
                <w:sz w:val="16"/>
                <w:szCs w:val="16"/>
              </w:rPr>
              <w:t>0,0</w:t>
            </w:r>
          </w:p>
        </w:tc>
        <w:tc>
          <w:tcPr>
            <w:tcW w:w="928"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755"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967" w:type="dxa"/>
            <w:tcMar>
              <w:left w:w="0" w:type="dxa"/>
              <w:right w:w="0" w:type="dxa"/>
            </w:tcMar>
          </w:tcPr>
          <w:p w:rsidR="00632744" w:rsidRPr="00C156A2" w:rsidRDefault="00632744" w:rsidP="00154AAE">
            <w:pPr>
              <w:jc w:val="center"/>
              <w:rPr>
                <w:sz w:val="16"/>
                <w:szCs w:val="16"/>
              </w:rPr>
            </w:pPr>
            <w:r w:rsidRPr="00C156A2">
              <w:rPr>
                <w:sz w:val="16"/>
                <w:szCs w:val="16"/>
              </w:rPr>
              <w:t>0,0</w:t>
            </w:r>
          </w:p>
        </w:tc>
        <w:tc>
          <w:tcPr>
            <w:tcW w:w="672" w:type="dxa"/>
            <w:tcMar>
              <w:left w:w="0" w:type="dxa"/>
              <w:right w:w="0" w:type="dxa"/>
            </w:tcMar>
          </w:tcPr>
          <w:p w:rsidR="00632744" w:rsidRPr="00C156A2" w:rsidRDefault="00632744"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val="restart"/>
            <w:hideMark/>
          </w:tcPr>
          <w:p w:rsidR="00C61F52" w:rsidRPr="00C156A2" w:rsidRDefault="00C61F52" w:rsidP="00154AAE">
            <w:pPr>
              <w:jc w:val="center"/>
              <w:rPr>
                <w:sz w:val="16"/>
                <w:szCs w:val="16"/>
              </w:rPr>
            </w:pPr>
            <w:r w:rsidRPr="00C156A2">
              <w:rPr>
                <w:sz w:val="16"/>
                <w:szCs w:val="16"/>
              </w:rPr>
              <w:t>Итого по мероприятию 1</w:t>
            </w:r>
          </w:p>
        </w:tc>
        <w:tc>
          <w:tcPr>
            <w:tcW w:w="1064" w:type="dxa"/>
            <w:hideMark/>
          </w:tcPr>
          <w:p w:rsidR="00C61F52" w:rsidRPr="00C156A2" w:rsidRDefault="00C61F52" w:rsidP="00154AAE">
            <w:pPr>
              <w:jc w:val="center"/>
              <w:rPr>
                <w:sz w:val="16"/>
                <w:szCs w:val="16"/>
              </w:rPr>
            </w:pPr>
            <w:r w:rsidRPr="00C156A2">
              <w:rPr>
                <w:sz w:val="16"/>
                <w:szCs w:val="16"/>
              </w:rPr>
              <w:t>всего</w:t>
            </w:r>
          </w:p>
        </w:tc>
        <w:tc>
          <w:tcPr>
            <w:tcW w:w="1207" w:type="dxa"/>
            <w:tcMar>
              <w:left w:w="0" w:type="dxa"/>
              <w:right w:w="0" w:type="dxa"/>
            </w:tcMar>
          </w:tcPr>
          <w:p w:rsidR="00154A99" w:rsidRPr="00C156A2" w:rsidRDefault="0056333B" w:rsidP="00154AAE">
            <w:pPr>
              <w:jc w:val="center"/>
              <w:rPr>
                <w:sz w:val="16"/>
                <w:szCs w:val="16"/>
              </w:rPr>
            </w:pPr>
            <w:r>
              <w:rPr>
                <w:sz w:val="16"/>
                <w:szCs w:val="16"/>
              </w:rPr>
              <w:t>264,3</w:t>
            </w:r>
          </w:p>
        </w:tc>
        <w:tc>
          <w:tcPr>
            <w:tcW w:w="913" w:type="dxa"/>
            <w:tcMar>
              <w:left w:w="0" w:type="dxa"/>
              <w:right w:w="0" w:type="dxa"/>
            </w:tcMar>
          </w:tcPr>
          <w:p w:rsidR="00C61F52" w:rsidRPr="00C156A2" w:rsidRDefault="00154A99" w:rsidP="00154AAE">
            <w:pPr>
              <w:jc w:val="center"/>
              <w:rPr>
                <w:sz w:val="16"/>
                <w:szCs w:val="16"/>
              </w:rPr>
            </w:pPr>
            <w:r w:rsidRPr="00C156A2">
              <w:rPr>
                <w:sz w:val="16"/>
                <w:szCs w:val="16"/>
              </w:rPr>
              <w:t>60</w:t>
            </w:r>
            <w:r w:rsidR="00C61F52" w:rsidRPr="00C156A2">
              <w:rPr>
                <w:sz w:val="16"/>
                <w:szCs w:val="16"/>
              </w:rPr>
              <w:t>,</w:t>
            </w:r>
            <w:r w:rsidRPr="00C156A2">
              <w:rPr>
                <w:sz w:val="16"/>
                <w:szCs w:val="16"/>
              </w:rPr>
              <w:t>0</w:t>
            </w:r>
          </w:p>
        </w:tc>
        <w:tc>
          <w:tcPr>
            <w:tcW w:w="646" w:type="dxa"/>
            <w:tcMar>
              <w:left w:w="0" w:type="dxa"/>
              <w:right w:w="0" w:type="dxa"/>
            </w:tcMar>
          </w:tcPr>
          <w:p w:rsidR="00C61F52" w:rsidRPr="00C156A2" w:rsidRDefault="0056333B" w:rsidP="00154AAE">
            <w:pPr>
              <w:jc w:val="center"/>
              <w:rPr>
                <w:sz w:val="16"/>
                <w:szCs w:val="16"/>
              </w:rPr>
            </w:pPr>
            <w:r>
              <w:rPr>
                <w:sz w:val="16"/>
                <w:szCs w:val="16"/>
              </w:rPr>
              <w:t>69,3</w:t>
            </w:r>
          </w:p>
        </w:tc>
        <w:tc>
          <w:tcPr>
            <w:tcW w:w="1212" w:type="dxa"/>
            <w:tcMar>
              <w:left w:w="0" w:type="dxa"/>
              <w:right w:w="0" w:type="dxa"/>
            </w:tcMar>
          </w:tcPr>
          <w:p w:rsidR="00C61F52" w:rsidRPr="00C156A2" w:rsidRDefault="00A6688D" w:rsidP="00154AAE">
            <w:pPr>
              <w:jc w:val="center"/>
              <w:rPr>
                <w:sz w:val="16"/>
                <w:szCs w:val="16"/>
              </w:rPr>
            </w:pPr>
            <w:r w:rsidRPr="00C156A2">
              <w:rPr>
                <w:sz w:val="16"/>
                <w:szCs w:val="16"/>
              </w:rPr>
              <w:t>6</w:t>
            </w:r>
            <w:r w:rsidR="00154A99" w:rsidRPr="00C156A2">
              <w:rPr>
                <w:sz w:val="16"/>
                <w:szCs w:val="16"/>
              </w:rPr>
              <w:t>0,0</w:t>
            </w:r>
          </w:p>
        </w:tc>
        <w:tc>
          <w:tcPr>
            <w:tcW w:w="932" w:type="dxa"/>
            <w:tcMar>
              <w:left w:w="0" w:type="dxa"/>
              <w:right w:w="0" w:type="dxa"/>
            </w:tcMar>
          </w:tcPr>
          <w:p w:rsidR="00C61F52" w:rsidRPr="00C156A2" w:rsidRDefault="00A6688D" w:rsidP="00154AAE">
            <w:pPr>
              <w:jc w:val="center"/>
              <w:rPr>
                <w:sz w:val="16"/>
                <w:szCs w:val="16"/>
              </w:rPr>
            </w:pPr>
            <w:r w:rsidRPr="00C156A2">
              <w:rPr>
                <w:sz w:val="16"/>
                <w:szCs w:val="16"/>
              </w:rPr>
              <w:t>6</w:t>
            </w:r>
            <w:r w:rsidR="00C61F52"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района</w:t>
            </w:r>
          </w:p>
        </w:tc>
        <w:tc>
          <w:tcPr>
            <w:tcW w:w="120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13"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46"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121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автономного округа</w:t>
            </w:r>
          </w:p>
        </w:tc>
        <w:tc>
          <w:tcPr>
            <w:tcW w:w="120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13"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46"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121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hideMark/>
          </w:tcPr>
          <w:p w:rsidR="00C61F52" w:rsidRPr="00C156A2" w:rsidRDefault="00C61F52" w:rsidP="00154AAE">
            <w:pPr>
              <w:jc w:val="center"/>
              <w:rPr>
                <w:sz w:val="16"/>
                <w:szCs w:val="16"/>
              </w:rPr>
            </w:pPr>
          </w:p>
        </w:tc>
        <w:tc>
          <w:tcPr>
            <w:tcW w:w="1064" w:type="dxa"/>
            <w:hideMark/>
          </w:tcPr>
          <w:p w:rsidR="00C61F52" w:rsidRPr="00C156A2" w:rsidRDefault="00C61F52" w:rsidP="00154AAE">
            <w:pPr>
              <w:jc w:val="center"/>
              <w:rPr>
                <w:sz w:val="16"/>
                <w:szCs w:val="16"/>
              </w:rPr>
            </w:pPr>
            <w:r w:rsidRPr="00C156A2">
              <w:rPr>
                <w:sz w:val="16"/>
                <w:szCs w:val="16"/>
              </w:rPr>
              <w:t>местный бюджет</w:t>
            </w:r>
          </w:p>
        </w:tc>
        <w:tc>
          <w:tcPr>
            <w:tcW w:w="1207" w:type="dxa"/>
            <w:tcMar>
              <w:left w:w="0" w:type="dxa"/>
              <w:right w:w="0" w:type="dxa"/>
            </w:tcMar>
          </w:tcPr>
          <w:p w:rsidR="00C61F52" w:rsidRPr="00C156A2" w:rsidRDefault="0056333B" w:rsidP="00154AAE">
            <w:pPr>
              <w:jc w:val="center"/>
              <w:rPr>
                <w:sz w:val="16"/>
                <w:szCs w:val="16"/>
              </w:rPr>
            </w:pPr>
            <w:r>
              <w:rPr>
                <w:sz w:val="16"/>
                <w:szCs w:val="16"/>
              </w:rPr>
              <w:t>264,3</w:t>
            </w:r>
          </w:p>
        </w:tc>
        <w:tc>
          <w:tcPr>
            <w:tcW w:w="913" w:type="dxa"/>
            <w:tcMar>
              <w:left w:w="0" w:type="dxa"/>
              <w:right w:w="0" w:type="dxa"/>
            </w:tcMar>
          </w:tcPr>
          <w:p w:rsidR="00C61F52" w:rsidRPr="00C156A2" w:rsidRDefault="00154A99" w:rsidP="00154AAE">
            <w:pPr>
              <w:jc w:val="center"/>
              <w:rPr>
                <w:sz w:val="16"/>
                <w:szCs w:val="16"/>
              </w:rPr>
            </w:pPr>
            <w:r w:rsidRPr="00C156A2">
              <w:rPr>
                <w:sz w:val="16"/>
                <w:szCs w:val="16"/>
              </w:rPr>
              <w:t>60,0</w:t>
            </w:r>
          </w:p>
        </w:tc>
        <w:tc>
          <w:tcPr>
            <w:tcW w:w="646" w:type="dxa"/>
            <w:tcMar>
              <w:left w:w="0" w:type="dxa"/>
              <w:right w:w="0" w:type="dxa"/>
            </w:tcMar>
          </w:tcPr>
          <w:p w:rsidR="00C61F52" w:rsidRPr="00C156A2" w:rsidRDefault="0056333B" w:rsidP="00C55E84">
            <w:pPr>
              <w:jc w:val="center"/>
              <w:rPr>
                <w:sz w:val="16"/>
                <w:szCs w:val="16"/>
              </w:rPr>
            </w:pPr>
            <w:r>
              <w:rPr>
                <w:sz w:val="16"/>
                <w:szCs w:val="16"/>
              </w:rPr>
              <w:t>69,3</w:t>
            </w:r>
          </w:p>
        </w:tc>
        <w:tc>
          <w:tcPr>
            <w:tcW w:w="1212" w:type="dxa"/>
            <w:tcMar>
              <w:left w:w="0" w:type="dxa"/>
              <w:right w:w="0" w:type="dxa"/>
            </w:tcMar>
          </w:tcPr>
          <w:p w:rsidR="00C61F52" w:rsidRPr="00C156A2" w:rsidRDefault="00A6688D" w:rsidP="00C55E84">
            <w:pPr>
              <w:jc w:val="center"/>
              <w:rPr>
                <w:sz w:val="16"/>
                <w:szCs w:val="16"/>
              </w:rPr>
            </w:pPr>
            <w:r w:rsidRPr="00C156A2">
              <w:rPr>
                <w:sz w:val="16"/>
                <w:szCs w:val="16"/>
              </w:rPr>
              <w:t>60</w:t>
            </w:r>
            <w:r w:rsidR="00154A99" w:rsidRPr="00C156A2">
              <w:rPr>
                <w:sz w:val="16"/>
                <w:szCs w:val="16"/>
              </w:rPr>
              <w:t>,0</w:t>
            </w:r>
          </w:p>
        </w:tc>
        <w:tc>
          <w:tcPr>
            <w:tcW w:w="932" w:type="dxa"/>
            <w:tcMar>
              <w:left w:w="0" w:type="dxa"/>
              <w:right w:w="0" w:type="dxa"/>
            </w:tcMar>
          </w:tcPr>
          <w:p w:rsidR="00C61F52" w:rsidRPr="00C156A2" w:rsidRDefault="00A6688D" w:rsidP="00154AAE">
            <w:pPr>
              <w:jc w:val="center"/>
              <w:rPr>
                <w:sz w:val="16"/>
                <w:szCs w:val="16"/>
              </w:rPr>
            </w:pPr>
            <w:r w:rsidRPr="00C156A2">
              <w:rPr>
                <w:sz w:val="16"/>
                <w:szCs w:val="16"/>
              </w:rPr>
              <w:t>6</w:t>
            </w:r>
            <w:r w:rsidR="00C61F52"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val="restart"/>
            <w:hideMark/>
          </w:tcPr>
          <w:p w:rsidR="00815157" w:rsidRPr="00C156A2" w:rsidRDefault="00815157" w:rsidP="00154AAE">
            <w:pPr>
              <w:jc w:val="center"/>
              <w:rPr>
                <w:sz w:val="16"/>
                <w:szCs w:val="16"/>
              </w:rPr>
            </w:pPr>
            <w:r w:rsidRPr="00C156A2">
              <w:rPr>
                <w:sz w:val="16"/>
                <w:szCs w:val="16"/>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1064" w:type="dxa"/>
            <w:hideMark/>
          </w:tcPr>
          <w:p w:rsidR="00815157" w:rsidRPr="00C156A2" w:rsidRDefault="00815157" w:rsidP="00154AAE">
            <w:pPr>
              <w:jc w:val="center"/>
              <w:rPr>
                <w:sz w:val="16"/>
                <w:szCs w:val="16"/>
              </w:rPr>
            </w:pPr>
            <w:r w:rsidRPr="00C156A2">
              <w:rPr>
                <w:sz w:val="16"/>
                <w:szCs w:val="16"/>
              </w:rPr>
              <w:t>всего</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района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автономного округа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hideMark/>
          </w:tcPr>
          <w:p w:rsidR="00815157" w:rsidRPr="00C156A2" w:rsidRDefault="00815157" w:rsidP="00154AAE">
            <w:pPr>
              <w:jc w:val="center"/>
              <w:rPr>
                <w:sz w:val="16"/>
                <w:szCs w:val="16"/>
              </w:rPr>
            </w:pPr>
          </w:p>
        </w:tc>
        <w:tc>
          <w:tcPr>
            <w:tcW w:w="1064" w:type="dxa"/>
            <w:hideMark/>
          </w:tcPr>
          <w:p w:rsidR="00815157" w:rsidRPr="00C156A2" w:rsidRDefault="00815157" w:rsidP="00154AAE">
            <w:pPr>
              <w:jc w:val="center"/>
              <w:rPr>
                <w:sz w:val="16"/>
                <w:szCs w:val="16"/>
              </w:rPr>
            </w:pPr>
            <w:r w:rsidRPr="00C156A2">
              <w:rPr>
                <w:sz w:val="16"/>
                <w:szCs w:val="16"/>
              </w:rPr>
              <w:t>местный бюджет</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07375E">
        <w:trPr>
          <w:trHeight w:val="440"/>
        </w:trPr>
        <w:tc>
          <w:tcPr>
            <w:tcW w:w="13654" w:type="dxa"/>
            <w:gridSpan w:val="13"/>
            <w:hideMark/>
          </w:tcPr>
          <w:p w:rsidR="00815157" w:rsidRPr="00C156A2" w:rsidRDefault="00815157" w:rsidP="00154AAE">
            <w:pPr>
              <w:jc w:val="center"/>
              <w:rPr>
                <w:bCs/>
                <w:color w:val="000000"/>
                <w:sz w:val="16"/>
                <w:szCs w:val="16"/>
              </w:rPr>
            </w:pPr>
          </w:p>
          <w:p w:rsidR="00815157" w:rsidRPr="00C156A2" w:rsidRDefault="00815157" w:rsidP="00154AAE">
            <w:pPr>
              <w:jc w:val="center"/>
              <w:rPr>
                <w:bCs/>
                <w:color w:val="000000"/>
                <w:sz w:val="16"/>
                <w:szCs w:val="16"/>
              </w:rPr>
            </w:pPr>
          </w:p>
        </w:tc>
      </w:tr>
      <w:tr w:rsidR="00154AAE" w:rsidRPr="00C156A2" w:rsidTr="0056333B">
        <w:trPr>
          <w:trHeight w:val="117"/>
        </w:trPr>
        <w:tc>
          <w:tcPr>
            <w:tcW w:w="658" w:type="dxa"/>
            <w:vMerge w:val="restart"/>
            <w:hideMark/>
          </w:tcPr>
          <w:p w:rsidR="001C050A" w:rsidRPr="00C156A2" w:rsidRDefault="001C050A" w:rsidP="00154AAE">
            <w:pPr>
              <w:jc w:val="center"/>
              <w:rPr>
                <w:sz w:val="16"/>
                <w:szCs w:val="16"/>
              </w:rPr>
            </w:pPr>
            <w:r w:rsidRPr="00C156A2">
              <w:rPr>
                <w:sz w:val="16"/>
                <w:szCs w:val="16"/>
              </w:rPr>
              <w:lastRenderedPageBreak/>
              <w:t>2.1.</w:t>
            </w:r>
          </w:p>
        </w:tc>
        <w:tc>
          <w:tcPr>
            <w:tcW w:w="2246" w:type="dxa"/>
            <w:vMerge w:val="restart"/>
            <w:hideMark/>
          </w:tcPr>
          <w:p w:rsidR="001C050A" w:rsidRPr="00C156A2" w:rsidRDefault="001C050A" w:rsidP="00154AAE">
            <w:pPr>
              <w:rPr>
                <w:sz w:val="16"/>
                <w:szCs w:val="16"/>
              </w:rPr>
            </w:pPr>
            <w:r w:rsidRPr="00C156A2">
              <w:rPr>
                <w:sz w:val="16"/>
                <w:szCs w:val="16"/>
              </w:rPr>
              <w:t>О</w:t>
            </w:r>
            <w:r w:rsidRPr="00C156A2">
              <w:rPr>
                <w:bCs/>
                <w:sz w:val="16"/>
                <w:szCs w:val="16"/>
              </w:rPr>
              <w:t xml:space="preserve">беспечение </w:t>
            </w:r>
            <w:r w:rsidR="004538FE" w:rsidRPr="00C156A2">
              <w:rPr>
                <w:bCs/>
                <w:sz w:val="16"/>
                <w:szCs w:val="16"/>
              </w:rPr>
              <w:t>мер безопасности</w:t>
            </w:r>
            <w:r w:rsidRPr="00C156A2">
              <w:rPr>
                <w:bCs/>
                <w:sz w:val="16"/>
                <w:szCs w:val="16"/>
              </w:rPr>
              <w:t xml:space="preserve"> на водных </w:t>
            </w:r>
            <w:r w:rsidR="004538FE" w:rsidRPr="00C156A2">
              <w:rPr>
                <w:bCs/>
                <w:sz w:val="16"/>
                <w:szCs w:val="16"/>
              </w:rPr>
              <w:t>объектах</w:t>
            </w:r>
            <w:r w:rsidR="004538FE" w:rsidRPr="00C156A2">
              <w:rPr>
                <w:bCs/>
                <w:color w:val="000000"/>
                <w:sz w:val="16"/>
                <w:szCs w:val="16"/>
              </w:rPr>
              <w:t xml:space="preserve"> на</w:t>
            </w:r>
            <w:r w:rsidRPr="00C156A2">
              <w:rPr>
                <w:bCs/>
                <w:color w:val="000000"/>
                <w:sz w:val="16"/>
                <w:szCs w:val="16"/>
              </w:rPr>
              <w:t xml:space="preserve"> территории сельского поселения </w:t>
            </w:r>
            <w:r w:rsidR="003446A9" w:rsidRPr="00C156A2">
              <w:rPr>
                <w:bCs/>
                <w:color w:val="000000"/>
                <w:sz w:val="16"/>
                <w:szCs w:val="16"/>
              </w:rPr>
              <w:t>Покур</w:t>
            </w:r>
            <w:r w:rsidRPr="00C156A2">
              <w:rPr>
                <w:bCs/>
                <w:color w:val="000000"/>
                <w:sz w:val="16"/>
                <w:szCs w:val="16"/>
              </w:rPr>
              <w:t xml:space="preserve"> (2)</w:t>
            </w:r>
          </w:p>
        </w:tc>
        <w:tc>
          <w:tcPr>
            <w:tcW w:w="1454" w:type="dxa"/>
            <w:vMerge w:val="restart"/>
            <w:hideMark/>
          </w:tcPr>
          <w:p w:rsidR="00154E84" w:rsidRPr="00C156A2" w:rsidRDefault="00154E84" w:rsidP="00154E84">
            <w:pPr>
              <w:jc w:val="both"/>
              <w:rPr>
                <w:sz w:val="16"/>
                <w:szCs w:val="16"/>
                <w:highlight w:val="white"/>
              </w:rPr>
            </w:pPr>
            <w:r w:rsidRPr="00C156A2">
              <w:rPr>
                <w:sz w:val="16"/>
                <w:szCs w:val="16"/>
                <w:highlight w:val="white"/>
              </w:rPr>
              <w:t>ответственный исполнитель:</w:t>
            </w:r>
          </w:p>
          <w:p w:rsidR="00154E84" w:rsidRPr="00C156A2" w:rsidRDefault="00154E84" w:rsidP="00154E84">
            <w:pPr>
              <w:jc w:val="both"/>
              <w:rPr>
                <w:sz w:val="16"/>
                <w:szCs w:val="16"/>
                <w:highlight w:val="white"/>
              </w:rPr>
            </w:pPr>
            <w:r w:rsidRPr="00C156A2">
              <w:rPr>
                <w:sz w:val="16"/>
                <w:szCs w:val="16"/>
                <w:highlight w:val="white"/>
              </w:rPr>
              <w:t>Служба работы с населением</w:t>
            </w:r>
          </w:p>
          <w:p w:rsidR="001C050A" w:rsidRPr="00C156A2" w:rsidRDefault="001C050A" w:rsidP="00154AAE">
            <w:pPr>
              <w:jc w:val="center"/>
              <w:rPr>
                <w:sz w:val="16"/>
                <w:szCs w:val="16"/>
              </w:rPr>
            </w:pPr>
          </w:p>
        </w:tc>
        <w:tc>
          <w:tcPr>
            <w:tcW w:w="1064" w:type="dxa"/>
            <w:hideMark/>
          </w:tcPr>
          <w:p w:rsidR="001C050A" w:rsidRPr="00C156A2" w:rsidRDefault="001C050A" w:rsidP="00154AAE">
            <w:pPr>
              <w:jc w:val="center"/>
              <w:rPr>
                <w:sz w:val="16"/>
                <w:szCs w:val="16"/>
              </w:rPr>
            </w:pPr>
            <w:r w:rsidRPr="00C156A2">
              <w:rPr>
                <w:sz w:val="16"/>
                <w:szCs w:val="16"/>
              </w:rPr>
              <w:t>всего</w:t>
            </w:r>
          </w:p>
        </w:tc>
        <w:tc>
          <w:tcPr>
            <w:tcW w:w="1207" w:type="dxa"/>
            <w:tcMar>
              <w:left w:w="0" w:type="dxa"/>
              <w:right w:w="0" w:type="dxa"/>
            </w:tcMar>
          </w:tcPr>
          <w:p w:rsidR="001C050A" w:rsidRPr="00C156A2" w:rsidRDefault="007575AD" w:rsidP="00154AAE">
            <w:pPr>
              <w:jc w:val="center"/>
              <w:rPr>
                <w:sz w:val="16"/>
                <w:szCs w:val="16"/>
              </w:rPr>
            </w:pPr>
            <w:r w:rsidRPr="00C156A2">
              <w:rPr>
                <w:sz w:val="16"/>
                <w:szCs w:val="16"/>
              </w:rPr>
              <w:t>0</w:t>
            </w:r>
            <w:r w:rsidR="00154A99" w:rsidRPr="00C156A2">
              <w:rPr>
                <w:sz w:val="16"/>
                <w:szCs w:val="16"/>
              </w:rPr>
              <w:t>,0</w:t>
            </w:r>
          </w:p>
        </w:tc>
        <w:tc>
          <w:tcPr>
            <w:tcW w:w="913" w:type="dxa"/>
            <w:tcMar>
              <w:left w:w="0" w:type="dxa"/>
              <w:right w:w="0" w:type="dxa"/>
            </w:tcMar>
          </w:tcPr>
          <w:p w:rsidR="001C050A" w:rsidRPr="00C156A2" w:rsidRDefault="007575AD" w:rsidP="00C55E84">
            <w:pPr>
              <w:jc w:val="center"/>
              <w:rPr>
                <w:sz w:val="16"/>
                <w:szCs w:val="16"/>
              </w:rPr>
            </w:pPr>
            <w:r w:rsidRPr="00C156A2">
              <w:rPr>
                <w:sz w:val="16"/>
                <w:szCs w:val="16"/>
              </w:rPr>
              <w:t>0</w:t>
            </w:r>
            <w:r w:rsidR="00154A99" w:rsidRPr="00C156A2">
              <w:rPr>
                <w:sz w:val="16"/>
                <w:szCs w:val="16"/>
              </w:rPr>
              <w:t>,0</w:t>
            </w:r>
          </w:p>
        </w:tc>
        <w:tc>
          <w:tcPr>
            <w:tcW w:w="646" w:type="dxa"/>
            <w:tcMar>
              <w:left w:w="0" w:type="dxa"/>
              <w:right w:w="0" w:type="dxa"/>
            </w:tcMar>
          </w:tcPr>
          <w:p w:rsidR="001C050A" w:rsidRPr="00C156A2" w:rsidRDefault="00154A99" w:rsidP="00154AAE">
            <w:pPr>
              <w:rPr>
                <w:sz w:val="16"/>
                <w:szCs w:val="16"/>
              </w:rPr>
            </w:pPr>
            <w:r w:rsidRPr="00C156A2">
              <w:rPr>
                <w:sz w:val="16"/>
                <w:szCs w:val="16"/>
              </w:rPr>
              <w:t>0,</w:t>
            </w:r>
            <w:r w:rsidR="007575AD" w:rsidRPr="00C156A2">
              <w:rPr>
                <w:sz w:val="16"/>
                <w:szCs w:val="16"/>
              </w:rPr>
              <w:t>0</w:t>
            </w:r>
          </w:p>
        </w:tc>
        <w:tc>
          <w:tcPr>
            <w:tcW w:w="1212" w:type="dxa"/>
            <w:tcMar>
              <w:left w:w="0" w:type="dxa"/>
              <w:right w:w="0" w:type="dxa"/>
            </w:tcMar>
          </w:tcPr>
          <w:p w:rsidR="001C050A" w:rsidRPr="00C156A2" w:rsidRDefault="007575AD" w:rsidP="00154AAE">
            <w:pPr>
              <w:jc w:val="center"/>
              <w:rPr>
                <w:sz w:val="16"/>
                <w:szCs w:val="16"/>
              </w:rPr>
            </w:pPr>
            <w:r w:rsidRPr="00C156A2">
              <w:rPr>
                <w:sz w:val="16"/>
                <w:szCs w:val="16"/>
              </w:rPr>
              <w:t>0</w:t>
            </w:r>
            <w:r w:rsidR="00154A99" w:rsidRPr="00C156A2">
              <w:rPr>
                <w:sz w:val="16"/>
                <w:szCs w:val="16"/>
              </w:rPr>
              <w:t>,0</w:t>
            </w:r>
          </w:p>
        </w:tc>
        <w:tc>
          <w:tcPr>
            <w:tcW w:w="932"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28"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755"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6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72" w:type="dxa"/>
            <w:tcMar>
              <w:left w:w="0" w:type="dxa"/>
              <w:right w:w="0" w:type="dxa"/>
            </w:tcMar>
          </w:tcPr>
          <w:p w:rsidR="001C050A" w:rsidRPr="00C156A2" w:rsidRDefault="001C050A" w:rsidP="00154AAE">
            <w:pPr>
              <w:jc w:val="center"/>
              <w:rPr>
                <w:sz w:val="16"/>
                <w:szCs w:val="16"/>
              </w:rPr>
            </w:pPr>
            <w:r w:rsidRPr="00C156A2">
              <w:rPr>
                <w:sz w:val="16"/>
                <w:szCs w:val="16"/>
              </w:rPr>
              <w:t>0,0</w:t>
            </w:r>
          </w:p>
        </w:tc>
      </w:tr>
      <w:tr w:rsidR="00154AAE" w:rsidRPr="00C156A2" w:rsidTr="0056333B">
        <w:trPr>
          <w:trHeight w:val="117"/>
        </w:trPr>
        <w:tc>
          <w:tcPr>
            <w:tcW w:w="658" w:type="dxa"/>
            <w:vMerge/>
          </w:tcPr>
          <w:p w:rsidR="00815157" w:rsidRPr="00C156A2" w:rsidRDefault="00815157" w:rsidP="00154AAE">
            <w:pPr>
              <w:jc w:val="center"/>
              <w:rPr>
                <w:sz w:val="16"/>
                <w:szCs w:val="16"/>
              </w:rPr>
            </w:pPr>
          </w:p>
        </w:tc>
        <w:tc>
          <w:tcPr>
            <w:tcW w:w="2246" w:type="dxa"/>
            <w:vMerge/>
          </w:tcPr>
          <w:p w:rsidR="00815157" w:rsidRPr="00C156A2" w:rsidRDefault="00815157" w:rsidP="00154AAE">
            <w:pPr>
              <w:jc w:val="center"/>
              <w:rPr>
                <w:sz w:val="16"/>
                <w:szCs w:val="16"/>
              </w:rPr>
            </w:pPr>
          </w:p>
        </w:tc>
        <w:tc>
          <w:tcPr>
            <w:tcW w:w="1454" w:type="dxa"/>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района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154AAE" w:rsidRPr="00C156A2" w:rsidTr="0056333B">
        <w:trPr>
          <w:trHeight w:val="117"/>
        </w:trPr>
        <w:tc>
          <w:tcPr>
            <w:tcW w:w="658" w:type="dxa"/>
            <w:vMerge/>
          </w:tcPr>
          <w:p w:rsidR="00815157" w:rsidRPr="00C156A2" w:rsidRDefault="00815157" w:rsidP="00154AAE">
            <w:pPr>
              <w:jc w:val="center"/>
              <w:rPr>
                <w:sz w:val="16"/>
                <w:szCs w:val="16"/>
              </w:rPr>
            </w:pPr>
          </w:p>
        </w:tc>
        <w:tc>
          <w:tcPr>
            <w:tcW w:w="2246" w:type="dxa"/>
            <w:vMerge/>
          </w:tcPr>
          <w:p w:rsidR="00815157" w:rsidRPr="00C156A2" w:rsidRDefault="00815157" w:rsidP="00154AAE">
            <w:pPr>
              <w:jc w:val="center"/>
              <w:rPr>
                <w:sz w:val="16"/>
                <w:szCs w:val="16"/>
              </w:rPr>
            </w:pPr>
          </w:p>
        </w:tc>
        <w:tc>
          <w:tcPr>
            <w:tcW w:w="1454" w:type="dxa"/>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автономного округа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154AAE" w:rsidRPr="00C156A2" w:rsidTr="0056333B">
        <w:trPr>
          <w:trHeight w:val="117"/>
        </w:trPr>
        <w:tc>
          <w:tcPr>
            <w:tcW w:w="658" w:type="dxa"/>
            <w:vMerge/>
            <w:hideMark/>
          </w:tcPr>
          <w:p w:rsidR="00815157" w:rsidRPr="00C156A2" w:rsidRDefault="00815157" w:rsidP="00154AAE">
            <w:pPr>
              <w:jc w:val="center"/>
              <w:rPr>
                <w:sz w:val="16"/>
                <w:szCs w:val="16"/>
              </w:rPr>
            </w:pPr>
          </w:p>
        </w:tc>
        <w:tc>
          <w:tcPr>
            <w:tcW w:w="2246" w:type="dxa"/>
            <w:vMerge/>
            <w:hideMark/>
          </w:tcPr>
          <w:p w:rsidR="00815157" w:rsidRPr="00C156A2" w:rsidRDefault="00815157" w:rsidP="00154AAE">
            <w:pPr>
              <w:jc w:val="center"/>
              <w:rPr>
                <w:sz w:val="16"/>
                <w:szCs w:val="16"/>
              </w:rPr>
            </w:pPr>
          </w:p>
        </w:tc>
        <w:tc>
          <w:tcPr>
            <w:tcW w:w="1454" w:type="dxa"/>
            <w:vMerge/>
            <w:hideMark/>
          </w:tcPr>
          <w:p w:rsidR="00815157" w:rsidRPr="00C156A2" w:rsidRDefault="00815157" w:rsidP="00154AAE">
            <w:pPr>
              <w:jc w:val="center"/>
              <w:rPr>
                <w:sz w:val="16"/>
                <w:szCs w:val="16"/>
              </w:rPr>
            </w:pPr>
          </w:p>
        </w:tc>
        <w:tc>
          <w:tcPr>
            <w:tcW w:w="1064" w:type="dxa"/>
            <w:hideMark/>
          </w:tcPr>
          <w:p w:rsidR="00815157" w:rsidRPr="00C156A2" w:rsidRDefault="00815157" w:rsidP="00154AAE">
            <w:pPr>
              <w:jc w:val="center"/>
              <w:rPr>
                <w:sz w:val="16"/>
                <w:szCs w:val="16"/>
              </w:rPr>
            </w:pPr>
            <w:r w:rsidRPr="00C156A2">
              <w:rPr>
                <w:sz w:val="16"/>
                <w:szCs w:val="16"/>
              </w:rPr>
              <w:t>местный бюджет</w:t>
            </w:r>
          </w:p>
        </w:tc>
        <w:tc>
          <w:tcPr>
            <w:tcW w:w="1207" w:type="dxa"/>
            <w:tcMar>
              <w:left w:w="0" w:type="dxa"/>
              <w:right w:w="0" w:type="dxa"/>
            </w:tcMar>
          </w:tcPr>
          <w:p w:rsidR="00815157" w:rsidRPr="00C156A2" w:rsidRDefault="007575AD" w:rsidP="00154AAE">
            <w:pPr>
              <w:jc w:val="center"/>
              <w:rPr>
                <w:sz w:val="16"/>
                <w:szCs w:val="16"/>
              </w:rPr>
            </w:pPr>
            <w:r w:rsidRPr="00C156A2">
              <w:rPr>
                <w:sz w:val="16"/>
                <w:szCs w:val="16"/>
              </w:rPr>
              <w:t>0</w:t>
            </w:r>
            <w:r w:rsidR="00154A99" w:rsidRPr="00C156A2">
              <w:rPr>
                <w:sz w:val="16"/>
                <w:szCs w:val="16"/>
              </w:rPr>
              <w:t>,0</w:t>
            </w:r>
          </w:p>
        </w:tc>
        <w:tc>
          <w:tcPr>
            <w:tcW w:w="913" w:type="dxa"/>
            <w:tcMar>
              <w:left w:w="0" w:type="dxa"/>
              <w:right w:w="0" w:type="dxa"/>
            </w:tcMar>
          </w:tcPr>
          <w:p w:rsidR="00815157" w:rsidRPr="00C156A2" w:rsidRDefault="007575AD" w:rsidP="00154AAE">
            <w:pPr>
              <w:jc w:val="center"/>
              <w:rPr>
                <w:sz w:val="16"/>
                <w:szCs w:val="16"/>
              </w:rPr>
            </w:pPr>
            <w:r w:rsidRPr="00C156A2">
              <w:rPr>
                <w:sz w:val="16"/>
                <w:szCs w:val="16"/>
              </w:rPr>
              <w:t>0</w:t>
            </w:r>
            <w:r w:rsidR="00154A99" w:rsidRPr="00C156A2">
              <w:rPr>
                <w:sz w:val="16"/>
                <w:szCs w:val="16"/>
              </w:rPr>
              <w:t>,0</w:t>
            </w:r>
          </w:p>
        </w:tc>
        <w:tc>
          <w:tcPr>
            <w:tcW w:w="646" w:type="dxa"/>
            <w:tcMar>
              <w:left w:w="0" w:type="dxa"/>
              <w:right w:w="0" w:type="dxa"/>
            </w:tcMar>
          </w:tcPr>
          <w:p w:rsidR="00815157" w:rsidRPr="00C156A2" w:rsidRDefault="007575AD" w:rsidP="00154AAE">
            <w:pPr>
              <w:jc w:val="center"/>
              <w:rPr>
                <w:sz w:val="16"/>
                <w:szCs w:val="16"/>
              </w:rPr>
            </w:pPr>
            <w:r w:rsidRPr="00C156A2">
              <w:rPr>
                <w:sz w:val="16"/>
                <w:szCs w:val="16"/>
              </w:rPr>
              <w:t>0</w:t>
            </w:r>
            <w:r w:rsidR="00154A99" w:rsidRPr="00C156A2">
              <w:rPr>
                <w:sz w:val="16"/>
                <w:szCs w:val="16"/>
              </w:rPr>
              <w:t>,0</w:t>
            </w:r>
          </w:p>
        </w:tc>
        <w:tc>
          <w:tcPr>
            <w:tcW w:w="1212" w:type="dxa"/>
            <w:tcMar>
              <w:left w:w="0" w:type="dxa"/>
              <w:right w:w="0" w:type="dxa"/>
            </w:tcMar>
          </w:tcPr>
          <w:p w:rsidR="00815157" w:rsidRPr="00C156A2" w:rsidRDefault="007575AD" w:rsidP="00154AAE">
            <w:pPr>
              <w:jc w:val="center"/>
              <w:rPr>
                <w:sz w:val="16"/>
                <w:szCs w:val="16"/>
              </w:rPr>
            </w:pPr>
            <w:r w:rsidRPr="00C156A2">
              <w:rPr>
                <w:sz w:val="16"/>
                <w:szCs w:val="16"/>
              </w:rPr>
              <w:t>0</w:t>
            </w:r>
            <w:r w:rsidR="00815157" w:rsidRPr="00C156A2">
              <w:rPr>
                <w:sz w:val="16"/>
                <w:szCs w:val="16"/>
              </w:rPr>
              <w:t>,0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val="restart"/>
            <w:hideMark/>
          </w:tcPr>
          <w:p w:rsidR="00C61F52" w:rsidRPr="00C156A2" w:rsidRDefault="00C61F52" w:rsidP="00154AAE">
            <w:pPr>
              <w:jc w:val="center"/>
              <w:rPr>
                <w:sz w:val="16"/>
                <w:szCs w:val="16"/>
              </w:rPr>
            </w:pPr>
            <w:r w:rsidRPr="00C156A2">
              <w:rPr>
                <w:sz w:val="16"/>
                <w:szCs w:val="16"/>
              </w:rPr>
              <w:t>Итого по мероприятию 2</w:t>
            </w:r>
          </w:p>
        </w:tc>
        <w:tc>
          <w:tcPr>
            <w:tcW w:w="1064" w:type="dxa"/>
            <w:hideMark/>
          </w:tcPr>
          <w:p w:rsidR="00C61F52" w:rsidRPr="00C156A2" w:rsidRDefault="00C61F52" w:rsidP="00154AAE">
            <w:pPr>
              <w:jc w:val="center"/>
              <w:rPr>
                <w:sz w:val="16"/>
                <w:szCs w:val="16"/>
              </w:rPr>
            </w:pPr>
            <w:r w:rsidRPr="00C156A2">
              <w:rPr>
                <w:sz w:val="16"/>
                <w:szCs w:val="16"/>
              </w:rPr>
              <w:t>всего</w:t>
            </w:r>
          </w:p>
        </w:tc>
        <w:tc>
          <w:tcPr>
            <w:tcW w:w="1207" w:type="dxa"/>
            <w:tcMar>
              <w:left w:w="0" w:type="dxa"/>
              <w:right w:w="0" w:type="dxa"/>
            </w:tcMar>
          </w:tcPr>
          <w:p w:rsidR="00C61F52" w:rsidRPr="00C156A2" w:rsidRDefault="007575AD" w:rsidP="00154AAE">
            <w:pPr>
              <w:jc w:val="center"/>
              <w:rPr>
                <w:sz w:val="16"/>
                <w:szCs w:val="16"/>
              </w:rPr>
            </w:pPr>
            <w:r w:rsidRPr="00C156A2">
              <w:rPr>
                <w:sz w:val="16"/>
                <w:szCs w:val="16"/>
              </w:rPr>
              <w:t>0</w:t>
            </w:r>
            <w:r w:rsidR="00154A99" w:rsidRPr="00C156A2">
              <w:rPr>
                <w:sz w:val="16"/>
                <w:szCs w:val="16"/>
              </w:rPr>
              <w:t>,0</w:t>
            </w:r>
          </w:p>
        </w:tc>
        <w:tc>
          <w:tcPr>
            <w:tcW w:w="913" w:type="dxa"/>
            <w:tcMar>
              <w:left w:w="0" w:type="dxa"/>
              <w:right w:w="0" w:type="dxa"/>
            </w:tcMar>
          </w:tcPr>
          <w:p w:rsidR="00C61F52" w:rsidRPr="00C156A2" w:rsidRDefault="007575AD" w:rsidP="00C55E84">
            <w:pPr>
              <w:jc w:val="center"/>
              <w:rPr>
                <w:sz w:val="16"/>
                <w:szCs w:val="16"/>
              </w:rPr>
            </w:pPr>
            <w:r w:rsidRPr="00C156A2">
              <w:rPr>
                <w:sz w:val="16"/>
                <w:szCs w:val="16"/>
              </w:rPr>
              <w:t>0</w:t>
            </w:r>
            <w:r w:rsidR="00154A99" w:rsidRPr="00C156A2">
              <w:rPr>
                <w:sz w:val="16"/>
                <w:szCs w:val="16"/>
              </w:rPr>
              <w:t>,0</w:t>
            </w:r>
          </w:p>
        </w:tc>
        <w:tc>
          <w:tcPr>
            <w:tcW w:w="646" w:type="dxa"/>
            <w:tcMar>
              <w:left w:w="0" w:type="dxa"/>
              <w:right w:w="0" w:type="dxa"/>
            </w:tcMar>
          </w:tcPr>
          <w:p w:rsidR="00C61F52" w:rsidRPr="00C156A2" w:rsidRDefault="007575AD" w:rsidP="00154AAE">
            <w:pPr>
              <w:jc w:val="center"/>
              <w:rPr>
                <w:sz w:val="16"/>
                <w:szCs w:val="16"/>
              </w:rPr>
            </w:pPr>
            <w:r w:rsidRPr="00C156A2">
              <w:rPr>
                <w:sz w:val="16"/>
                <w:szCs w:val="16"/>
              </w:rPr>
              <w:t>0</w:t>
            </w:r>
            <w:r w:rsidR="00C61F52" w:rsidRPr="00C156A2">
              <w:rPr>
                <w:sz w:val="16"/>
                <w:szCs w:val="16"/>
              </w:rPr>
              <w:t>,0</w:t>
            </w:r>
          </w:p>
        </w:tc>
        <w:tc>
          <w:tcPr>
            <w:tcW w:w="1212" w:type="dxa"/>
            <w:tcMar>
              <w:left w:w="0" w:type="dxa"/>
              <w:right w:w="0" w:type="dxa"/>
            </w:tcMar>
          </w:tcPr>
          <w:p w:rsidR="00C61F52" w:rsidRPr="00C156A2" w:rsidRDefault="007575AD" w:rsidP="00154AAE">
            <w:pPr>
              <w:jc w:val="center"/>
              <w:rPr>
                <w:sz w:val="16"/>
                <w:szCs w:val="16"/>
              </w:rPr>
            </w:pPr>
            <w:r w:rsidRPr="00C156A2">
              <w:rPr>
                <w:sz w:val="16"/>
                <w:szCs w:val="16"/>
              </w:rPr>
              <w:t>0</w:t>
            </w:r>
            <w:r w:rsidR="00C61F52" w:rsidRPr="00C156A2">
              <w:rPr>
                <w:sz w:val="16"/>
                <w:szCs w:val="16"/>
              </w:rPr>
              <w:t>,0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района</w:t>
            </w:r>
          </w:p>
        </w:tc>
        <w:tc>
          <w:tcPr>
            <w:tcW w:w="120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13"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46"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121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автономного округа</w:t>
            </w:r>
          </w:p>
        </w:tc>
        <w:tc>
          <w:tcPr>
            <w:tcW w:w="120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13"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46"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121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117"/>
        </w:trPr>
        <w:tc>
          <w:tcPr>
            <w:tcW w:w="4358" w:type="dxa"/>
            <w:gridSpan w:val="3"/>
            <w:vMerge/>
            <w:hideMark/>
          </w:tcPr>
          <w:p w:rsidR="00C61F52" w:rsidRPr="00C156A2" w:rsidRDefault="00C61F52" w:rsidP="00154AAE">
            <w:pPr>
              <w:jc w:val="center"/>
              <w:rPr>
                <w:sz w:val="16"/>
                <w:szCs w:val="16"/>
              </w:rPr>
            </w:pPr>
          </w:p>
        </w:tc>
        <w:tc>
          <w:tcPr>
            <w:tcW w:w="1064" w:type="dxa"/>
            <w:hideMark/>
          </w:tcPr>
          <w:p w:rsidR="00C61F52" w:rsidRPr="00C156A2" w:rsidRDefault="00C61F52" w:rsidP="00154AAE">
            <w:pPr>
              <w:jc w:val="center"/>
              <w:rPr>
                <w:sz w:val="16"/>
                <w:szCs w:val="16"/>
              </w:rPr>
            </w:pPr>
            <w:r w:rsidRPr="00C156A2">
              <w:rPr>
                <w:sz w:val="16"/>
                <w:szCs w:val="16"/>
              </w:rPr>
              <w:t>местный бюджет</w:t>
            </w:r>
          </w:p>
        </w:tc>
        <w:tc>
          <w:tcPr>
            <w:tcW w:w="1207" w:type="dxa"/>
            <w:tcMar>
              <w:left w:w="0" w:type="dxa"/>
              <w:right w:w="0" w:type="dxa"/>
            </w:tcMar>
          </w:tcPr>
          <w:p w:rsidR="00C61F52" w:rsidRPr="00C156A2" w:rsidRDefault="007575AD" w:rsidP="00154AAE">
            <w:pPr>
              <w:jc w:val="center"/>
              <w:rPr>
                <w:sz w:val="16"/>
                <w:szCs w:val="16"/>
              </w:rPr>
            </w:pPr>
            <w:r w:rsidRPr="00C156A2">
              <w:rPr>
                <w:sz w:val="16"/>
                <w:szCs w:val="16"/>
              </w:rPr>
              <w:t>0</w:t>
            </w:r>
            <w:r w:rsidR="00154A99" w:rsidRPr="00C156A2">
              <w:rPr>
                <w:sz w:val="16"/>
                <w:szCs w:val="16"/>
              </w:rPr>
              <w:t>,0</w:t>
            </w:r>
          </w:p>
        </w:tc>
        <w:tc>
          <w:tcPr>
            <w:tcW w:w="913" w:type="dxa"/>
            <w:tcMar>
              <w:left w:w="0" w:type="dxa"/>
              <w:right w:w="0" w:type="dxa"/>
            </w:tcMar>
          </w:tcPr>
          <w:p w:rsidR="00C61F52" w:rsidRPr="00C156A2" w:rsidRDefault="007575AD" w:rsidP="00154AAE">
            <w:pPr>
              <w:jc w:val="center"/>
              <w:rPr>
                <w:sz w:val="16"/>
                <w:szCs w:val="16"/>
              </w:rPr>
            </w:pPr>
            <w:r w:rsidRPr="00C156A2">
              <w:rPr>
                <w:sz w:val="16"/>
                <w:szCs w:val="16"/>
              </w:rPr>
              <w:t>0</w:t>
            </w:r>
            <w:r w:rsidR="00C61F52" w:rsidRPr="00C156A2">
              <w:rPr>
                <w:sz w:val="16"/>
                <w:szCs w:val="16"/>
              </w:rPr>
              <w:t>,</w:t>
            </w:r>
            <w:r w:rsidR="00154A99" w:rsidRPr="00C156A2">
              <w:rPr>
                <w:sz w:val="16"/>
                <w:szCs w:val="16"/>
              </w:rPr>
              <w:t>0</w:t>
            </w:r>
          </w:p>
        </w:tc>
        <w:tc>
          <w:tcPr>
            <w:tcW w:w="646" w:type="dxa"/>
            <w:tcMar>
              <w:left w:w="0" w:type="dxa"/>
              <w:right w:w="0" w:type="dxa"/>
            </w:tcMar>
          </w:tcPr>
          <w:p w:rsidR="00C61F52" w:rsidRPr="00C156A2" w:rsidRDefault="007575AD" w:rsidP="00154AAE">
            <w:pPr>
              <w:jc w:val="center"/>
              <w:rPr>
                <w:sz w:val="16"/>
                <w:szCs w:val="16"/>
              </w:rPr>
            </w:pPr>
            <w:r w:rsidRPr="00C156A2">
              <w:rPr>
                <w:sz w:val="16"/>
                <w:szCs w:val="16"/>
              </w:rPr>
              <w:t>0</w:t>
            </w:r>
            <w:r w:rsidR="00C61F52" w:rsidRPr="00C156A2">
              <w:rPr>
                <w:sz w:val="16"/>
                <w:szCs w:val="16"/>
              </w:rPr>
              <w:t>,0</w:t>
            </w:r>
          </w:p>
        </w:tc>
        <w:tc>
          <w:tcPr>
            <w:tcW w:w="1212" w:type="dxa"/>
            <w:tcMar>
              <w:left w:w="0" w:type="dxa"/>
              <w:right w:w="0" w:type="dxa"/>
            </w:tcMar>
          </w:tcPr>
          <w:p w:rsidR="00C61F52" w:rsidRPr="00C156A2" w:rsidRDefault="007575AD" w:rsidP="00154AAE">
            <w:pPr>
              <w:jc w:val="center"/>
              <w:rPr>
                <w:sz w:val="16"/>
                <w:szCs w:val="16"/>
              </w:rPr>
            </w:pPr>
            <w:r w:rsidRPr="00C156A2">
              <w:rPr>
                <w:sz w:val="16"/>
                <w:szCs w:val="16"/>
              </w:rPr>
              <w:t>0</w:t>
            </w:r>
            <w:r w:rsidR="00C61F52" w:rsidRPr="00C156A2">
              <w:rPr>
                <w:sz w:val="16"/>
                <w:szCs w:val="16"/>
              </w:rPr>
              <w:t>,0</w:t>
            </w:r>
          </w:p>
        </w:tc>
        <w:tc>
          <w:tcPr>
            <w:tcW w:w="932"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28"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755"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967" w:type="dxa"/>
            <w:tcMar>
              <w:left w:w="0" w:type="dxa"/>
              <w:right w:w="0" w:type="dxa"/>
            </w:tcMar>
          </w:tcPr>
          <w:p w:rsidR="00C61F52" w:rsidRPr="00C156A2" w:rsidRDefault="00C61F52" w:rsidP="00154AAE">
            <w:pPr>
              <w:jc w:val="center"/>
              <w:rPr>
                <w:sz w:val="16"/>
                <w:szCs w:val="16"/>
              </w:rPr>
            </w:pPr>
            <w:r w:rsidRPr="00C156A2">
              <w:rPr>
                <w:sz w:val="16"/>
                <w:szCs w:val="16"/>
              </w:rPr>
              <w:t>0,0</w:t>
            </w:r>
          </w:p>
        </w:tc>
        <w:tc>
          <w:tcPr>
            <w:tcW w:w="672" w:type="dxa"/>
            <w:tcMar>
              <w:left w:w="0" w:type="dxa"/>
              <w:right w:w="0" w:type="dxa"/>
            </w:tcMar>
          </w:tcPr>
          <w:p w:rsidR="00C61F52" w:rsidRPr="00C156A2" w:rsidRDefault="00C61F52"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val="restart"/>
            <w:hideMark/>
          </w:tcPr>
          <w:p w:rsidR="00815157" w:rsidRPr="00C156A2" w:rsidRDefault="00815157" w:rsidP="00154AAE">
            <w:pPr>
              <w:jc w:val="center"/>
              <w:rPr>
                <w:sz w:val="16"/>
                <w:szCs w:val="16"/>
              </w:rPr>
            </w:pPr>
            <w:r w:rsidRPr="00C156A2">
              <w:rPr>
                <w:sz w:val="16"/>
                <w:szCs w:val="16"/>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1064" w:type="dxa"/>
            <w:hideMark/>
          </w:tcPr>
          <w:p w:rsidR="00815157" w:rsidRPr="00C156A2" w:rsidRDefault="00815157" w:rsidP="00154AAE">
            <w:pPr>
              <w:jc w:val="center"/>
              <w:rPr>
                <w:sz w:val="16"/>
                <w:szCs w:val="16"/>
              </w:rPr>
            </w:pPr>
            <w:r w:rsidRPr="00C156A2">
              <w:rPr>
                <w:sz w:val="16"/>
                <w:szCs w:val="16"/>
              </w:rPr>
              <w:t>всего</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района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tcPr>
          <w:p w:rsidR="00815157" w:rsidRPr="00C156A2" w:rsidRDefault="00815157" w:rsidP="00154AAE">
            <w:pPr>
              <w:jc w:val="center"/>
              <w:rPr>
                <w:sz w:val="16"/>
                <w:szCs w:val="16"/>
              </w:rPr>
            </w:pPr>
          </w:p>
        </w:tc>
        <w:tc>
          <w:tcPr>
            <w:tcW w:w="1064" w:type="dxa"/>
          </w:tcPr>
          <w:p w:rsidR="00815157" w:rsidRPr="00C156A2" w:rsidRDefault="00815157" w:rsidP="00154AAE">
            <w:pPr>
              <w:rPr>
                <w:sz w:val="16"/>
                <w:szCs w:val="16"/>
              </w:rPr>
            </w:pPr>
            <w:r w:rsidRPr="00C156A2">
              <w:rPr>
                <w:sz w:val="16"/>
                <w:szCs w:val="16"/>
              </w:rPr>
              <w:t>бюджет автономного округа</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56333B">
        <w:trPr>
          <w:trHeight w:val="117"/>
        </w:trPr>
        <w:tc>
          <w:tcPr>
            <w:tcW w:w="4358" w:type="dxa"/>
            <w:gridSpan w:val="3"/>
            <w:vMerge/>
            <w:hideMark/>
          </w:tcPr>
          <w:p w:rsidR="00815157" w:rsidRPr="00C156A2" w:rsidRDefault="00815157" w:rsidP="00154AAE">
            <w:pPr>
              <w:jc w:val="center"/>
              <w:rPr>
                <w:sz w:val="16"/>
                <w:szCs w:val="16"/>
              </w:rPr>
            </w:pPr>
          </w:p>
        </w:tc>
        <w:tc>
          <w:tcPr>
            <w:tcW w:w="1064" w:type="dxa"/>
            <w:hideMark/>
          </w:tcPr>
          <w:p w:rsidR="00815157" w:rsidRPr="00C156A2" w:rsidRDefault="00815157" w:rsidP="00154AAE">
            <w:pPr>
              <w:jc w:val="center"/>
              <w:rPr>
                <w:sz w:val="16"/>
                <w:szCs w:val="16"/>
              </w:rPr>
            </w:pPr>
            <w:r w:rsidRPr="00C156A2">
              <w:rPr>
                <w:sz w:val="16"/>
                <w:szCs w:val="16"/>
              </w:rPr>
              <w:t>местный бюджет</w:t>
            </w:r>
          </w:p>
        </w:tc>
        <w:tc>
          <w:tcPr>
            <w:tcW w:w="120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13"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46"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121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32"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28"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755"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967" w:type="dxa"/>
            <w:tcMar>
              <w:left w:w="0" w:type="dxa"/>
              <w:right w:w="0" w:type="dxa"/>
            </w:tcMar>
          </w:tcPr>
          <w:p w:rsidR="00815157" w:rsidRPr="00C156A2" w:rsidRDefault="00815157" w:rsidP="00154AAE">
            <w:pPr>
              <w:jc w:val="center"/>
              <w:rPr>
                <w:sz w:val="16"/>
                <w:szCs w:val="16"/>
              </w:rPr>
            </w:pPr>
            <w:r w:rsidRPr="00C156A2">
              <w:rPr>
                <w:sz w:val="16"/>
                <w:szCs w:val="16"/>
              </w:rPr>
              <w:t>0,0</w:t>
            </w:r>
          </w:p>
        </w:tc>
        <w:tc>
          <w:tcPr>
            <w:tcW w:w="672" w:type="dxa"/>
            <w:tcMar>
              <w:left w:w="0" w:type="dxa"/>
              <w:right w:w="0" w:type="dxa"/>
            </w:tcMar>
          </w:tcPr>
          <w:p w:rsidR="00815157" w:rsidRPr="00C156A2" w:rsidRDefault="00815157" w:rsidP="00154AAE">
            <w:pPr>
              <w:jc w:val="center"/>
              <w:rPr>
                <w:sz w:val="16"/>
                <w:szCs w:val="16"/>
              </w:rPr>
            </w:pPr>
            <w:r w:rsidRPr="00C156A2">
              <w:rPr>
                <w:sz w:val="16"/>
                <w:szCs w:val="16"/>
              </w:rPr>
              <w:t>0,0</w:t>
            </w:r>
          </w:p>
        </w:tc>
      </w:tr>
      <w:tr w:rsidR="00815157" w:rsidRPr="00C156A2" w:rsidTr="0007375E">
        <w:trPr>
          <w:trHeight w:val="508"/>
        </w:trPr>
        <w:tc>
          <w:tcPr>
            <w:tcW w:w="13654" w:type="dxa"/>
            <w:gridSpan w:val="13"/>
            <w:hideMark/>
          </w:tcPr>
          <w:p w:rsidR="00815157" w:rsidRPr="00C156A2" w:rsidRDefault="00815157" w:rsidP="00154AAE">
            <w:pPr>
              <w:jc w:val="center"/>
              <w:rPr>
                <w:sz w:val="16"/>
                <w:szCs w:val="16"/>
              </w:rPr>
            </w:pPr>
          </w:p>
        </w:tc>
      </w:tr>
      <w:tr w:rsidR="00154AAE" w:rsidRPr="00C156A2" w:rsidTr="0056333B">
        <w:trPr>
          <w:trHeight w:val="117"/>
        </w:trPr>
        <w:tc>
          <w:tcPr>
            <w:tcW w:w="658" w:type="dxa"/>
            <w:vMerge w:val="restart"/>
            <w:hideMark/>
          </w:tcPr>
          <w:p w:rsidR="001C050A" w:rsidRPr="00C156A2" w:rsidRDefault="001C050A" w:rsidP="00154AAE">
            <w:pPr>
              <w:jc w:val="center"/>
              <w:rPr>
                <w:sz w:val="16"/>
                <w:szCs w:val="16"/>
              </w:rPr>
            </w:pPr>
            <w:r w:rsidRPr="00C156A2">
              <w:rPr>
                <w:sz w:val="16"/>
                <w:szCs w:val="16"/>
              </w:rPr>
              <w:t>3.1</w:t>
            </w:r>
          </w:p>
        </w:tc>
        <w:tc>
          <w:tcPr>
            <w:tcW w:w="2246" w:type="dxa"/>
            <w:vMerge w:val="restart"/>
            <w:hideMark/>
          </w:tcPr>
          <w:p w:rsidR="001C050A" w:rsidRPr="00C156A2" w:rsidRDefault="00EC124E" w:rsidP="00154AAE">
            <w:pPr>
              <w:jc w:val="center"/>
              <w:rPr>
                <w:sz w:val="16"/>
                <w:szCs w:val="16"/>
              </w:rPr>
            </w:pPr>
            <w:r w:rsidRPr="00C156A2">
              <w:rPr>
                <w:rFonts w:eastAsia="Calibri"/>
                <w:sz w:val="16"/>
                <w:szCs w:val="16"/>
              </w:rPr>
              <w:t xml:space="preserve">Проведение информационно - пропагандистских мероприятий </w:t>
            </w:r>
            <w:r w:rsidR="004538FE" w:rsidRPr="00C156A2">
              <w:rPr>
                <w:rFonts w:eastAsia="Calibri"/>
                <w:sz w:val="16"/>
                <w:szCs w:val="16"/>
              </w:rPr>
              <w:t>по профилактике</w:t>
            </w:r>
            <w:r w:rsidRPr="00C156A2">
              <w:rPr>
                <w:rFonts w:eastAsia="Calibri"/>
                <w:sz w:val="16"/>
                <w:szCs w:val="16"/>
              </w:rPr>
              <w:t xml:space="preserve"> экстремизма и терроризма </w:t>
            </w:r>
            <w:r w:rsidR="001C050A" w:rsidRPr="00C156A2">
              <w:rPr>
                <w:rFonts w:eastAsia="Calibri"/>
                <w:sz w:val="16"/>
                <w:szCs w:val="16"/>
              </w:rPr>
              <w:t>(3)</w:t>
            </w:r>
          </w:p>
        </w:tc>
        <w:tc>
          <w:tcPr>
            <w:tcW w:w="1454" w:type="dxa"/>
            <w:vMerge w:val="restart"/>
            <w:hideMark/>
          </w:tcPr>
          <w:p w:rsidR="00154E84" w:rsidRPr="00C156A2" w:rsidRDefault="00154E84" w:rsidP="00154E84">
            <w:pPr>
              <w:jc w:val="both"/>
              <w:rPr>
                <w:sz w:val="16"/>
                <w:szCs w:val="16"/>
                <w:highlight w:val="white"/>
              </w:rPr>
            </w:pPr>
            <w:r w:rsidRPr="00C156A2">
              <w:rPr>
                <w:sz w:val="16"/>
                <w:szCs w:val="16"/>
                <w:highlight w:val="white"/>
              </w:rPr>
              <w:t>ответственный исполнитель:</w:t>
            </w:r>
          </w:p>
          <w:p w:rsidR="00154E84" w:rsidRPr="00C156A2" w:rsidRDefault="00154E84" w:rsidP="00154E84">
            <w:pPr>
              <w:jc w:val="both"/>
              <w:rPr>
                <w:sz w:val="16"/>
                <w:szCs w:val="16"/>
                <w:highlight w:val="white"/>
              </w:rPr>
            </w:pPr>
            <w:r w:rsidRPr="00C156A2">
              <w:rPr>
                <w:sz w:val="16"/>
                <w:szCs w:val="16"/>
                <w:highlight w:val="white"/>
              </w:rPr>
              <w:t>Служба работы с населением</w:t>
            </w:r>
          </w:p>
          <w:p w:rsidR="001C050A" w:rsidRPr="00C156A2" w:rsidRDefault="001C050A" w:rsidP="00154AAE">
            <w:pPr>
              <w:jc w:val="center"/>
              <w:rPr>
                <w:sz w:val="16"/>
                <w:szCs w:val="16"/>
              </w:rPr>
            </w:pPr>
          </w:p>
        </w:tc>
        <w:tc>
          <w:tcPr>
            <w:tcW w:w="1064" w:type="dxa"/>
            <w:hideMark/>
          </w:tcPr>
          <w:p w:rsidR="001C050A" w:rsidRPr="00C156A2" w:rsidRDefault="001C050A" w:rsidP="00154AAE">
            <w:pPr>
              <w:jc w:val="center"/>
              <w:rPr>
                <w:sz w:val="16"/>
                <w:szCs w:val="16"/>
              </w:rPr>
            </w:pPr>
            <w:r w:rsidRPr="00C156A2">
              <w:rPr>
                <w:sz w:val="16"/>
                <w:szCs w:val="16"/>
              </w:rPr>
              <w:t>всего</w:t>
            </w:r>
          </w:p>
        </w:tc>
        <w:tc>
          <w:tcPr>
            <w:tcW w:w="1207" w:type="dxa"/>
            <w:tcMar>
              <w:left w:w="0" w:type="dxa"/>
              <w:right w:w="0" w:type="dxa"/>
            </w:tcMar>
          </w:tcPr>
          <w:p w:rsidR="001C050A" w:rsidRPr="00C156A2" w:rsidRDefault="0056333B" w:rsidP="00154AAE">
            <w:pPr>
              <w:jc w:val="center"/>
              <w:rPr>
                <w:sz w:val="16"/>
                <w:szCs w:val="16"/>
              </w:rPr>
            </w:pPr>
            <w:r>
              <w:rPr>
                <w:sz w:val="16"/>
                <w:szCs w:val="16"/>
              </w:rPr>
              <w:t>0</w:t>
            </w:r>
          </w:p>
        </w:tc>
        <w:tc>
          <w:tcPr>
            <w:tcW w:w="913" w:type="dxa"/>
            <w:tcMar>
              <w:left w:w="0" w:type="dxa"/>
              <w:right w:w="0" w:type="dxa"/>
            </w:tcMar>
          </w:tcPr>
          <w:p w:rsidR="001C050A" w:rsidRPr="00C156A2" w:rsidRDefault="00C55E84" w:rsidP="00154AAE">
            <w:pPr>
              <w:jc w:val="center"/>
              <w:rPr>
                <w:sz w:val="16"/>
                <w:szCs w:val="16"/>
              </w:rPr>
            </w:pPr>
            <w:r>
              <w:rPr>
                <w:sz w:val="16"/>
                <w:szCs w:val="16"/>
              </w:rPr>
              <w:t>5,0</w:t>
            </w:r>
          </w:p>
        </w:tc>
        <w:tc>
          <w:tcPr>
            <w:tcW w:w="646" w:type="dxa"/>
            <w:tcMar>
              <w:left w:w="0" w:type="dxa"/>
              <w:right w:w="0" w:type="dxa"/>
            </w:tcMar>
          </w:tcPr>
          <w:p w:rsidR="001C050A" w:rsidRPr="00C156A2" w:rsidRDefault="0056333B" w:rsidP="00154AAE">
            <w:pPr>
              <w:jc w:val="center"/>
              <w:rPr>
                <w:sz w:val="16"/>
                <w:szCs w:val="16"/>
              </w:rPr>
            </w:pPr>
            <w:r>
              <w:rPr>
                <w:sz w:val="16"/>
                <w:szCs w:val="16"/>
              </w:rPr>
              <w:t>0</w:t>
            </w:r>
          </w:p>
        </w:tc>
        <w:tc>
          <w:tcPr>
            <w:tcW w:w="1212" w:type="dxa"/>
            <w:tcMar>
              <w:left w:w="0" w:type="dxa"/>
              <w:right w:w="0" w:type="dxa"/>
            </w:tcMar>
          </w:tcPr>
          <w:p w:rsidR="001C050A" w:rsidRPr="00C156A2" w:rsidRDefault="0056333B" w:rsidP="00154AAE">
            <w:pPr>
              <w:jc w:val="center"/>
              <w:rPr>
                <w:sz w:val="16"/>
                <w:szCs w:val="16"/>
              </w:rPr>
            </w:pPr>
            <w:r>
              <w:rPr>
                <w:sz w:val="16"/>
                <w:szCs w:val="16"/>
              </w:rPr>
              <w:t>0</w:t>
            </w:r>
            <w:r w:rsidR="001C050A" w:rsidRPr="00C156A2">
              <w:rPr>
                <w:sz w:val="16"/>
                <w:szCs w:val="16"/>
              </w:rPr>
              <w:t>,0</w:t>
            </w:r>
          </w:p>
        </w:tc>
        <w:tc>
          <w:tcPr>
            <w:tcW w:w="932" w:type="dxa"/>
            <w:tcMar>
              <w:left w:w="0" w:type="dxa"/>
              <w:right w:w="0" w:type="dxa"/>
            </w:tcMar>
          </w:tcPr>
          <w:p w:rsidR="001C050A" w:rsidRPr="00C156A2" w:rsidRDefault="0056333B" w:rsidP="00154AAE">
            <w:pPr>
              <w:jc w:val="center"/>
              <w:rPr>
                <w:sz w:val="16"/>
                <w:szCs w:val="16"/>
              </w:rPr>
            </w:pPr>
            <w:r>
              <w:rPr>
                <w:sz w:val="16"/>
                <w:szCs w:val="16"/>
              </w:rPr>
              <w:t>0</w:t>
            </w:r>
            <w:r w:rsidR="001C050A" w:rsidRPr="00C156A2">
              <w:rPr>
                <w:sz w:val="16"/>
                <w:szCs w:val="16"/>
              </w:rPr>
              <w:t>,0</w:t>
            </w:r>
          </w:p>
        </w:tc>
        <w:tc>
          <w:tcPr>
            <w:tcW w:w="928"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755"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6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72" w:type="dxa"/>
            <w:tcMar>
              <w:left w:w="0" w:type="dxa"/>
              <w:right w:w="0" w:type="dxa"/>
            </w:tcMar>
          </w:tcPr>
          <w:p w:rsidR="001C050A" w:rsidRPr="00C156A2" w:rsidRDefault="001C050A" w:rsidP="00154AAE">
            <w:pPr>
              <w:jc w:val="center"/>
              <w:rPr>
                <w:sz w:val="16"/>
                <w:szCs w:val="16"/>
              </w:rPr>
            </w:pPr>
            <w:r w:rsidRPr="00C156A2">
              <w:rPr>
                <w:sz w:val="16"/>
                <w:szCs w:val="16"/>
              </w:rPr>
              <w:t>0,0</w:t>
            </w:r>
          </w:p>
        </w:tc>
      </w:tr>
      <w:tr w:rsidR="00154AAE" w:rsidRPr="00C156A2" w:rsidTr="0056333B">
        <w:trPr>
          <w:trHeight w:val="117"/>
        </w:trPr>
        <w:tc>
          <w:tcPr>
            <w:tcW w:w="658" w:type="dxa"/>
            <w:vMerge/>
          </w:tcPr>
          <w:p w:rsidR="001C050A" w:rsidRPr="00C156A2" w:rsidRDefault="001C050A" w:rsidP="00154AAE">
            <w:pPr>
              <w:jc w:val="center"/>
              <w:rPr>
                <w:sz w:val="16"/>
                <w:szCs w:val="16"/>
              </w:rPr>
            </w:pPr>
          </w:p>
        </w:tc>
        <w:tc>
          <w:tcPr>
            <w:tcW w:w="2246" w:type="dxa"/>
            <w:vMerge/>
          </w:tcPr>
          <w:p w:rsidR="001C050A" w:rsidRPr="00C156A2" w:rsidRDefault="001C050A" w:rsidP="00154AAE">
            <w:pPr>
              <w:jc w:val="center"/>
              <w:rPr>
                <w:sz w:val="16"/>
                <w:szCs w:val="16"/>
              </w:rPr>
            </w:pPr>
          </w:p>
        </w:tc>
        <w:tc>
          <w:tcPr>
            <w:tcW w:w="1454" w:type="dxa"/>
            <w:vMerge/>
          </w:tcPr>
          <w:p w:rsidR="001C050A" w:rsidRPr="00C156A2" w:rsidRDefault="001C050A" w:rsidP="00154AAE">
            <w:pPr>
              <w:jc w:val="center"/>
              <w:rPr>
                <w:sz w:val="16"/>
                <w:szCs w:val="16"/>
              </w:rPr>
            </w:pPr>
          </w:p>
        </w:tc>
        <w:tc>
          <w:tcPr>
            <w:tcW w:w="1064" w:type="dxa"/>
          </w:tcPr>
          <w:p w:rsidR="001C050A" w:rsidRPr="00C156A2" w:rsidRDefault="001C050A" w:rsidP="00154AAE">
            <w:pPr>
              <w:rPr>
                <w:sz w:val="16"/>
                <w:szCs w:val="16"/>
              </w:rPr>
            </w:pPr>
            <w:r w:rsidRPr="00C156A2">
              <w:rPr>
                <w:sz w:val="16"/>
                <w:szCs w:val="16"/>
              </w:rPr>
              <w:t>бюджет района</w:t>
            </w:r>
          </w:p>
        </w:tc>
        <w:tc>
          <w:tcPr>
            <w:tcW w:w="120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13"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46"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1212"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32"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28"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755"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6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72" w:type="dxa"/>
            <w:tcMar>
              <w:left w:w="0" w:type="dxa"/>
              <w:right w:w="0" w:type="dxa"/>
            </w:tcMar>
          </w:tcPr>
          <w:p w:rsidR="001C050A" w:rsidRPr="00C156A2" w:rsidRDefault="001C050A" w:rsidP="00154AAE">
            <w:pPr>
              <w:jc w:val="center"/>
              <w:rPr>
                <w:sz w:val="16"/>
                <w:szCs w:val="16"/>
              </w:rPr>
            </w:pPr>
            <w:r w:rsidRPr="00C156A2">
              <w:rPr>
                <w:sz w:val="16"/>
                <w:szCs w:val="16"/>
              </w:rPr>
              <w:t>0,0</w:t>
            </w:r>
          </w:p>
        </w:tc>
      </w:tr>
      <w:tr w:rsidR="00154AAE" w:rsidRPr="00C156A2" w:rsidTr="0056333B">
        <w:trPr>
          <w:trHeight w:val="117"/>
        </w:trPr>
        <w:tc>
          <w:tcPr>
            <w:tcW w:w="658" w:type="dxa"/>
            <w:vMerge/>
          </w:tcPr>
          <w:p w:rsidR="001C050A" w:rsidRPr="00C156A2" w:rsidRDefault="001C050A" w:rsidP="00154AAE">
            <w:pPr>
              <w:jc w:val="center"/>
              <w:rPr>
                <w:sz w:val="16"/>
                <w:szCs w:val="16"/>
              </w:rPr>
            </w:pPr>
          </w:p>
        </w:tc>
        <w:tc>
          <w:tcPr>
            <w:tcW w:w="2246" w:type="dxa"/>
            <w:vMerge/>
          </w:tcPr>
          <w:p w:rsidR="001C050A" w:rsidRPr="00C156A2" w:rsidRDefault="001C050A" w:rsidP="00154AAE">
            <w:pPr>
              <w:jc w:val="center"/>
              <w:rPr>
                <w:sz w:val="16"/>
                <w:szCs w:val="16"/>
              </w:rPr>
            </w:pPr>
          </w:p>
        </w:tc>
        <w:tc>
          <w:tcPr>
            <w:tcW w:w="1454" w:type="dxa"/>
            <w:vMerge/>
          </w:tcPr>
          <w:p w:rsidR="001C050A" w:rsidRPr="00C156A2" w:rsidRDefault="001C050A" w:rsidP="00154AAE">
            <w:pPr>
              <w:jc w:val="center"/>
              <w:rPr>
                <w:sz w:val="16"/>
                <w:szCs w:val="16"/>
              </w:rPr>
            </w:pPr>
          </w:p>
        </w:tc>
        <w:tc>
          <w:tcPr>
            <w:tcW w:w="1064" w:type="dxa"/>
          </w:tcPr>
          <w:p w:rsidR="001C050A" w:rsidRPr="00C156A2" w:rsidRDefault="001C050A" w:rsidP="00154AAE">
            <w:pPr>
              <w:rPr>
                <w:sz w:val="16"/>
                <w:szCs w:val="16"/>
              </w:rPr>
            </w:pPr>
            <w:r w:rsidRPr="00C156A2">
              <w:rPr>
                <w:sz w:val="16"/>
                <w:szCs w:val="16"/>
              </w:rPr>
              <w:t>бюджет автономного округа</w:t>
            </w:r>
          </w:p>
        </w:tc>
        <w:tc>
          <w:tcPr>
            <w:tcW w:w="120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13"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46"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1212"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32"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28"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755"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967" w:type="dxa"/>
            <w:tcMar>
              <w:left w:w="0" w:type="dxa"/>
              <w:right w:w="0" w:type="dxa"/>
            </w:tcMar>
          </w:tcPr>
          <w:p w:rsidR="001C050A" w:rsidRPr="00C156A2" w:rsidRDefault="001C050A" w:rsidP="00154AAE">
            <w:pPr>
              <w:jc w:val="center"/>
              <w:rPr>
                <w:sz w:val="16"/>
                <w:szCs w:val="16"/>
              </w:rPr>
            </w:pPr>
            <w:r w:rsidRPr="00C156A2">
              <w:rPr>
                <w:sz w:val="16"/>
                <w:szCs w:val="16"/>
              </w:rPr>
              <w:t>0,0</w:t>
            </w:r>
          </w:p>
        </w:tc>
        <w:tc>
          <w:tcPr>
            <w:tcW w:w="672" w:type="dxa"/>
            <w:tcMar>
              <w:left w:w="0" w:type="dxa"/>
              <w:right w:w="0" w:type="dxa"/>
            </w:tcMar>
          </w:tcPr>
          <w:p w:rsidR="001C050A" w:rsidRPr="00C156A2" w:rsidRDefault="001C050A" w:rsidP="00154AAE">
            <w:pPr>
              <w:jc w:val="center"/>
              <w:rPr>
                <w:sz w:val="16"/>
                <w:szCs w:val="16"/>
              </w:rPr>
            </w:pPr>
            <w:r w:rsidRPr="00C156A2">
              <w:rPr>
                <w:sz w:val="16"/>
                <w:szCs w:val="16"/>
              </w:rPr>
              <w:t>0,0</w:t>
            </w:r>
          </w:p>
        </w:tc>
      </w:tr>
      <w:tr w:rsidR="0056333B" w:rsidRPr="00C156A2" w:rsidTr="0056333B">
        <w:trPr>
          <w:trHeight w:val="1036"/>
        </w:trPr>
        <w:tc>
          <w:tcPr>
            <w:tcW w:w="658" w:type="dxa"/>
            <w:vMerge/>
            <w:hideMark/>
          </w:tcPr>
          <w:p w:rsidR="0056333B" w:rsidRPr="00C156A2" w:rsidRDefault="0056333B" w:rsidP="0056333B">
            <w:pPr>
              <w:jc w:val="center"/>
              <w:rPr>
                <w:sz w:val="16"/>
                <w:szCs w:val="16"/>
              </w:rPr>
            </w:pPr>
          </w:p>
        </w:tc>
        <w:tc>
          <w:tcPr>
            <w:tcW w:w="2246" w:type="dxa"/>
            <w:vMerge/>
            <w:hideMark/>
          </w:tcPr>
          <w:p w:rsidR="0056333B" w:rsidRPr="00C156A2" w:rsidRDefault="0056333B" w:rsidP="0056333B">
            <w:pPr>
              <w:jc w:val="center"/>
              <w:rPr>
                <w:sz w:val="16"/>
                <w:szCs w:val="16"/>
              </w:rPr>
            </w:pPr>
          </w:p>
        </w:tc>
        <w:tc>
          <w:tcPr>
            <w:tcW w:w="1454" w:type="dxa"/>
            <w:vMerge/>
            <w:hideMark/>
          </w:tcPr>
          <w:p w:rsidR="0056333B" w:rsidRPr="00C156A2" w:rsidRDefault="0056333B" w:rsidP="0056333B">
            <w:pPr>
              <w:jc w:val="center"/>
              <w:rPr>
                <w:sz w:val="16"/>
                <w:szCs w:val="16"/>
              </w:rPr>
            </w:pPr>
          </w:p>
        </w:tc>
        <w:tc>
          <w:tcPr>
            <w:tcW w:w="1064" w:type="dxa"/>
            <w:hideMark/>
          </w:tcPr>
          <w:p w:rsidR="0056333B" w:rsidRPr="00C156A2" w:rsidRDefault="0056333B" w:rsidP="0056333B">
            <w:pPr>
              <w:jc w:val="center"/>
              <w:rPr>
                <w:sz w:val="16"/>
                <w:szCs w:val="16"/>
              </w:rPr>
            </w:pPr>
            <w:r w:rsidRPr="00C156A2">
              <w:rPr>
                <w:sz w:val="16"/>
                <w:szCs w:val="16"/>
              </w:rPr>
              <w:t>местный бюджет</w:t>
            </w:r>
          </w:p>
        </w:tc>
        <w:tc>
          <w:tcPr>
            <w:tcW w:w="1207"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913" w:type="dxa"/>
            <w:tcMar>
              <w:left w:w="0" w:type="dxa"/>
              <w:right w:w="0" w:type="dxa"/>
            </w:tcMar>
          </w:tcPr>
          <w:p w:rsidR="0056333B" w:rsidRPr="00C156A2" w:rsidRDefault="00C55E84" w:rsidP="0056333B">
            <w:pPr>
              <w:jc w:val="center"/>
              <w:rPr>
                <w:sz w:val="16"/>
                <w:szCs w:val="16"/>
              </w:rPr>
            </w:pPr>
            <w:r>
              <w:rPr>
                <w:sz w:val="16"/>
                <w:szCs w:val="16"/>
              </w:rPr>
              <w:t>5,0</w:t>
            </w:r>
          </w:p>
        </w:tc>
        <w:tc>
          <w:tcPr>
            <w:tcW w:w="646"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1212"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932"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928"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755"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967" w:type="dxa"/>
            <w:tcMar>
              <w:left w:w="0" w:type="dxa"/>
              <w:right w:w="0" w:type="dxa"/>
            </w:tcMar>
          </w:tcPr>
          <w:p w:rsidR="0056333B" w:rsidRPr="00C156A2" w:rsidRDefault="0056333B" w:rsidP="0056333B">
            <w:pPr>
              <w:jc w:val="center"/>
              <w:rPr>
                <w:sz w:val="16"/>
                <w:szCs w:val="16"/>
              </w:rPr>
            </w:pPr>
            <w:r w:rsidRPr="00C156A2">
              <w:rPr>
                <w:sz w:val="16"/>
                <w:szCs w:val="16"/>
              </w:rPr>
              <w:t>0,0</w:t>
            </w:r>
          </w:p>
        </w:tc>
        <w:tc>
          <w:tcPr>
            <w:tcW w:w="672" w:type="dxa"/>
            <w:tcMar>
              <w:left w:w="0" w:type="dxa"/>
              <w:right w:w="0" w:type="dxa"/>
            </w:tcMar>
          </w:tcPr>
          <w:p w:rsidR="0056333B" w:rsidRPr="00C156A2" w:rsidRDefault="0056333B" w:rsidP="0056333B">
            <w:pPr>
              <w:jc w:val="center"/>
              <w:rPr>
                <w:sz w:val="16"/>
                <w:szCs w:val="16"/>
              </w:rPr>
            </w:pPr>
            <w:r w:rsidRPr="00C156A2">
              <w:rPr>
                <w:sz w:val="16"/>
                <w:szCs w:val="16"/>
              </w:rPr>
              <w:t>0,0</w:t>
            </w:r>
          </w:p>
        </w:tc>
      </w:tr>
      <w:tr w:rsidR="0056333B" w:rsidRPr="00C156A2" w:rsidTr="0056333B">
        <w:trPr>
          <w:trHeight w:val="492"/>
        </w:trPr>
        <w:tc>
          <w:tcPr>
            <w:tcW w:w="2904" w:type="dxa"/>
            <w:gridSpan w:val="2"/>
            <w:vMerge w:val="restart"/>
            <w:hideMark/>
          </w:tcPr>
          <w:p w:rsidR="0056333B" w:rsidRPr="00C156A2" w:rsidRDefault="0056333B" w:rsidP="0056333B">
            <w:pPr>
              <w:jc w:val="center"/>
              <w:rPr>
                <w:sz w:val="16"/>
                <w:szCs w:val="16"/>
              </w:rPr>
            </w:pPr>
            <w:r w:rsidRPr="00C156A2">
              <w:rPr>
                <w:sz w:val="16"/>
                <w:szCs w:val="16"/>
              </w:rPr>
              <w:t>Итого по мероприятию 3</w:t>
            </w:r>
          </w:p>
        </w:tc>
        <w:tc>
          <w:tcPr>
            <w:tcW w:w="1454" w:type="dxa"/>
            <w:vMerge w:val="restart"/>
            <w:hideMark/>
          </w:tcPr>
          <w:p w:rsidR="0056333B" w:rsidRPr="00C156A2" w:rsidRDefault="0056333B" w:rsidP="0056333B">
            <w:pPr>
              <w:jc w:val="center"/>
              <w:rPr>
                <w:sz w:val="16"/>
                <w:szCs w:val="16"/>
              </w:rPr>
            </w:pPr>
          </w:p>
        </w:tc>
        <w:tc>
          <w:tcPr>
            <w:tcW w:w="1064" w:type="dxa"/>
            <w:hideMark/>
          </w:tcPr>
          <w:p w:rsidR="0056333B" w:rsidRPr="00C156A2" w:rsidRDefault="0056333B" w:rsidP="0056333B">
            <w:pPr>
              <w:jc w:val="center"/>
              <w:rPr>
                <w:sz w:val="16"/>
                <w:szCs w:val="16"/>
              </w:rPr>
            </w:pPr>
            <w:r w:rsidRPr="00C156A2">
              <w:rPr>
                <w:sz w:val="16"/>
                <w:szCs w:val="16"/>
              </w:rPr>
              <w:t>всего</w:t>
            </w:r>
          </w:p>
        </w:tc>
        <w:tc>
          <w:tcPr>
            <w:tcW w:w="1207" w:type="dxa"/>
            <w:noWrap/>
          </w:tcPr>
          <w:p w:rsidR="0056333B" w:rsidRPr="00C156A2" w:rsidRDefault="0056333B" w:rsidP="0056333B">
            <w:pPr>
              <w:jc w:val="center"/>
              <w:rPr>
                <w:sz w:val="16"/>
                <w:szCs w:val="16"/>
              </w:rPr>
            </w:pPr>
            <w:r w:rsidRPr="00C156A2">
              <w:rPr>
                <w:sz w:val="16"/>
                <w:szCs w:val="16"/>
              </w:rPr>
              <w:t>0,0</w:t>
            </w:r>
          </w:p>
        </w:tc>
        <w:tc>
          <w:tcPr>
            <w:tcW w:w="913" w:type="dxa"/>
            <w:noWrap/>
          </w:tcPr>
          <w:p w:rsidR="0056333B" w:rsidRPr="00C156A2" w:rsidRDefault="0056333B" w:rsidP="0056333B">
            <w:pPr>
              <w:jc w:val="center"/>
              <w:rPr>
                <w:sz w:val="16"/>
                <w:szCs w:val="16"/>
              </w:rPr>
            </w:pPr>
            <w:r w:rsidRPr="00C156A2">
              <w:rPr>
                <w:sz w:val="16"/>
                <w:szCs w:val="16"/>
              </w:rPr>
              <w:t>0,0</w:t>
            </w:r>
          </w:p>
        </w:tc>
        <w:tc>
          <w:tcPr>
            <w:tcW w:w="646" w:type="dxa"/>
          </w:tcPr>
          <w:p w:rsidR="0056333B" w:rsidRPr="00C156A2" w:rsidRDefault="0056333B" w:rsidP="0056333B">
            <w:pPr>
              <w:jc w:val="center"/>
              <w:rPr>
                <w:sz w:val="16"/>
                <w:szCs w:val="16"/>
              </w:rPr>
            </w:pPr>
            <w:r w:rsidRPr="00C156A2">
              <w:rPr>
                <w:sz w:val="16"/>
                <w:szCs w:val="16"/>
              </w:rPr>
              <w:t>0,0</w:t>
            </w:r>
          </w:p>
        </w:tc>
        <w:tc>
          <w:tcPr>
            <w:tcW w:w="1212" w:type="dxa"/>
            <w:noWrap/>
          </w:tcPr>
          <w:p w:rsidR="0056333B" w:rsidRPr="00C156A2" w:rsidRDefault="0056333B" w:rsidP="0056333B">
            <w:pPr>
              <w:jc w:val="center"/>
              <w:rPr>
                <w:sz w:val="16"/>
                <w:szCs w:val="16"/>
              </w:rPr>
            </w:pPr>
            <w:r w:rsidRPr="00C156A2">
              <w:rPr>
                <w:sz w:val="16"/>
                <w:szCs w:val="16"/>
              </w:rPr>
              <w:t>0,0</w:t>
            </w:r>
          </w:p>
        </w:tc>
        <w:tc>
          <w:tcPr>
            <w:tcW w:w="932" w:type="dxa"/>
            <w:noWrap/>
          </w:tcPr>
          <w:p w:rsidR="0056333B" w:rsidRPr="00C156A2" w:rsidRDefault="0056333B" w:rsidP="0056333B">
            <w:pPr>
              <w:jc w:val="center"/>
              <w:rPr>
                <w:sz w:val="16"/>
                <w:szCs w:val="16"/>
              </w:rPr>
            </w:pPr>
            <w:r w:rsidRPr="00C156A2">
              <w:rPr>
                <w:sz w:val="16"/>
                <w:szCs w:val="16"/>
              </w:rPr>
              <w:t>0,0</w:t>
            </w:r>
          </w:p>
        </w:tc>
        <w:tc>
          <w:tcPr>
            <w:tcW w:w="928" w:type="dxa"/>
          </w:tcPr>
          <w:p w:rsidR="0056333B" w:rsidRPr="00C156A2" w:rsidRDefault="0056333B" w:rsidP="0056333B">
            <w:pPr>
              <w:jc w:val="center"/>
              <w:rPr>
                <w:sz w:val="16"/>
                <w:szCs w:val="16"/>
              </w:rPr>
            </w:pPr>
            <w:r w:rsidRPr="00C156A2">
              <w:rPr>
                <w:sz w:val="16"/>
                <w:szCs w:val="16"/>
              </w:rPr>
              <w:t>0,0</w:t>
            </w:r>
          </w:p>
        </w:tc>
        <w:tc>
          <w:tcPr>
            <w:tcW w:w="755" w:type="dxa"/>
          </w:tcPr>
          <w:p w:rsidR="0056333B" w:rsidRPr="00C156A2" w:rsidRDefault="0056333B" w:rsidP="0056333B">
            <w:pPr>
              <w:jc w:val="center"/>
              <w:rPr>
                <w:sz w:val="16"/>
                <w:szCs w:val="16"/>
              </w:rPr>
            </w:pPr>
            <w:r w:rsidRPr="00C156A2">
              <w:rPr>
                <w:sz w:val="16"/>
                <w:szCs w:val="16"/>
              </w:rPr>
              <w:t>0,0</w:t>
            </w:r>
          </w:p>
        </w:tc>
        <w:tc>
          <w:tcPr>
            <w:tcW w:w="967" w:type="dxa"/>
          </w:tcPr>
          <w:p w:rsidR="0056333B" w:rsidRPr="00C156A2" w:rsidRDefault="0056333B" w:rsidP="0056333B">
            <w:pPr>
              <w:jc w:val="center"/>
              <w:rPr>
                <w:sz w:val="16"/>
                <w:szCs w:val="16"/>
              </w:rPr>
            </w:pPr>
            <w:r w:rsidRPr="00C156A2">
              <w:rPr>
                <w:sz w:val="16"/>
                <w:szCs w:val="16"/>
              </w:rPr>
              <w:t>0,0</w:t>
            </w:r>
          </w:p>
        </w:tc>
        <w:tc>
          <w:tcPr>
            <w:tcW w:w="672" w:type="dxa"/>
          </w:tcPr>
          <w:p w:rsidR="0056333B" w:rsidRPr="00C156A2" w:rsidRDefault="0056333B" w:rsidP="0056333B">
            <w:pPr>
              <w:jc w:val="center"/>
              <w:rPr>
                <w:sz w:val="16"/>
                <w:szCs w:val="16"/>
              </w:rPr>
            </w:pPr>
            <w:r w:rsidRPr="00C156A2">
              <w:rPr>
                <w:sz w:val="16"/>
                <w:szCs w:val="16"/>
              </w:rPr>
              <w:t>0,0</w:t>
            </w:r>
          </w:p>
        </w:tc>
      </w:tr>
      <w:tr w:rsidR="00C61F52" w:rsidRPr="00C156A2" w:rsidTr="0056333B">
        <w:trPr>
          <w:trHeight w:val="567"/>
        </w:trPr>
        <w:tc>
          <w:tcPr>
            <w:tcW w:w="2904" w:type="dxa"/>
            <w:gridSpan w:val="2"/>
            <w:vMerge/>
          </w:tcPr>
          <w:p w:rsidR="00C61F52" w:rsidRPr="00C156A2" w:rsidRDefault="00C61F52" w:rsidP="00154AAE">
            <w:pPr>
              <w:jc w:val="center"/>
              <w:rPr>
                <w:sz w:val="16"/>
                <w:szCs w:val="16"/>
              </w:rPr>
            </w:pPr>
          </w:p>
        </w:tc>
        <w:tc>
          <w:tcPr>
            <w:tcW w:w="1454" w:type="dxa"/>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района</w:t>
            </w:r>
          </w:p>
        </w:tc>
        <w:tc>
          <w:tcPr>
            <w:tcW w:w="1207" w:type="dxa"/>
            <w:noWrap/>
          </w:tcPr>
          <w:p w:rsidR="00C61F52" w:rsidRPr="00C156A2" w:rsidRDefault="00C61F52" w:rsidP="00154AAE">
            <w:pPr>
              <w:jc w:val="center"/>
              <w:rPr>
                <w:sz w:val="16"/>
                <w:szCs w:val="16"/>
              </w:rPr>
            </w:pPr>
            <w:r w:rsidRPr="00C156A2">
              <w:rPr>
                <w:sz w:val="16"/>
                <w:szCs w:val="16"/>
              </w:rPr>
              <w:t>0,0</w:t>
            </w:r>
          </w:p>
        </w:tc>
        <w:tc>
          <w:tcPr>
            <w:tcW w:w="913" w:type="dxa"/>
            <w:noWrap/>
          </w:tcPr>
          <w:p w:rsidR="00C61F52" w:rsidRPr="00C156A2" w:rsidRDefault="00C61F52" w:rsidP="00154AAE">
            <w:pPr>
              <w:jc w:val="center"/>
              <w:rPr>
                <w:sz w:val="16"/>
                <w:szCs w:val="16"/>
              </w:rPr>
            </w:pPr>
            <w:r w:rsidRPr="00C156A2">
              <w:rPr>
                <w:sz w:val="16"/>
                <w:szCs w:val="16"/>
              </w:rPr>
              <w:t>0,0</w:t>
            </w:r>
          </w:p>
        </w:tc>
        <w:tc>
          <w:tcPr>
            <w:tcW w:w="646" w:type="dxa"/>
          </w:tcPr>
          <w:p w:rsidR="00C61F52" w:rsidRPr="00C156A2" w:rsidRDefault="00C61F52" w:rsidP="00154AAE">
            <w:pPr>
              <w:jc w:val="center"/>
              <w:rPr>
                <w:sz w:val="16"/>
                <w:szCs w:val="16"/>
              </w:rPr>
            </w:pPr>
            <w:r w:rsidRPr="00C156A2">
              <w:rPr>
                <w:sz w:val="16"/>
                <w:szCs w:val="16"/>
              </w:rPr>
              <w:t>0,0</w:t>
            </w:r>
          </w:p>
        </w:tc>
        <w:tc>
          <w:tcPr>
            <w:tcW w:w="1212" w:type="dxa"/>
            <w:noWrap/>
          </w:tcPr>
          <w:p w:rsidR="00C61F52" w:rsidRPr="00C156A2" w:rsidRDefault="00C61F52" w:rsidP="00154AAE">
            <w:pPr>
              <w:jc w:val="center"/>
              <w:rPr>
                <w:sz w:val="16"/>
                <w:szCs w:val="16"/>
              </w:rPr>
            </w:pPr>
            <w:r w:rsidRPr="00C156A2">
              <w:rPr>
                <w:sz w:val="16"/>
                <w:szCs w:val="16"/>
              </w:rPr>
              <w:t>0,0</w:t>
            </w:r>
          </w:p>
        </w:tc>
        <w:tc>
          <w:tcPr>
            <w:tcW w:w="932" w:type="dxa"/>
            <w:noWrap/>
          </w:tcPr>
          <w:p w:rsidR="00C61F52" w:rsidRPr="00C156A2" w:rsidRDefault="00C61F52" w:rsidP="00154AAE">
            <w:pPr>
              <w:jc w:val="center"/>
              <w:rPr>
                <w:sz w:val="16"/>
                <w:szCs w:val="16"/>
              </w:rPr>
            </w:pPr>
            <w:r w:rsidRPr="00C156A2">
              <w:rPr>
                <w:sz w:val="16"/>
                <w:szCs w:val="16"/>
              </w:rPr>
              <w:t>0,0</w:t>
            </w:r>
          </w:p>
        </w:tc>
        <w:tc>
          <w:tcPr>
            <w:tcW w:w="928" w:type="dxa"/>
          </w:tcPr>
          <w:p w:rsidR="00C61F52" w:rsidRPr="00C156A2" w:rsidRDefault="00C61F52" w:rsidP="00154AAE">
            <w:pPr>
              <w:jc w:val="center"/>
              <w:rPr>
                <w:sz w:val="16"/>
                <w:szCs w:val="16"/>
              </w:rPr>
            </w:pPr>
            <w:r w:rsidRPr="00C156A2">
              <w:rPr>
                <w:sz w:val="16"/>
                <w:szCs w:val="16"/>
              </w:rPr>
              <w:t>0,0</w:t>
            </w:r>
          </w:p>
        </w:tc>
        <w:tc>
          <w:tcPr>
            <w:tcW w:w="755" w:type="dxa"/>
          </w:tcPr>
          <w:p w:rsidR="00C61F52" w:rsidRPr="00C156A2" w:rsidRDefault="00C61F52" w:rsidP="00154AAE">
            <w:pPr>
              <w:jc w:val="center"/>
              <w:rPr>
                <w:sz w:val="16"/>
                <w:szCs w:val="16"/>
              </w:rPr>
            </w:pPr>
            <w:r w:rsidRPr="00C156A2">
              <w:rPr>
                <w:sz w:val="16"/>
                <w:szCs w:val="16"/>
              </w:rPr>
              <w:t>0,0</w:t>
            </w:r>
          </w:p>
        </w:tc>
        <w:tc>
          <w:tcPr>
            <w:tcW w:w="967" w:type="dxa"/>
          </w:tcPr>
          <w:p w:rsidR="00C61F52" w:rsidRPr="00C156A2" w:rsidRDefault="00C61F52" w:rsidP="00154AAE">
            <w:pPr>
              <w:jc w:val="center"/>
              <w:rPr>
                <w:sz w:val="16"/>
                <w:szCs w:val="16"/>
              </w:rPr>
            </w:pPr>
            <w:r w:rsidRPr="00C156A2">
              <w:rPr>
                <w:sz w:val="16"/>
                <w:szCs w:val="16"/>
              </w:rPr>
              <w:t>0,0</w:t>
            </w:r>
          </w:p>
        </w:tc>
        <w:tc>
          <w:tcPr>
            <w:tcW w:w="672" w:type="dxa"/>
          </w:tcPr>
          <w:p w:rsidR="00C61F52" w:rsidRPr="00C156A2" w:rsidRDefault="00C61F52" w:rsidP="00154AAE">
            <w:pPr>
              <w:jc w:val="center"/>
              <w:rPr>
                <w:sz w:val="16"/>
                <w:szCs w:val="16"/>
              </w:rPr>
            </w:pPr>
            <w:r w:rsidRPr="00C156A2">
              <w:rPr>
                <w:sz w:val="16"/>
                <w:szCs w:val="16"/>
              </w:rPr>
              <w:t>0,0</w:t>
            </w:r>
          </w:p>
        </w:tc>
      </w:tr>
      <w:tr w:rsidR="00C61F52" w:rsidRPr="00C156A2" w:rsidTr="0056333B">
        <w:trPr>
          <w:trHeight w:val="567"/>
        </w:trPr>
        <w:tc>
          <w:tcPr>
            <w:tcW w:w="2904" w:type="dxa"/>
            <w:gridSpan w:val="2"/>
            <w:vMerge/>
          </w:tcPr>
          <w:p w:rsidR="00C61F52" w:rsidRPr="00C156A2" w:rsidRDefault="00C61F52" w:rsidP="00154AAE">
            <w:pPr>
              <w:jc w:val="center"/>
              <w:rPr>
                <w:sz w:val="16"/>
                <w:szCs w:val="16"/>
              </w:rPr>
            </w:pPr>
          </w:p>
        </w:tc>
        <w:tc>
          <w:tcPr>
            <w:tcW w:w="1454" w:type="dxa"/>
            <w:vMerge/>
          </w:tcPr>
          <w:p w:rsidR="00C61F52" w:rsidRPr="00C156A2" w:rsidRDefault="00C61F52" w:rsidP="00154AAE">
            <w:pPr>
              <w:jc w:val="center"/>
              <w:rPr>
                <w:sz w:val="16"/>
                <w:szCs w:val="16"/>
              </w:rPr>
            </w:pPr>
          </w:p>
        </w:tc>
        <w:tc>
          <w:tcPr>
            <w:tcW w:w="1064" w:type="dxa"/>
          </w:tcPr>
          <w:p w:rsidR="00C61F52" w:rsidRPr="00C156A2" w:rsidRDefault="00C61F52" w:rsidP="00154AAE">
            <w:pPr>
              <w:rPr>
                <w:sz w:val="16"/>
                <w:szCs w:val="16"/>
              </w:rPr>
            </w:pPr>
            <w:r w:rsidRPr="00C156A2">
              <w:rPr>
                <w:sz w:val="16"/>
                <w:szCs w:val="16"/>
              </w:rPr>
              <w:t>бюджет автономного округа</w:t>
            </w:r>
          </w:p>
        </w:tc>
        <w:tc>
          <w:tcPr>
            <w:tcW w:w="1207" w:type="dxa"/>
            <w:noWrap/>
          </w:tcPr>
          <w:p w:rsidR="00C61F52" w:rsidRPr="00C156A2" w:rsidRDefault="00C61F52" w:rsidP="00154AAE">
            <w:pPr>
              <w:jc w:val="center"/>
              <w:rPr>
                <w:sz w:val="16"/>
                <w:szCs w:val="16"/>
              </w:rPr>
            </w:pPr>
            <w:r w:rsidRPr="00C156A2">
              <w:rPr>
                <w:sz w:val="16"/>
                <w:szCs w:val="16"/>
              </w:rPr>
              <w:t>0,0</w:t>
            </w:r>
          </w:p>
        </w:tc>
        <w:tc>
          <w:tcPr>
            <w:tcW w:w="913" w:type="dxa"/>
            <w:noWrap/>
          </w:tcPr>
          <w:p w:rsidR="00C61F52" w:rsidRPr="00C156A2" w:rsidRDefault="00C61F52" w:rsidP="00154AAE">
            <w:pPr>
              <w:jc w:val="center"/>
              <w:rPr>
                <w:sz w:val="16"/>
                <w:szCs w:val="16"/>
              </w:rPr>
            </w:pPr>
            <w:r w:rsidRPr="00C156A2">
              <w:rPr>
                <w:sz w:val="16"/>
                <w:szCs w:val="16"/>
              </w:rPr>
              <w:t>0,0</w:t>
            </w:r>
          </w:p>
        </w:tc>
        <w:tc>
          <w:tcPr>
            <w:tcW w:w="646" w:type="dxa"/>
          </w:tcPr>
          <w:p w:rsidR="00C61F52" w:rsidRPr="00C156A2" w:rsidRDefault="00C61F52" w:rsidP="00154AAE">
            <w:pPr>
              <w:jc w:val="center"/>
              <w:rPr>
                <w:sz w:val="16"/>
                <w:szCs w:val="16"/>
              </w:rPr>
            </w:pPr>
            <w:r w:rsidRPr="00C156A2">
              <w:rPr>
                <w:sz w:val="16"/>
                <w:szCs w:val="16"/>
              </w:rPr>
              <w:t>0,0</w:t>
            </w:r>
          </w:p>
        </w:tc>
        <w:tc>
          <w:tcPr>
            <w:tcW w:w="1212" w:type="dxa"/>
            <w:noWrap/>
          </w:tcPr>
          <w:p w:rsidR="00C61F52" w:rsidRPr="00C156A2" w:rsidRDefault="00C61F52" w:rsidP="00154AAE">
            <w:pPr>
              <w:jc w:val="center"/>
              <w:rPr>
                <w:sz w:val="16"/>
                <w:szCs w:val="16"/>
              </w:rPr>
            </w:pPr>
            <w:r w:rsidRPr="00C156A2">
              <w:rPr>
                <w:sz w:val="16"/>
                <w:szCs w:val="16"/>
              </w:rPr>
              <w:t>0,0</w:t>
            </w:r>
          </w:p>
        </w:tc>
        <w:tc>
          <w:tcPr>
            <w:tcW w:w="932" w:type="dxa"/>
            <w:noWrap/>
          </w:tcPr>
          <w:p w:rsidR="00C61F52" w:rsidRPr="00C156A2" w:rsidRDefault="00C61F52" w:rsidP="00154AAE">
            <w:pPr>
              <w:jc w:val="center"/>
              <w:rPr>
                <w:sz w:val="16"/>
                <w:szCs w:val="16"/>
              </w:rPr>
            </w:pPr>
            <w:r w:rsidRPr="00C156A2">
              <w:rPr>
                <w:sz w:val="16"/>
                <w:szCs w:val="16"/>
              </w:rPr>
              <w:t>0,0</w:t>
            </w:r>
          </w:p>
        </w:tc>
        <w:tc>
          <w:tcPr>
            <w:tcW w:w="928" w:type="dxa"/>
          </w:tcPr>
          <w:p w:rsidR="00C61F52" w:rsidRPr="00C156A2" w:rsidRDefault="00C61F52" w:rsidP="00154AAE">
            <w:pPr>
              <w:jc w:val="center"/>
              <w:rPr>
                <w:sz w:val="16"/>
                <w:szCs w:val="16"/>
              </w:rPr>
            </w:pPr>
            <w:r w:rsidRPr="00C156A2">
              <w:rPr>
                <w:sz w:val="16"/>
                <w:szCs w:val="16"/>
              </w:rPr>
              <w:t>0,0</w:t>
            </w:r>
          </w:p>
        </w:tc>
        <w:tc>
          <w:tcPr>
            <w:tcW w:w="755" w:type="dxa"/>
          </w:tcPr>
          <w:p w:rsidR="00C61F52" w:rsidRPr="00C156A2" w:rsidRDefault="00C61F52" w:rsidP="00154AAE">
            <w:pPr>
              <w:jc w:val="center"/>
              <w:rPr>
                <w:sz w:val="16"/>
                <w:szCs w:val="16"/>
              </w:rPr>
            </w:pPr>
            <w:r w:rsidRPr="00C156A2">
              <w:rPr>
                <w:sz w:val="16"/>
                <w:szCs w:val="16"/>
              </w:rPr>
              <w:t>0,0</w:t>
            </w:r>
          </w:p>
        </w:tc>
        <w:tc>
          <w:tcPr>
            <w:tcW w:w="967" w:type="dxa"/>
          </w:tcPr>
          <w:p w:rsidR="00C61F52" w:rsidRPr="00C156A2" w:rsidRDefault="00C61F52" w:rsidP="00154AAE">
            <w:pPr>
              <w:jc w:val="center"/>
              <w:rPr>
                <w:sz w:val="16"/>
                <w:szCs w:val="16"/>
              </w:rPr>
            </w:pPr>
            <w:r w:rsidRPr="00C156A2">
              <w:rPr>
                <w:sz w:val="16"/>
                <w:szCs w:val="16"/>
              </w:rPr>
              <w:t>0,0</w:t>
            </w:r>
          </w:p>
        </w:tc>
        <w:tc>
          <w:tcPr>
            <w:tcW w:w="672" w:type="dxa"/>
          </w:tcPr>
          <w:p w:rsidR="00C61F52" w:rsidRPr="00C156A2" w:rsidRDefault="00C61F52" w:rsidP="00154AAE">
            <w:pPr>
              <w:jc w:val="center"/>
              <w:rPr>
                <w:sz w:val="16"/>
                <w:szCs w:val="16"/>
              </w:rPr>
            </w:pPr>
            <w:r w:rsidRPr="00C156A2">
              <w:rPr>
                <w:sz w:val="16"/>
                <w:szCs w:val="16"/>
              </w:rPr>
              <w:t>0,0</w:t>
            </w:r>
          </w:p>
        </w:tc>
      </w:tr>
      <w:tr w:rsidR="0056333B" w:rsidRPr="00C156A2" w:rsidTr="0056333B">
        <w:trPr>
          <w:trHeight w:val="567"/>
        </w:trPr>
        <w:tc>
          <w:tcPr>
            <w:tcW w:w="2904" w:type="dxa"/>
            <w:gridSpan w:val="2"/>
            <w:vMerge/>
            <w:hideMark/>
          </w:tcPr>
          <w:p w:rsidR="0056333B" w:rsidRPr="00C156A2" w:rsidRDefault="0056333B" w:rsidP="0056333B">
            <w:pPr>
              <w:jc w:val="center"/>
              <w:rPr>
                <w:sz w:val="16"/>
                <w:szCs w:val="16"/>
              </w:rPr>
            </w:pPr>
          </w:p>
        </w:tc>
        <w:tc>
          <w:tcPr>
            <w:tcW w:w="1454" w:type="dxa"/>
            <w:vMerge/>
            <w:hideMark/>
          </w:tcPr>
          <w:p w:rsidR="0056333B" w:rsidRPr="00C156A2" w:rsidRDefault="0056333B" w:rsidP="0056333B">
            <w:pPr>
              <w:jc w:val="center"/>
              <w:rPr>
                <w:sz w:val="16"/>
                <w:szCs w:val="16"/>
              </w:rPr>
            </w:pPr>
          </w:p>
        </w:tc>
        <w:tc>
          <w:tcPr>
            <w:tcW w:w="1064" w:type="dxa"/>
            <w:hideMark/>
          </w:tcPr>
          <w:p w:rsidR="0056333B" w:rsidRPr="00C156A2" w:rsidRDefault="0056333B" w:rsidP="0056333B">
            <w:pPr>
              <w:jc w:val="center"/>
              <w:rPr>
                <w:sz w:val="16"/>
                <w:szCs w:val="16"/>
              </w:rPr>
            </w:pPr>
            <w:r w:rsidRPr="00C156A2">
              <w:rPr>
                <w:sz w:val="16"/>
                <w:szCs w:val="16"/>
              </w:rPr>
              <w:t>местный бюджет</w:t>
            </w:r>
          </w:p>
        </w:tc>
        <w:tc>
          <w:tcPr>
            <w:tcW w:w="1207" w:type="dxa"/>
            <w:noWrap/>
          </w:tcPr>
          <w:p w:rsidR="0056333B" w:rsidRPr="00C156A2" w:rsidRDefault="0056333B" w:rsidP="0056333B">
            <w:pPr>
              <w:jc w:val="center"/>
              <w:rPr>
                <w:sz w:val="16"/>
                <w:szCs w:val="16"/>
              </w:rPr>
            </w:pPr>
            <w:r w:rsidRPr="00C156A2">
              <w:rPr>
                <w:sz w:val="16"/>
                <w:szCs w:val="16"/>
              </w:rPr>
              <w:t>0,0</w:t>
            </w:r>
          </w:p>
        </w:tc>
        <w:tc>
          <w:tcPr>
            <w:tcW w:w="913" w:type="dxa"/>
            <w:noWrap/>
          </w:tcPr>
          <w:p w:rsidR="0056333B" w:rsidRPr="00C156A2" w:rsidRDefault="0056333B" w:rsidP="0056333B">
            <w:pPr>
              <w:jc w:val="center"/>
              <w:rPr>
                <w:sz w:val="16"/>
                <w:szCs w:val="16"/>
              </w:rPr>
            </w:pPr>
            <w:r w:rsidRPr="00C156A2">
              <w:rPr>
                <w:sz w:val="16"/>
                <w:szCs w:val="16"/>
              </w:rPr>
              <w:t>0,0</w:t>
            </w:r>
          </w:p>
        </w:tc>
        <w:tc>
          <w:tcPr>
            <w:tcW w:w="646" w:type="dxa"/>
          </w:tcPr>
          <w:p w:rsidR="0056333B" w:rsidRPr="00C156A2" w:rsidRDefault="0056333B" w:rsidP="0056333B">
            <w:pPr>
              <w:jc w:val="center"/>
              <w:rPr>
                <w:sz w:val="16"/>
                <w:szCs w:val="16"/>
              </w:rPr>
            </w:pPr>
            <w:r w:rsidRPr="00C156A2">
              <w:rPr>
                <w:sz w:val="16"/>
                <w:szCs w:val="16"/>
              </w:rPr>
              <w:t>0,0</w:t>
            </w:r>
          </w:p>
        </w:tc>
        <w:tc>
          <w:tcPr>
            <w:tcW w:w="1212" w:type="dxa"/>
            <w:noWrap/>
          </w:tcPr>
          <w:p w:rsidR="0056333B" w:rsidRPr="00C156A2" w:rsidRDefault="0056333B" w:rsidP="0056333B">
            <w:pPr>
              <w:jc w:val="center"/>
              <w:rPr>
                <w:sz w:val="16"/>
                <w:szCs w:val="16"/>
              </w:rPr>
            </w:pPr>
            <w:r w:rsidRPr="00C156A2">
              <w:rPr>
                <w:sz w:val="16"/>
                <w:szCs w:val="16"/>
              </w:rPr>
              <w:t>0,0</w:t>
            </w:r>
          </w:p>
        </w:tc>
        <w:tc>
          <w:tcPr>
            <w:tcW w:w="932" w:type="dxa"/>
            <w:noWrap/>
          </w:tcPr>
          <w:p w:rsidR="0056333B" w:rsidRPr="00C156A2" w:rsidRDefault="0056333B" w:rsidP="0056333B">
            <w:pPr>
              <w:jc w:val="center"/>
              <w:rPr>
                <w:sz w:val="16"/>
                <w:szCs w:val="16"/>
              </w:rPr>
            </w:pPr>
            <w:r w:rsidRPr="00C156A2">
              <w:rPr>
                <w:sz w:val="16"/>
                <w:szCs w:val="16"/>
              </w:rPr>
              <w:t>0,0</w:t>
            </w:r>
          </w:p>
        </w:tc>
        <w:tc>
          <w:tcPr>
            <w:tcW w:w="928" w:type="dxa"/>
          </w:tcPr>
          <w:p w:rsidR="0056333B" w:rsidRPr="00C156A2" w:rsidRDefault="0056333B" w:rsidP="0056333B">
            <w:pPr>
              <w:jc w:val="center"/>
              <w:rPr>
                <w:sz w:val="16"/>
                <w:szCs w:val="16"/>
              </w:rPr>
            </w:pPr>
            <w:r w:rsidRPr="00C156A2">
              <w:rPr>
                <w:sz w:val="16"/>
                <w:szCs w:val="16"/>
              </w:rPr>
              <w:t>0,0</w:t>
            </w:r>
          </w:p>
        </w:tc>
        <w:tc>
          <w:tcPr>
            <w:tcW w:w="755" w:type="dxa"/>
          </w:tcPr>
          <w:p w:rsidR="0056333B" w:rsidRPr="00C156A2" w:rsidRDefault="0056333B" w:rsidP="0056333B">
            <w:pPr>
              <w:jc w:val="center"/>
              <w:rPr>
                <w:sz w:val="16"/>
                <w:szCs w:val="16"/>
              </w:rPr>
            </w:pPr>
            <w:r w:rsidRPr="00C156A2">
              <w:rPr>
                <w:sz w:val="16"/>
                <w:szCs w:val="16"/>
              </w:rPr>
              <w:t>0,0</w:t>
            </w:r>
          </w:p>
        </w:tc>
        <w:tc>
          <w:tcPr>
            <w:tcW w:w="967" w:type="dxa"/>
          </w:tcPr>
          <w:p w:rsidR="0056333B" w:rsidRPr="00C156A2" w:rsidRDefault="0056333B" w:rsidP="0056333B">
            <w:pPr>
              <w:jc w:val="center"/>
              <w:rPr>
                <w:sz w:val="16"/>
                <w:szCs w:val="16"/>
              </w:rPr>
            </w:pPr>
            <w:r w:rsidRPr="00C156A2">
              <w:rPr>
                <w:sz w:val="16"/>
                <w:szCs w:val="16"/>
              </w:rPr>
              <w:t>0,0</w:t>
            </w:r>
          </w:p>
        </w:tc>
        <w:tc>
          <w:tcPr>
            <w:tcW w:w="672" w:type="dxa"/>
          </w:tcPr>
          <w:p w:rsidR="0056333B" w:rsidRPr="00C156A2" w:rsidRDefault="0056333B" w:rsidP="0056333B">
            <w:pPr>
              <w:jc w:val="center"/>
              <w:rPr>
                <w:sz w:val="16"/>
                <w:szCs w:val="16"/>
              </w:rPr>
            </w:pPr>
            <w:r w:rsidRPr="00C156A2">
              <w:rPr>
                <w:sz w:val="16"/>
                <w:szCs w:val="16"/>
              </w:rPr>
              <w:t>0,0</w:t>
            </w:r>
          </w:p>
        </w:tc>
      </w:tr>
      <w:tr w:rsidR="00815157" w:rsidRPr="00C156A2" w:rsidTr="0056333B">
        <w:trPr>
          <w:trHeight w:val="567"/>
        </w:trPr>
        <w:tc>
          <w:tcPr>
            <w:tcW w:w="4358" w:type="dxa"/>
            <w:gridSpan w:val="3"/>
            <w:vMerge w:val="restart"/>
            <w:hideMark/>
          </w:tcPr>
          <w:p w:rsidR="00815157" w:rsidRPr="00C156A2" w:rsidRDefault="00815157" w:rsidP="00154AAE">
            <w:pPr>
              <w:jc w:val="center"/>
              <w:rPr>
                <w:sz w:val="16"/>
                <w:szCs w:val="16"/>
              </w:rPr>
            </w:pPr>
            <w:r w:rsidRPr="00C156A2">
              <w:rPr>
                <w:sz w:val="16"/>
                <w:szCs w:val="16"/>
              </w:rPr>
              <w:lastRenderedPageBreak/>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1064" w:type="dxa"/>
            <w:hideMark/>
          </w:tcPr>
          <w:p w:rsidR="00815157" w:rsidRPr="00C156A2" w:rsidRDefault="00815157" w:rsidP="00154AAE">
            <w:pPr>
              <w:jc w:val="center"/>
              <w:rPr>
                <w:sz w:val="16"/>
                <w:szCs w:val="16"/>
              </w:rPr>
            </w:pPr>
            <w:r w:rsidRPr="00C156A2">
              <w:rPr>
                <w:sz w:val="16"/>
                <w:szCs w:val="16"/>
              </w:rPr>
              <w:t>всего</w:t>
            </w:r>
          </w:p>
        </w:tc>
        <w:tc>
          <w:tcPr>
            <w:tcW w:w="1207" w:type="dxa"/>
            <w:noWrap/>
          </w:tcPr>
          <w:p w:rsidR="00815157" w:rsidRPr="00C156A2" w:rsidRDefault="00815157" w:rsidP="00154AAE">
            <w:pPr>
              <w:jc w:val="center"/>
              <w:rPr>
                <w:sz w:val="16"/>
                <w:szCs w:val="16"/>
              </w:rPr>
            </w:pPr>
            <w:r w:rsidRPr="00C156A2">
              <w:rPr>
                <w:sz w:val="16"/>
                <w:szCs w:val="16"/>
              </w:rPr>
              <w:t>0,0</w:t>
            </w:r>
          </w:p>
        </w:tc>
        <w:tc>
          <w:tcPr>
            <w:tcW w:w="913" w:type="dxa"/>
            <w:noWrap/>
          </w:tcPr>
          <w:p w:rsidR="00815157" w:rsidRPr="00C156A2" w:rsidRDefault="00815157" w:rsidP="00154AAE">
            <w:pPr>
              <w:jc w:val="center"/>
              <w:rPr>
                <w:sz w:val="16"/>
                <w:szCs w:val="16"/>
              </w:rPr>
            </w:pPr>
            <w:r w:rsidRPr="00C156A2">
              <w:rPr>
                <w:sz w:val="16"/>
                <w:szCs w:val="16"/>
              </w:rPr>
              <w:t>0,0</w:t>
            </w:r>
          </w:p>
        </w:tc>
        <w:tc>
          <w:tcPr>
            <w:tcW w:w="646" w:type="dxa"/>
          </w:tcPr>
          <w:p w:rsidR="00815157" w:rsidRPr="00C156A2" w:rsidRDefault="00815157" w:rsidP="00154AAE">
            <w:pPr>
              <w:jc w:val="center"/>
              <w:rPr>
                <w:sz w:val="16"/>
                <w:szCs w:val="16"/>
              </w:rPr>
            </w:pPr>
            <w:r w:rsidRPr="00C156A2">
              <w:rPr>
                <w:sz w:val="16"/>
                <w:szCs w:val="16"/>
              </w:rPr>
              <w:t>0,0</w:t>
            </w:r>
          </w:p>
        </w:tc>
        <w:tc>
          <w:tcPr>
            <w:tcW w:w="1212" w:type="dxa"/>
            <w:noWrap/>
          </w:tcPr>
          <w:p w:rsidR="00815157" w:rsidRPr="00C156A2" w:rsidRDefault="00815157" w:rsidP="00154AAE">
            <w:pPr>
              <w:jc w:val="center"/>
              <w:rPr>
                <w:sz w:val="16"/>
                <w:szCs w:val="16"/>
              </w:rPr>
            </w:pPr>
            <w:r w:rsidRPr="00C156A2">
              <w:rPr>
                <w:sz w:val="16"/>
                <w:szCs w:val="16"/>
              </w:rPr>
              <w:t>0,0</w:t>
            </w:r>
          </w:p>
        </w:tc>
        <w:tc>
          <w:tcPr>
            <w:tcW w:w="932" w:type="dxa"/>
            <w:noWrap/>
          </w:tcPr>
          <w:p w:rsidR="00815157" w:rsidRPr="00C156A2" w:rsidRDefault="00815157" w:rsidP="00154AAE">
            <w:pPr>
              <w:jc w:val="center"/>
              <w:rPr>
                <w:sz w:val="16"/>
                <w:szCs w:val="16"/>
              </w:rPr>
            </w:pPr>
            <w:r w:rsidRPr="00C156A2">
              <w:rPr>
                <w:sz w:val="16"/>
                <w:szCs w:val="16"/>
              </w:rPr>
              <w:t>0,0</w:t>
            </w:r>
          </w:p>
        </w:tc>
        <w:tc>
          <w:tcPr>
            <w:tcW w:w="928" w:type="dxa"/>
          </w:tcPr>
          <w:p w:rsidR="00815157" w:rsidRPr="00C156A2" w:rsidRDefault="00815157" w:rsidP="00154AAE">
            <w:pPr>
              <w:jc w:val="center"/>
              <w:rPr>
                <w:sz w:val="16"/>
                <w:szCs w:val="16"/>
              </w:rPr>
            </w:pPr>
            <w:r w:rsidRPr="00C156A2">
              <w:rPr>
                <w:sz w:val="16"/>
                <w:szCs w:val="16"/>
              </w:rPr>
              <w:t>0,0</w:t>
            </w:r>
          </w:p>
        </w:tc>
        <w:tc>
          <w:tcPr>
            <w:tcW w:w="755" w:type="dxa"/>
          </w:tcPr>
          <w:p w:rsidR="00815157" w:rsidRPr="00C156A2" w:rsidRDefault="00815157" w:rsidP="00154AAE">
            <w:pPr>
              <w:jc w:val="center"/>
              <w:rPr>
                <w:sz w:val="16"/>
                <w:szCs w:val="16"/>
              </w:rPr>
            </w:pPr>
            <w:r w:rsidRPr="00C156A2">
              <w:rPr>
                <w:sz w:val="16"/>
                <w:szCs w:val="16"/>
              </w:rPr>
              <w:t>0,0</w:t>
            </w:r>
          </w:p>
        </w:tc>
        <w:tc>
          <w:tcPr>
            <w:tcW w:w="967" w:type="dxa"/>
          </w:tcPr>
          <w:p w:rsidR="00815157" w:rsidRPr="00C156A2" w:rsidRDefault="00815157" w:rsidP="00154AAE">
            <w:pPr>
              <w:jc w:val="center"/>
              <w:rPr>
                <w:sz w:val="16"/>
                <w:szCs w:val="16"/>
              </w:rPr>
            </w:pPr>
            <w:r w:rsidRPr="00C156A2">
              <w:rPr>
                <w:sz w:val="16"/>
                <w:szCs w:val="16"/>
              </w:rPr>
              <w:t>0,0</w:t>
            </w:r>
          </w:p>
        </w:tc>
        <w:tc>
          <w:tcPr>
            <w:tcW w:w="672" w:type="dxa"/>
          </w:tcPr>
          <w:p w:rsidR="00815157" w:rsidRPr="00C156A2" w:rsidRDefault="00815157" w:rsidP="00154AAE">
            <w:pPr>
              <w:jc w:val="center"/>
              <w:rPr>
                <w:sz w:val="16"/>
                <w:szCs w:val="16"/>
              </w:rPr>
            </w:pPr>
            <w:r w:rsidRPr="00C156A2">
              <w:rPr>
                <w:sz w:val="16"/>
                <w:szCs w:val="16"/>
              </w:rPr>
              <w:t>0,0</w:t>
            </w:r>
          </w:p>
        </w:tc>
      </w:tr>
      <w:tr w:rsidR="00945B94" w:rsidRPr="00C156A2" w:rsidTr="0056333B">
        <w:trPr>
          <w:trHeight w:val="567"/>
        </w:trPr>
        <w:tc>
          <w:tcPr>
            <w:tcW w:w="4358" w:type="dxa"/>
            <w:gridSpan w:val="3"/>
            <w:vMerge/>
          </w:tcPr>
          <w:p w:rsidR="00945B94" w:rsidRPr="00C156A2" w:rsidRDefault="00945B94" w:rsidP="00B5398D">
            <w:pPr>
              <w:jc w:val="center"/>
              <w:rPr>
                <w:sz w:val="16"/>
                <w:szCs w:val="16"/>
              </w:rPr>
            </w:pPr>
          </w:p>
        </w:tc>
        <w:tc>
          <w:tcPr>
            <w:tcW w:w="1064" w:type="dxa"/>
          </w:tcPr>
          <w:p w:rsidR="00945B94" w:rsidRPr="00C156A2" w:rsidRDefault="00945B94" w:rsidP="00B5398D">
            <w:pPr>
              <w:rPr>
                <w:sz w:val="16"/>
                <w:szCs w:val="16"/>
              </w:rPr>
            </w:pPr>
            <w:r w:rsidRPr="00C156A2">
              <w:rPr>
                <w:sz w:val="16"/>
                <w:szCs w:val="16"/>
              </w:rPr>
              <w:t>бюджет района</w:t>
            </w:r>
          </w:p>
        </w:tc>
        <w:tc>
          <w:tcPr>
            <w:tcW w:w="1207" w:type="dxa"/>
            <w:noWrap/>
          </w:tcPr>
          <w:p w:rsidR="00945B94" w:rsidRPr="00C156A2" w:rsidRDefault="00945B94" w:rsidP="00B5398D">
            <w:pPr>
              <w:jc w:val="center"/>
              <w:rPr>
                <w:sz w:val="16"/>
                <w:szCs w:val="16"/>
              </w:rPr>
            </w:pPr>
            <w:r w:rsidRPr="00C156A2">
              <w:rPr>
                <w:sz w:val="16"/>
                <w:szCs w:val="16"/>
              </w:rPr>
              <w:t>0,0</w:t>
            </w:r>
          </w:p>
        </w:tc>
        <w:tc>
          <w:tcPr>
            <w:tcW w:w="913" w:type="dxa"/>
            <w:noWrap/>
          </w:tcPr>
          <w:p w:rsidR="00945B94" w:rsidRPr="00C156A2" w:rsidRDefault="00945B94" w:rsidP="00B5398D">
            <w:pPr>
              <w:jc w:val="center"/>
              <w:rPr>
                <w:sz w:val="16"/>
                <w:szCs w:val="16"/>
              </w:rPr>
            </w:pPr>
            <w:r w:rsidRPr="00C156A2">
              <w:rPr>
                <w:sz w:val="16"/>
                <w:szCs w:val="16"/>
              </w:rPr>
              <w:t>0,0</w:t>
            </w:r>
          </w:p>
        </w:tc>
        <w:tc>
          <w:tcPr>
            <w:tcW w:w="646" w:type="dxa"/>
          </w:tcPr>
          <w:p w:rsidR="00945B94" w:rsidRPr="00C156A2" w:rsidRDefault="00945B94" w:rsidP="00B5398D">
            <w:pPr>
              <w:jc w:val="center"/>
              <w:rPr>
                <w:sz w:val="16"/>
                <w:szCs w:val="16"/>
              </w:rPr>
            </w:pPr>
            <w:r w:rsidRPr="00C156A2">
              <w:rPr>
                <w:sz w:val="16"/>
                <w:szCs w:val="16"/>
              </w:rPr>
              <w:t>0,0</w:t>
            </w:r>
          </w:p>
        </w:tc>
        <w:tc>
          <w:tcPr>
            <w:tcW w:w="1212" w:type="dxa"/>
            <w:noWrap/>
          </w:tcPr>
          <w:p w:rsidR="00945B94" w:rsidRPr="00C156A2" w:rsidRDefault="00945B94" w:rsidP="00B5398D">
            <w:pPr>
              <w:jc w:val="center"/>
              <w:rPr>
                <w:sz w:val="16"/>
                <w:szCs w:val="16"/>
              </w:rPr>
            </w:pPr>
            <w:r w:rsidRPr="00C156A2">
              <w:rPr>
                <w:sz w:val="16"/>
                <w:szCs w:val="16"/>
              </w:rPr>
              <w:t>0,0</w:t>
            </w:r>
          </w:p>
        </w:tc>
        <w:tc>
          <w:tcPr>
            <w:tcW w:w="932" w:type="dxa"/>
            <w:noWrap/>
          </w:tcPr>
          <w:p w:rsidR="00945B94" w:rsidRPr="00C156A2" w:rsidRDefault="00945B94" w:rsidP="00B5398D">
            <w:pPr>
              <w:jc w:val="center"/>
              <w:rPr>
                <w:sz w:val="16"/>
                <w:szCs w:val="16"/>
              </w:rPr>
            </w:pPr>
            <w:r w:rsidRPr="00C156A2">
              <w:rPr>
                <w:sz w:val="16"/>
                <w:szCs w:val="16"/>
              </w:rPr>
              <w:t>0,0</w:t>
            </w:r>
          </w:p>
        </w:tc>
        <w:tc>
          <w:tcPr>
            <w:tcW w:w="928" w:type="dxa"/>
          </w:tcPr>
          <w:p w:rsidR="00945B94" w:rsidRPr="00C156A2" w:rsidRDefault="00945B94" w:rsidP="00B5398D">
            <w:pPr>
              <w:jc w:val="center"/>
              <w:rPr>
                <w:sz w:val="16"/>
                <w:szCs w:val="16"/>
              </w:rPr>
            </w:pPr>
            <w:r w:rsidRPr="00C156A2">
              <w:rPr>
                <w:sz w:val="16"/>
                <w:szCs w:val="16"/>
              </w:rPr>
              <w:t>0,0</w:t>
            </w:r>
          </w:p>
        </w:tc>
        <w:tc>
          <w:tcPr>
            <w:tcW w:w="755" w:type="dxa"/>
          </w:tcPr>
          <w:p w:rsidR="00945B94" w:rsidRPr="00C156A2" w:rsidRDefault="00945B94" w:rsidP="00B5398D">
            <w:pPr>
              <w:jc w:val="center"/>
              <w:rPr>
                <w:sz w:val="16"/>
                <w:szCs w:val="16"/>
              </w:rPr>
            </w:pPr>
            <w:r w:rsidRPr="00C156A2">
              <w:rPr>
                <w:sz w:val="16"/>
                <w:szCs w:val="16"/>
              </w:rPr>
              <w:t>0,0</w:t>
            </w:r>
          </w:p>
        </w:tc>
        <w:tc>
          <w:tcPr>
            <w:tcW w:w="967" w:type="dxa"/>
          </w:tcPr>
          <w:p w:rsidR="00945B94" w:rsidRPr="00C156A2" w:rsidRDefault="00945B94" w:rsidP="00B5398D">
            <w:pPr>
              <w:jc w:val="center"/>
              <w:rPr>
                <w:sz w:val="16"/>
                <w:szCs w:val="16"/>
              </w:rPr>
            </w:pPr>
            <w:r w:rsidRPr="00C156A2">
              <w:rPr>
                <w:sz w:val="16"/>
                <w:szCs w:val="16"/>
              </w:rPr>
              <w:t>0,0</w:t>
            </w:r>
          </w:p>
        </w:tc>
        <w:tc>
          <w:tcPr>
            <w:tcW w:w="672" w:type="dxa"/>
          </w:tcPr>
          <w:p w:rsidR="00945B94" w:rsidRPr="00C156A2" w:rsidRDefault="00945B94" w:rsidP="00B5398D">
            <w:pPr>
              <w:jc w:val="center"/>
              <w:rPr>
                <w:sz w:val="16"/>
                <w:szCs w:val="16"/>
              </w:rPr>
            </w:pPr>
            <w:r w:rsidRPr="00C156A2">
              <w:rPr>
                <w:sz w:val="16"/>
                <w:szCs w:val="16"/>
              </w:rPr>
              <w:t>0,0</w:t>
            </w:r>
          </w:p>
        </w:tc>
      </w:tr>
      <w:tr w:rsidR="00945B94" w:rsidRPr="00C156A2" w:rsidTr="0056333B">
        <w:trPr>
          <w:trHeight w:val="567"/>
        </w:trPr>
        <w:tc>
          <w:tcPr>
            <w:tcW w:w="4358" w:type="dxa"/>
            <w:gridSpan w:val="3"/>
            <w:vMerge/>
          </w:tcPr>
          <w:p w:rsidR="00945B94" w:rsidRPr="00C156A2" w:rsidRDefault="00945B94" w:rsidP="00B5398D">
            <w:pPr>
              <w:jc w:val="center"/>
              <w:rPr>
                <w:sz w:val="16"/>
                <w:szCs w:val="16"/>
              </w:rPr>
            </w:pPr>
          </w:p>
        </w:tc>
        <w:tc>
          <w:tcPr>
            <w:tcW w:w="1064" w:type="dxa"/>
          </w:tcPr>
          <w:p w:rsidR="00945B94" w:rsidRPr="00C156A2" w:rsidRDefault="00945B94" w:rsidP="00B5398D">
            <w:pPr>
              <w:rPr>
                <w:sz w:val="16"/>
                <w:szCs w:val="16"/>
              </w:rPr>
            </w:pPr>
            <w:r w:rsidRPr="00C156A2">
              <w:rPr>
                <w:sz w:val="16"/>
                <w:szCs w:val="16"/>
              </w:rPr>
              <w:t>бюджет автономного округа</w:t>
            </w:r>
          </w:p>
        </w:tc>
        <w:tc>
          <w:tcPr>
            <w:tcW w:w="1207" w:type="dxa"/>
            <w:noWrap/>
          </w:tcPr>
          <w:p w:rsidR="00945B94" w:rsidRPr="00C156A2" w:rsidRDefault="00945B94" w:rsidP="00B5398D">
            <w:pPr>
              <w:jc w:val="center"/>
              <w:rPr>
                <w:sz w:val="16"/>
                <w:szCs w:val="16"/>
              </w:rPr>
            </w:pPr>
            <w:r w:rsidRPr="00C156A2">
              <w:rPr>
                <w:sz w:val="16"/>
                <w:szCs w:val="16"/>
              </w:rPr>
              <w:t>0,0</w:t>
            </w:r>
          </w:p>
        </w:tc>
        <w:tc>
          <w:tcPr>
            <w:tcW w:w="913" w:type="dxa"/>
            <w:noWrap/>
          </w:tcPr>
          <w:p w:rsidR="00945B94" w:rsidRPr="00C156A2" w:rsidRDefault="00945B94" w:rsidP="00B5398D">
            <w:pPr>
              <w:jc w:val="center"/>
              <w:rPr>
                <w:sz w:val="16"/>
                <w:szCs w:val="16"/>
              </w:rPr>
            </w:pPr>
            <w:r w:rsidRPr="00C156A2">
              <w:rPr>
                <w:sz w:val="16"/>
                <w:szCs w:val="16"/>
              </w:rPr>
              <w:t>0,0</w:t>
            </w:r>
          </w:p>
        </w:tc>
        <w:tc>
          <w:tcPr>
            <w:tcW w:w="646" w:type="dxa"/>
          </w:tcPr>
          <w:p w:rsidR="00945B94" w:rsidRPr="00C156A2" w:rsidRDefault="00945B94" w:rsidP="00B5398D">
            <w:pPr>
              <w:jc w:val="center"/>
              <w:rPr>
                <w:sz w:val="16"/>
                <w:szCs w:val="16"/>
              </w:rPr>
            </w:pPr>
            <w:r w:rsidRPr="00C156A2">
              <w:rPr>
                <w:sz w:val="16"/>
                <w:szCs w:val="16"/>
              </w:rPr>
              <w:t>0,0</w:t>
            </w:r>
          </w:p>
        </w:tc>
        <w:tc>
          <w:tcPr>
            <w:tcW w:w="1212" w:type="dxa"/>
            <w:noWrap/>
          </w:tcPr>
          <w:p w:rsidR="00945B94" w:rsidRPr="00C156A2" w:rsidRDefault="00945B94" w:rsidP="00B5398D">
            <w:pPr>
              <w:jc w:val="center"/>
              <w:rPr>
                <w:sz w:val="16"/>
                <w:szCs w:val="16"/>
              </w:rPr>
            </w:pPr>
            <w:r w:rsidRPr="00C156A2">
              <w:rPr>
                <w:sz w:val="16"/>
                <w:szCs w:val="16"/>
              </w:rPr>
              <w:t>0,0</w:t>
            </w:r>
          </w:p>
        </w:tc>
        <w:tc>
          <w:tcPr>
            <w:tcW w:w="932" w:type="dxa"/>
            <w:noWrap/>
          </w:tcPr>
          <w:p w:rsidR="00945B94" w:rsidRPr="00C156A2" w:rsidRDefault="00945B94" w:rsidP="00B5398D">
            <w:pPr>
              <w:jc w:val="center"/>
              <w:rPr>
                <w:sz w:val="16"/>
                <w:szCs w:val="16"/>
              </w:rPr>
            </w:pPr>
            <w:r w:rsidRPr="00C156A2">
              <w:rPr>
                <w:sz w:val="16"/>
                <w:szCs w:val="16"/>
              </w:rPr>
              <w:t>0,0</w:t>
            </w:r>
          </w:p>
        </w:tc>
        <w:tc>
          <w:tcPr>
            <w:tcW w:w="928" w:type="dxa"/>
          </w:tcPr>
          <w:p w:rsidR="00945B94" w:rsidRPr="00C156A2" w:rsidRDefault="00945B94" w:rsidP="00B5398D">
            <w:pPr>
              <w:jc w:val="center"/>
              <w:rPr>
                <w:sz w:val="16"/>
                <w:szCs w:val="16"/>
              </w:rPr>
            </w:pPr>
            <w:r w:rsidRPr="00C156A2">
              <w:rPr>
                <w:sz w:val="16"/>
                <w:szCs w:val="16"/>
              </w:rPr>
              <w:t>0,0</w:t>
            </w:r>
          </w:p>
        </w:tc>
        <w:tc>
          <w:tcPr>
            <w:tcW w:w="755" w:type="dxa"/>
          </w:tcPr>
          <w:p w:rsidR="00945B94" w:rsidRPr="00C156A2" w:rsidRDefault="00945B94" w:rsidP="00B5398D">
            <w:pPr>
              <w:jc w:val="center"/>
              <w:rPr>
                <w:sz w:val="16"/>
                <w:szCs w:val="16"/>
              </w:rPr>
            </w:pPr>
            <w:r w:rsidRPr="00C156A2">
              <w:rPr>
                <w:sz w:val="16"/>
                <w:szCs w:val="16"/>
              </w:rPr>
              <w:t>0,0</w:t>
            </w:r>
          </w:p>
        </w:tc>
        <w:tc>
          <w:tcPr>
            <w:tcW w:w="967" w:type="dxa"/>
          </w:tcPr>
          <w:p w:rsidR="00945B94" w:rsidRPr="00C156A2" w:rsidRDefault="00945B94" w:rsidP="00B5398D">
            <w:pPr>
              <w:jc w:val="center"/>
              <w:rPr>
                <w:sz w:val="16"/>
                <w:szCs w:val="16"/>
              </w:rPr>
            </w:pPr>
            <w:r w:rsidRPr="00C156A2">
              <w:rPr>
                <w:sz w:val="16"/>
                <w:szCs w:val="16"/>
              </w:rPr>
              <w:t>0,0</w:t>
            </w:r>
          </w:p>
        </w:tc>
        <w:tc>
          <w:tcPr>
            <w:tcW w:w="672" w:type="dxa"/>
          </w:tcPr>
          <w:p w:rsidR="00945B94" w:rsidRPr="00C156A2" w:rsidRDefault="00945B94" w:rsidP="00B5398D">
            <w:pPr>
              <w:jc w:val="center"/>
              <w:rPr>
                <w:sz w:val="16"/>
                <w:szCs w:val="16"/>
              </w:rPr>
            </w:pPr>
            <w:r w:rsidRPr="00C156A2">
              <w:rPr>
                <w:sz w:val="16"/>
                <w:szCs w:val="16"/>
              </w:rPr>
              <w:t>0,0</w:t>
            </w:r>
          </w:p>
        </w:tc>
      </w:tr>
      <w:tr w:rsidR="00815157" w:rsidRPr="00C156A2" w:rsidTr="0056333B">
        <w:trPr>
          <w:trHeight w:val="567"/>
        </w:trPr>
        <w:tc>
          <w:tcPr>
            <w:tcW w:w="4358" w:type="dxa"/>
            <w:gridSpan w:val="3"/>
            <w:vMerge/>
            <w:hideMark/>
          </w:tcPr>
          <w:p w:rsidR="00815157" w:rsidRPr="00C156A2" w:rsidRDefault="00815157" w:rsidP="00B5398D">
            <w:pPr>
              <w:jc w:val="center"/>
              <w:rPr>
                <w:sz w:val="16"/>
                <w:szCs w:val="16"/>
              </w:rPr>
            </w:pPr>
          </w:p>
        </w:tc>
        <w:tc>
          <w:tcPr>
            <w:tcW w:w="1064" w:type="dxa"/>
            <w:hideMark/>
          </w:tcPr>
          <w:p w:rsidR="00815157" w:rsidRPr="00C156A2" w:rsidRDefault="00815157" w:rsidP="00B5398D">
            <w:pPr>
              <w:jc w:val="center"/>
              <w:rPr>
                <w:sz w:val="16"/>
                <w:szCs w:val="16"/>
              </w:rPr>
            </w:pPr>
            <w:r w:rsidRPr="00C156A2">
              <w:rPr>
                <w:sz w:val="16"/>
                <w:szCs w:val="16"/>
              </w:rPr>
              <w:t>местный бюджет</w:t>
            </w:r>
          </w:p>
        </w:tc>
        <w:tc>
          <w:tcPr>
            <w:tcW w:w="1207" w:type="dxa"/>
            <w:noWrap/>
          </w:tcPr>
          <w:p w:rsidR="00815157" w:rsidRPr="00C156A2" w:rsidRDefault="00815157" w:rsidP="00B5398D">
            <w:pPr>
              <w:jc w:val="center"/>
              <w:rPr>
                <w:sz w:val="16"/>
                <w:szCs w:val="16"/>
              </w:rPr>
            </w:pPr>
            <w:r w:rsidRPr="00C156A2">
              <w:rPr>
                <w:sz w:val="16"/>
                <w:szCs w:val="16"/>
              </w:rPr>
              <w:t>0,0</w:t>
            </w:r>
          </w:p>
        </w:tc>
        <w:tc>
          <w:tcPr>
            <w:tcW w:w="913" w:type="dxa"/>
            <w:noWrap/>
          </w:tcPr>
          <w:p w:rsidR="00815157" w:rsidRPr="00C156A2" w:rsidRDefault="00815157" w:rsidP="00B5398D">
            <w:pPr>
              <w:jc w:val="center"/>
              <w:rPr>
                <w:sz w:val="16"/>
                <w:szCs w:val="16"/>
              </w:rPr>
            </w:pPr>
            <w:r w:rsidRPr="00C156A2">
              <w:rPr>
                <w:sz w:val="16"/>
                <w:szCs w:val="16"/>
              </w:rPr>
              <w:t>0,0</w:t>
            </w:r>
          </w:p>
        </w:tc>
        <w:tc>
          <w:tcPr>
            <w:tcW w:w="646" w:type="dxa"/>
          </w:tcPr>
          <w:p w:rsidR="00815157" w:rsidRPr="00C156A2" w:rsidRDefault="00815157" w:rsidP="00B5398D">
            <w:pPr>
              <w:jc w:val="center"/>
              <w:rPr>
                <w:sz w:val="16"/>
                <w:szCs w:val="16"/>
              </w:rPr>
            </w:pPr>
            <w:r w:rsidRPr="00C156A2">
              <w:rPr>
                <w:sz w:val="16"/>
                <w:szCs w:val="16"/>
              </w:rPr>
              <w:t>0,0</w:t>
            </w:r>
          </w:p>
        </w:tc>
        <w:tc>
          <w:tcPr>
            <w:tcW w:w="1212" w:type="dxa"/>
            <w:noWrap/>
          </w:tcPr>
          <w:p w:rsidR="00815157" w:rsidRPr="00C156A2" w:rsidRDefault="00815157" w:rsidP="00B5398D">
            <w:pPr>
              <w:jc w:val="center"/>
              <w:rPr>
                <w:sz w:val="16"/>
                <w:szCs w:val="16"/>
              </w:rPr>
            </w:pPr>
            <w:r w:rsidRPr="00C156A2">
              <w:rPr>
                <w:sz w:val="16"/>
                <w:szCs w:val="16"/>
              </w:rPr>
              <w:t>0,0</w:t>
            </w:r>
          </w:p>
        </w:tc>
        <w:tc>
          <w:tcPr>
            <w:tcW w:w="932" w:type="dxa"/>
            <w:noWrap/>
          </w:tcPr>
          <w:p w:rsidR="00815157" w:rsidRPr="00C156A2" w:rsidRDefault="00815157" w:rsidP="00B5398D">
            <w:pPr>
              <w:jc w:val="center"/>
              <w:rPr>
                <w:sz w:val="16"/>
                <w:szCs w:val="16"/>
              </w:rPr>
            </w:pPr>
            <w:r w:rsidRPr="00C156A2">
              <w:rPr>
                <w:sz w:val="16"/>
                <w:szCs w:val="16"/>
              </w:rPr>
              <w:t>0,0</w:t>
            </w:r>
          </w:p>
        </w:tc>
        <w:tc>
          <w:tcPr>
            <w:tcW w:w="928" w:type="dxa"/>
          </w:tcPr>
          <w:p w:rsidR="00815157" w:rsidRPr="00C156A2" w:rsidRDefault="00815157" w:rsidP="00B5398D">
            <w:pPr>
              <w:jc w:val="center"/>
              <w:rPr>
                <w:sz w:val="16"/>
                <w:szCs w:val="16"/>
              </w:rPr>
            </w:pPr>
            <w:r w:rsidRPr="00C156A2">
              <w:rPr>
                <w:sz w:val="16"/>
                <w:szCs w:val="16"/>
              </w:rPr>
              <w:t>0,0</w:t>
            </w:r>
          </w:p>
        </w:tc>
        <w:tc>
          <w:tcPr>
            <w:tcW w:w="755" w:type="dxa"/>
          </w:tcPr>
          <w:p w:rsidR="00815157" w:rsidRPr="00C156A2" w:rsidRDefault="00815157" w:rsidP="00B5398D">
            <w:pPr>
              <w:jc w:val="center"/>
              <w:rPr>
                <w:sz w:val="16"/>
                <w:szCs w:val="16"/>
              </w:rPr>
            </w:pPr>
            <w:r w:rsidRPr="00C156A2">
              <w:rPr>
                <w:sz w:val="16"/>
                <w:szCs w:val="16"/>
              </w:rPr>
              <w:t>0,0</w:t>
            </w:r>
          </w:p>
        </w:tc>
        <w:tc>
          <w:tcPr>
            <w:tcW w:w="967" w:type="dxa"/>
          </w:tcPr>
          <w:p w:rsidR="00815157" w:rsidRPr="00C156A2" w:rsidRDefault="00815157" w:rsidP="00B5398D">
            <w:pPr>
              <w:jc w:val="center"/>
              <w:rPr>
                <w:sz w:val="16"/>
                <w:szCs w:val="16"/>
              </w:rPr>
            </w:pPr>
            <w:r w:rsidRPr="00C156A2">
              <w:rPr>
                <w:sz w:val="16"/>
                <w:szCs w:val="16"/>
              </w:rPr>
              <w:t>0,0</w:t>
            </w:r>
          </w:p>
        </w:tc>
        <w:tc>
          <w:tcPr>
            <w:tcW w:w="672" w:type="dxa"/>
          </w:tcPr>
          <w:p w:rsidR="00815157" w:rsidRPr="00C156A2" w:rsidRDefault="00815157" w:rsidP="00B5398D">
            <w:pPr>
              <w:jc w:val="center"/>
              <w:rPr>
                <w:sz w:val="16"/>
                <w:szCs w:val="16"/>
              </w:rPr>
            </w:pPr>
            <w:r w:rsidRPr="00C156A2">
              <w:rPr>
                <w:sz w:val="16"/>
                <w:szCs w:val="16"/>
              </w:rPr>
              <w:t>0,0</w:t>
            </w:r>
          </w:p>
        </w:tc>
      </w:tr>
      <w:tr w:rsidR="00B5398D" w:rsidRPr="00C156A2" w:rsidTr="0056333B">
        <w:trPr>
          <w:trHeight w:val="567"/>
        </w:trPr>
        <w:tc>
          <w:tcPr>
            <w:tcW w:w="4358" w:type="dxa"/>
            <w:gridSpan w:val="3"/>
            <w:vMerge w:val="restart"/>
          </w:tcPr>
          <w:tbl>
            <w:tblPr>
              <w:tblpPr w:leftFromText="180" w:rightFromText="180" w:vertAnchor="text" w:horzAnchor="margin" w:tblpY="622"/>
              <w:tblW w:w="14005" w:type="dxa"/>
              <w:tblLayout w:type="fixed"/>
              <w:tblLook w:val="04A0" w:firstRow="1" w:lastRow="0" w:firstColumn="1" w:lastColumn="0" w:noHBand="0" w:noVBand="1"/>
            </w:tblPr>
            <w:tblGrid>
              <w:gridCol w:w="4395"/>
              <w:gridCol w:w="992"/>
              <w:gridCol w:w="997"/>
              <w:gridCol w:w="896"/>
              <w:gridCol w:w="1046"/>
              <w:gridCol w:w="897"/>
              <w:gridCol w:w="1046"/>
              <w:gridCol w:w="1046"/>
              <w:gridCol w:w="847"/>
              <w:gridCol w:w="946"/>
              <w:gridCol w:w="897"/>
            </w:tblGrid>
            <w:tr w:rsidR="0007375E" w:rsidRPr="00C156A2" w:rsidTr="0007375E">
              <w:trPr>
                <w:trHeight w:val="312"/>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07375E" w:rsidRPr="00C156A2" w:rsidRDefault="0007375E" w:rsidP="0007375E">
                  <w:pPr>
                    <w:rPr>
                      <w:color w:val="000000"/>
                      <w:sz w:val="16"/>
                      <w:szCs w:val="16"/>
                    </w:rPr>
                  </w:pPr>
                  <w:r w:rsidRPr="00C156A2">
                    <w:rPr>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 </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rPr>
                      <w:color w:val="000000"/>
                      <w:sz w:val="16"/>
                      <w:szCs w:val="16"/>
                    </w:rPr>
                  </w:pPr>
                  <w:r w:rsidRPr="00C156A2">
                    <w:rPr>
                      <w:color w:val="000000"/>
                      <w:sz w:val="16"/>
                      <w:szCs w:val="16"/>
                    </w:rPr>
                    <w:t> </w:t>
                  </w:r>
                </w:p>
              </w:tc>
            </w:tr>
            <w:tr w:rsidR="0007375E" w:rsidRPr="00C156A2" w:rsidTr="0007375E">
              <w:trPr>
                <w:trHeight w:val="31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75E" w:rsidRPr="00C156A2" w:rsidRDefault="0007375E" w:rsidP="0007375E">
                  <w:pPr>
                    <w:rPr>
                      <w:color w:val="000000"/>
                      <w:sz w:val="16"/>
                      <w:szCs w:val="16"/>
                    </w:rPr>
                  </w:pPr>
                  <w:r w:rsidRPr="00C156A2">
                    <w:rPr>
                      <w:color w:val="000000"/>
                      <w:sz w:val="16"/>
                      <w:szCs w:val="16"/>
                    </w:rPr>
                    <w:t>проекты, портфели проектов поселения (в том числе направленные на реализацию национальных и федеральных проектов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 xml:space="preserve">всего </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бюджет района</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бюджет автономного округа</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312"/>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местный бюджет</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31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75E" w:rsidRPr="00C156A2" w:rsidRDefault="0007375E" w:rsidP="0007375E">
                  <w:pPr>
                    <w:rPr>
                      <w:color w:val="000000"/>
                      <w:sz w:val="16"/>
                      <w:szCs w:val="16"/>
                    </w:rPr>
                  </w:pPr>
                  <w:r w:rsidRPr="00C156A2">
                    <w:rPr>
                      <w:sz w:val="16"/>
                      <w:szCs w:val="16"/>
                    </w:rPr>
                    <w:t>Инвестиции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 xml:space="preserve">всего </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федеральный бюджет</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бюджет автономного округа</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r w:rsidR="0007375E" w:rsidRPr="00C156A2" w:rsidTr="0007375E">
              <w:trPr>
                <w:trHeight w:val="312"/>
              </w:trPr>
              <w:tc>
                <w:tcPr>
                  <w:tcW w:w="4395" w:type="dxa"/>
                  <w:vMerge/>
                  <w:tcBorders>
                    <w:top w:val="single" w:sz="4" w:space="0" w:color="auto"/>
                    <w:left w:val="single" w:sz="4" w:space="0" w:color="auto"/>
                    <w:bottom w:val="single" w:sz="4" w:space="0" w:color="auto"/>
                    <w:right w:val="single" w:sz="4" w:space="0" w:color="auto"/>
                  </w:tcBorders>
                  <w:hideMark/>
                </w:tcPr>
                <w:p w:rsidR="0007375E" w:rsidRPr="00C156A2" w:rsidRDefault="0007375E" w:rsidP="0007375E">
                  <w:pP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07375E" w:rsidRPr="00C156A2" w:rsidRDefault="0007375E" w:rsidP="0007375E">
                  <w:pPr>
                    <w:rPr>
                      <w:sz w:val="16"/>
                      <w:szCs w:val="16"/>
                    </w:rPr>
                  </w:pPr>
                  <w:r w:rsidRPr="00C156A2">
                    <w:rPr>
                      <w:sz w:val="16"/>
                      <w:szCs w:val="16"/>
                    </w:rPr>
                    <w:t>местный бюджет</w:t>
                  </w:r>
                </w:p>
              </w:tc>
              <w:tc>
                <w:tcPr>
                  <w:tcW w:w="9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10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4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946"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c>
                <w:tcPr>
                  <w:tcW w:w="897" w:type="dxa"/>
                  <w:tcBorders>
                    <w:top w:val="nil"/>
                    <w:left w:val="nil"/>
                    <w:bottom w:val="single" w:sz="4" w:space="0" w:color="auto"/>
                    <w:right w:val="single" w:sz="4" w:space="0" w:color="auto"/>
                  </w:tcBorders>
                  <w:shd w:val="clear" w:color="auto" w:fill="auto"/>
                  <w:noWrap/>
                  <w:hideMark/>
                </w:tcPr>
                <w:p w:rsidR="0007375E" w:rsidRPr="00C156A2" w:rsidRDefault="0007375E" w:rsidP="0007375E">
                  <w:pPr>
                    <w:jc w:val="center"/>
                    <w:rPr>
                      <w:sz w:val="16"/>
                      <w:szCs w:val="16"/>
                    </w:rPr>
                  </w:pPr>
                  <w:r w:rsidRPr="00C156A2">
                    <w:rPr>
                      <w:sz w:val="16"/>
                      <w:szCs w:val="16"/>
                    </w:rPr>
                    <w:t>0,0</w:t>
                  </w:r>
                </w:p>
              </w:tc>
            </w:tr>
          </w:tbl>
          <w:p w:rsidR="00B5398D" w:rsidRPr="00C156A2" w:rsidRDefault="00B5398D" w:rsidP="00B5398D">
            <w:pPr>
              <w:jc w:val="center"/>
              <w:rPr>
                <w:sz w:val="16"/>
                <w:szCs w:val="16"/>
              </w:rPr>
            </w:pPr>
            <w:r w:rsidRPr="00C156A2">
              <w:rPr>
                <w:sz w:val="16"/>
                <w:szCs w:val="16"/>
              </w:rPr>
              <w:t>Всего по муниципальной программе</w:t>
            </w:r>
          </w:p>
        </w:tc>
        <w:tc>
          <w:tcPr>
            <w:tcW w:w="1064"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rPr>
                <w:sz w:val="16"/>
                <w:szCs w:val="16"/>
              </w:rPr>
            </w:pPr>
            <w:r w:rsidRPr="00C156A2">
              <w:rPr>
                <w:sz w:val="16"/>
                <w:szCs w:val="16"/>
              </w:rPr>
              <w:t xml:space="preserve">всего </w:t>
            </w:r>
          </w:p>
        </w:tc>
        <w:tc>
          <w:tcPr>
            <w:tcW w:w="1207" w:type="dxa"/>
            <w:tcBorders>
              <w:top w:val="single" w:sz="4" w:space="0" w:color="auto"/>
              <w:left w:val="nil"/>
              <w:bottom w:val="single" w:sz="4" w:space="0" w:color="auto"/>
              <w:right w:val="single" w:sz="4" w:space="0" w:color="auto"/>
            </w:tcBorders>
            <w:shd w:val="clear" w:color="auto" w:fill="auto"/>
            <w:noWrap/>
          </w:tcPr>
          <w:p w:rsidR="00B5398D" w:rsidRPr="00C156A2" w:rsidRDefault="0056333B" w:rsidP="00B5398D">
            <w:pPr>
              <w:jc w:val="center"/>
              <w:rPr>
                <w:sz w:val="16"/>
                <w:szCs w:val="16"/>
              </w:rPr>
            </w:pPr>
            <w:r>
              <w:rPr>
                <w:sz w:val="16"/>
                <w:szCs w:val="16"/>
              </w:rPr>
              <w:t>264,3</w:t>
            </w:r>
          </w:p>
        </w:tc>
        <w:tc>
          <w:tcPr>
            <w:tcW w:w="913"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65,0</w:t>
            </w:r>
          </w:p>
        </w:tc>
        <w:tc>
          <w:tcPr>
            <w:tcW w:w="646" w:type="dxa"/>
            <w:tcBorders>
              <w:top w:val="single" w:sz="4" w:space="0" w:color="auto"/>
              <w:left w:val="nil"/>
              <w:bottom w:val="single" w:sz="4" w:space="0" w:color="auto"/>
              <w:right w:val="single" w:sz="4" w:space="0" w:color="auto"/>
            </w:tcBorders>
            <w:shd w:val="clear" w:color="auto" w:fill="auto"/>
          </w:tcPr>
          <w:p w:rsidR="00B5398D" w:rsidRPr="00C156A2" w:rsidRDefault="0056333B" w:rsidP="00C55E84">
            <w:pPr>
              <w:jc w:val="center"/>
              <w:rPr>
                <w:sz w:val="16"/>
                <w:szCs w:val="16"/>
              </w:rPr>
            </w:pPr>
            <w:r>
              <w:rPr>
                <w:sz w:val="16"/>
                <w:szCs w:val="16"/>
              </w:rPr>
              <w:t>69,3</w:t>
            </w:r>
            <w:r w:rsidR="00B5398D" w:rsidRPr="00C156A2">
              <w:rPr>
                <w:sz w:val="16"/>
                <w:szCs w:val="16"/>
              </w:rPr>
              <w:t>,0</w:t>
            </w:r>
          </w:p>
        </w:tc>
        <w:tc>
          <w:tcPr>
            <w:tcW w:w="121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65,0</w:t>
            </w:r>
          </w:p>
        </w:tc>
        <w:tc>
          <w:tcPr>
            <w:tcW w:w="93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B5398D">
            <w:pPr>
              <w:jc w:val="center"/>
              <w:rPr>
                <w:sz w:val="16"/>
                <w:szCs w:val="16"/>
              </w:rPr>
            </w:pPr>
            <w:r w:rsidRPr="00C156A2">
              <w:rPr>
                <w:sz w:val="16"/>
                <w:szCs w:val="16"/>
              </w:rPr>
              <w:t>65,0</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967"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672"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r>
      <w:tr w:rsidR="00B5398D" w:rsidRPr="00C156A2" w:rsidTr="0056333B">
        <w:trPr>
          <w:trHeight w:val="567"/>
        </w:trPr>
        <w:tc>
          <w:tcPr>
            <w:tcW w:w="4358" w:type="dxa"/>
            <w:gridSpan w:val="3"/>
            <w:vMerge/>
          </w:tcPr>
          <w:p w:rsidR="00B5398D" w:rsidRPr="00C156A2" w:rsidRDefault="00B5398D" w:rsidP="00B5398D">
            <w:pPr>
              <w:jc w:val="center"/>
              <w:rPr>
                <w:sz w:val="16"/>
                <w:szCs w:val="16"/>
              </w:rPr>
            </w:pPr>
          </w:p>
        </w:tc>
        <w:tc>
          <w:tcPr>
            <w:tcW w:w="1064"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rPr>
                <w:sz w:val="16"/>
                <w:szCs w:val="16"/>
              </w:rPr>
            </w:pPr>
            <w:r w:rsidRPr="00C156A2">
              <w:rPr>
                <w:sz w:val="16"/>
                <w:szCs w:val="16"/>
              </w:rPr>
              <w:t>бюджет района</w:t>
            </w:r>
          </w:p>
        </w:tc>
        <w:tc>
          <w:tcPr>
            <w:tcW w:w="1207"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B5398D">
            <w:pPr>
              <w:jc w:val="center"/>
              <w:rPr>
                <w:sz w:val="16"/>
                <w:szCs w:val="16"/>
              </w:rPr>
            </w:pPr>
            <w:r w:rsidRPr="00C156A2">
              <w:rPr>
                <w:sz w:val="16"/>
                <w:szCs w:val="16"/>
              </w:rPr>
              <w:t>0,0</w:t>
            </w:r>
          </w:p>
        </w:tc>
        <w:tc>
          <w:tcPr>
            <w:tcW w:w="913"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0,0</w:t>
            </w:r>
          </w:p>
        </w:tc>
        <w:tc>
          <w:tcPr>
            <w:tcW w:w="646" w:type="dxa"/>
            <w:tcBorders>
              <w:top w:val="single" w:sz="4" w:space="0" w:color="auto"/>
              <w:left w:val="nil"/>
              <w:bottom w:val="single" w:sz="4" w:space="0" w:color="auto"/>
              <w:right w:val="single" w:sz="4" w:space="0" w:color="auto"/>
            </w:tcBorders>
            <w:shd w:val="clear" w:color="auto" w:fill="auto"/>
          </w:tcPr>
          <w:p w:rsidR="00B5398D" w:rsidRPr="00C156A2" w:rsidRDefault="00B5398D" w:rsidP="00C55E84">
            <w:pPr>
              <w:jc w:val="center"/>
              <w:rPr>
                <w:sz w:val="16"/>
                <w:szCs w:val="16"/>
              </w:rPr>
            </w:pPr>
            <w:r w:rsidRPr="00C156A2">
              <w:rPr>
                <w:sz w:val="16"/>
                <w:szCs w:val="16"/>
              </w:rPr>
              <w:t>0,0</w:t>
            </w:r>
          </w:p>
        </w:tc>
        <w:tc>
          <w:tcPr>
            <w:tcW w:w="121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0,0</w:t>
            </w:r>
          </w:p>
        </w:tc>
        <w:tc>
          <w:tcPr>
            <w:tcW w:w="93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B5398D">
            <w:pPr>
              <w:jc w:val="center"/>
              <w:rPr>
                <w:sz w:val="16"/>
                <w:szCs w:val="16"/>
              </w:rPr>
            </w:pPr>
            <w:r w:rsidRPr="00C156A2">
              <w:rPr>
                <w:sz w:val="16"/>
                <w:szCs w:val="16"/>
              </w:rPr>
              <w:t>0,0</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967"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672"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r>
      <w:tr w:rsidR="00B5398D" w:rsidRPr="00C156A2" w:rsidTr="0056333B">
        <w:trPr>
          <w:trHeight w:val="567"/>
        </w:trPr>
        <w:tc>
          <w:tcPr>
            <w:tcW w:w="4358" w:type="dxa"/>
            <w:gridSpan w:val="3"/>
            <w:vMerge/>
          </w:tcPr>
          <w:p w:rsidR="00B5398D" w:rsidRPr="00C156A2" w:rsidRDefault="00B5398D" w:rsidP="00B5398D">
            <w:pPr>
              <w:jc w:val="center"/>
              <w:rPr>
                <w:sz w:val="16"/>
                <w:szCs w:val="16"/>
              </w:rPr>
            </w:pPr>
          </w:p>
        </w:tc>
        <w:tc>
          <w:tcPr>
            <w:tcW w:w="1064"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rPr>
                <w:sz w:val="16"/>
                <w:szCs w:val="16"/>
              </w:rPr>
            </w:pPr>
            <w:r w:rsidRPr="00C156A2">
              <w:rPr>
                <w:sz w:val="16"/>
                <w:szCs w:val="16"/>
              </w:rPr>
              <w:t>бюджет автономного округа</w:t>
            </w:r>
          </w:p>
        </w:tc>
        <w:tc>
          <w:tcPr>
            <w:tcW w:w="1207"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B5398D">
            <w:pPr>
              <w:jc w:val="center"/>
              <w:rPr>
                <w:sz w:val="16"/>
                <w:szCs w:val="16"/>
              </w:rPr>
            </w:pPr>
            <w:r w:rsidRPr="00C156A2">
              <w:rPr>
                <w:sz w:val="16"/>
                <w:szCs w:val="16"/>
              </w:rPr>
              <w:t>0,0</w:t>
            </w:r>
          </w:p>
        </w:tc>
        <w:tc>
          <w:tcPr>
            <w:tcW w:w="913"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0,0</w:t>
            </w:r>
          </w:p>
        </w:tc>
        <w:tc>
          <w:tcPr>
            <w:tcW w:w="646" w:type="dxa"/>
            <w:tcBorders>
              <w:top w:val="single" w:sz="4" w:space="0" w:color="auto"/>
              <w:left w:val="nil"/>
              <w:bottom w:val="single" w:sz="4" w:space="0" w:color="auto"/>
              <w:right w:val="single" w:sz="4" w:space="0" w:color="auto"/>
            </w:tcBorders>
            <w:shd w:val="clear" w:color="auto" w:fill="auto"/>
          </w:tcPr>
          <w:p w:rsidR="00B5398D" w:rsidRPr="00C156A2" w:rsidRDefault="00B5398D" w:rsidP="00C55E84">
            <w:pPr>
              <w:jc w:val="center"/>
              <w:rPr>
                <w:sz w:val="16"/>
                <w:szCs w:val="16"/>
              </w:rPr>
            </w:pPr>
            <w:r w:rsidRPr="00C156A2">
              <w:rPr>
                <w:sz w:val="16"/>
                <w:szCs w:val="16"/>
              </w:rPr>
              <w:t>0,0</w:t>
            </w:r>
          </w:p>
        </w:tc>
        <w:tc>
          <w:tcPr>
            <w:tcW w:w="121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C55E84">
            <w:pPr>
              <w:jc w:val="center"/>
              <w:rPr>
                <w:sz w:val="16"/>
                <w:szCs w:val="16"/>
              </w:rPr>
            </w:pPr>
            <w:r w:rsidRPr="00C156A2">
              <w:rPr>
                <w:sz w:val="16"/>
                <w:szCs w:val="16"/>
              </w:rPr>
              <w:t>0,0</w:t>
            </w:r>
          </w:p>
        </w:tc>
        <w:tc>
          <w:tcPr>
            <w:tcW w:w="932" w:type="dxa"/>
            <w:tcBorders>
              <w:top w:val="single" w:sz="4" w:space="0" w:color="auto"/>
              <w:left w:val="nil"/>
              <w:bottom w:val="single" w:sz="4" w:space="0" w:color="auto"/>
              <w:right w:val="single" w:sz="4" w:space="0" w:color="auto"/>
            </w:tcBorders>
            <w:shd w:val="clear" w:color="auto" w:fill="auto"/>
            <w:noWrap/>
          </w:tcPr>
          <w:p w:rsidR="00B5398D" w:rsidRPr="00C156A2" w:rsidRDefault="00B5398D" w:rsidP="00B5398D">
            <w:pPr>
              <w:jc w:val="center"/>
              <w:rPr>
                <w:sz w:val="16"/>
                <w:szCs w:val="16"/>
              </w:rPr>
            </w:pPr>
            <w:r w:rsidRPr="00C156A2">
              <w:rPr>
                <w:sz w:val="16"/>
                <w:szCs w:val="16"/>
              </w:rPr>
              <w:t>0,0</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967"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c>
          <w:tcPr>
            <w:tcW w:w="672" w:type="dxa"/>
            <w:tcBorders>
              <w:top w:val="single" w:sz="4" w:space="0" w:color="auto"/>
              <w:left w:val="nil"/>
              <w:bottom w:val="single" w:sz="4" w:space="0" w:color="auto"/>
              <w:right w:val="single" w:sz="4" w:space="0" w:color="auto"/>
            </w:tcBorders>
            <w:shd w:val="clear" w:color="auto" w:fill="auto"/>
          </w:tcPr>
          <w:p w:rsidR="00B5398D" w:rsidRPr="00C156A2" w:rsidRDefault="00B5398D" w:rsidP="00B5398D">
            <w:pPr>
              <w:jc w:val="center"/>
              <w:rPr>
                <w:sz w:val="16"/>
                <w:szCs w:val="16"/>
              </w:rPr>
            </w:pPr>
            <w:r w:rsidRPr="00C156A2">
              <w:rPr>
                <w:sz w:val="16"/>
                <w:szCs w:val="16"/>
              </w:rPr>
              <w:t>0,0</w:t>
            </w:r>
          </w:p>
        </w:tc>
      </w:tr>
      <w:tr w:rsidR="0007375E" w:rsidRPr="00C156A2" w:rsidTr="0056333B">
        <w:trPr>
          <w:trHeight w:val="567"/>
        </w:trPr>
        <w:tc>
          <w:tcPr>
            <w:tcW w:w="4358" w:type="dxa"/>
            <w:gridSpan w:val="3"/>
            <w:vMerge/>
          </w:tcPr>
          <w:p w:rsidR="0007375E" w:rsidRPr="00C156A2" w:rsidRDefault="0007375E" w:rsidP="0007375E">
            <w:pPr>
              <w:jc w:val="center"/>
              <w:rPr>
                <w:sz w:val="16"/>
                <w:szCs w:val="16"/>
              </w:rPr>
            </w:pPr>
          </w:p>
        </w:tc>
        <w:tc>
          <w:tcPr>
            <w:tcW w:w="1064" w:type="dxa"/>
            <w:tcBorders>
              <w:top w:val="single" w:sz="4" w:space="0" w:color="auto"/>
              <w:left w:val="nil"/>
              <w:bottom w:val="single" w:sz="4" w:space="0" w:color="auto"/>
              <w:right w:val="single" w:sz="4" w:space="0" w:color="auto"/>
            </w:tcBorders>
            <w:shd w:val="clear" w:color="auto" w:fill="auto"/>
          </w:tcPr>
          <w:p w:rsidR="0007375E" w:rsidRPr="00C156A2" w:rsidRDefault="0007375E" w:rsidP="0007375E">
            <w:pPr>
              <w:rPr>
                <w:sz w:val="16"/>
                <w:szCs w:val="16"/>
              </w:rPr>
            </w:pPr>
            <w:r w:rsidRPr="00C156A2">
              <w:rPr>
                <w:sz w:val="16"/>
                <w:szCs w:val="16"/>
              </w:rPr>
              <w:t>местный бюджет</w:t>
            </w:r>
          </w:p>
        </w:tc>
        <w:tc>
          <w:tcPr>
            <w:tcW w:w="1207" w:type="dxa"/>
            <w:tcBorders>
              <w:top w:val="single" w:sz="4" w:space="0" w:color="auto"/>
              <w:left w:val="nil"/>
              <w:bottom w:val="single" w:sz="4" w:space="0" w:color="auto"/>
              <w:right w:val="single" w:sz="4" w:space="0" w:color="auto"/>
            </w:tcBorders>
            <w:shd w:val="clear" w:color="auto" w:fill="auto"/>
            <w:noWrap/>
          </w:tcPr>
          <w:p w:rsidR="0007375E" w:rsidRPr="00C156A2" w:rsidRDefault="0056333B" w:rsidP="0007375E">
            <w:pPr>
              <w:jc w:val="center"/>
              <w:rPr>
                <w:sz w:val="16"/>
                <w:szCs w:val="16"/>
              </w:rPr>
            </w:pPr>
            <w:r>
              <w:rPr>
                <w:sz w:val="16"/>
                <w:szCs w:val="16"/>
              </w:rPr>
              <w:t>264,3</w:t>
            </w:r>
          </w:p>
        </w:tc>
        <w:tc>
          <w:tcPr>
            <w:tcW w:w="913" w:type="dxa"/>
            <w:tcBorders>
              <w:top w:val="single" w:sz="4" w:space="0" w:color="auto"/>
              <w:left w:val="nil"/>
              <w:bottom w:val="single" w:sz="4" w:space="0" w:color="auto"/>
              <w:right w:val="single" w:sz="4" w:space="0" w:color="auto"/>
            </w:tcBorders>
            <w:shd w:val="clear" w:color="auto" w:fill="auto"/>
            <w:noWrap/>
          </w:tcPr>
          <w:p w:rsidR="0007375E" w:rsidRPr="00C156A2" w:rsidRDefault="0007375E" w:rsidP="00C55E84">
            <w:pPr>
              <w:jc w:val="center"/>
              <w:rPr>
                <w:sz w:val="16"/>
                <w:szCs w:val="16"/>
              </w:rPr>
            </w:pPr>
            <w:r w:rsidRPr="00C156A2">
              <w:rPr>
                <w:sz w:val="16"/>
                <w:szCs w:val="16"/>
              </w:rPr>
              <w:t>65,0</w:t>
            </w:r>
          </w:p>
        </w:tc>
        <w:tc>
          <w:tcPr>
            <w:tcW w:w="646" w:type="dxa"/>
            <w:tcBorders>
              <w:top w:val="single" w:sz="4" w:space="0" w:color="auto"/>
              <w:left w:val="nil"/>
              <w:bottom w:val="single" w:sz="4" w:space="0" w:color="auto"/>
              <w:right w:val="single" w:sz="4" w:space="0" w:color="auto"/>
            </w:tcBorders>
            <w:shd w:val="clear" w:color="auto" w:fill="auto"/>
          </w:tcPr>
          <w:p w:rsidR="0007375E" w:rsidRPr="00C156A2" w:rsidRDefault="0056333B" w:rsidP="00C55E84">
            <w:pPr>
              <w:jc w:val="center"/>
              <w:rPr>
                <w:sz w:val="16"/>
                <w:szCs w:val="16"/>
              </w:rPr>
            </w:pPr>
            <w:r>
              <w:rPr>
                <w:sz w:val="16"/>
                <w:szCs w:val="16"/>
              </w:rPr>
              <w:t>69,3</w:t>
            </w:r>
          </w:p>
        </w:tc>
        <w:tc>
          <w:tcPr>
            <w:tcW w:w="1212" w:type="dxa"/>
            <w:tcBorders>
              <w:top w:val="single" w:sz="4" w:space="0" w:color="auto"/>
              <w:left w:val="nil"/>
              <w:bottom w:val="single" w:sz="4" w:space="0" w:color="auto"/>
              <w:right w:val="single" w:sz="4" w:space="0" w:color="auto"/>
            </w:tcBorders>
            <w:shd w:val="clear" w:color="auto" w:fill="auto"/>
            <w:noWrap/>
          </w:tcPr>
          <w:p w:rsidR="0007375E" w:rsidRPr="00C156A2" w:rsidRDefault="0007375E" w:rsidP="00C55E84">
            <w:pPr>
              <w:jc w:val="center"/>
              <w:rPr>
                <w:sz w:val="16"/>
                <w:szCs w:val="16"/>
              </w:rPr>
            </w:pPr>
            <w:r w:rsidRPr="00C156A2">
              <w:rPr>
                <w:sz w:val="16"/>
                <w:szCs w:val="16"/>
              </w:rPr>
              <w:t>65,0</w:t>
            </w:r>
          </w:p>
        </w:tc>
        <w:tc>
          <w:tcPr>
            <w:tcW w:w="932" w:type="dxa"/>
            <w:tcBorders>
              <w:top w:val="single" w:sz="4" w:space="0" w:color="auto"/>
              <w:left w:val="nil"/>
              <w:bottom w:val="single" w:sz="4" w:space="0" w:color="auto"/>
              <w:right w:val="single" w:sz="4" w:space="0" w:color="auto"/>
            </w:tcBorders>
            <w:shd w:val="clear" w:color="auto" w:fill="auto"/>
            <w:noWrap/>
          </w:tcPr>
          <w:p w:rsidR="0007375E" w:rsidRPr="00C156A2" w:rsidRDefault="0007375E" w:rsidP="0007375E">
            <w:pPr>
              <w:jc w:val="center"/>
              <w:rPr>
                <w:sz w:val="16"/>
                <w:szCs w:val="16"/>
              </w:rPr>
            </w:pPr>
            <w:r w:rsidRPr="00C156A2">
              <w:rPr>
                <w:sz w:val="16"/>
                <w:szCs w:val="16"/>
              </w:rPr>
              <w:t>65,0</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07375E" w:rsidRPr="00C156A2" w:rsidRDefault="0007375E" w:rsidP="0007375E">
            <w:pPr>
              <w:jc w:val="center"/>
              <w:rPr>
                <w:sz w:val="16"/>
                <w:szCs w:val="16"/>
              </w:rPr>
            </w:pPr>
            <w:r w:rsidRPr="00C156A2">
              <w:rPr>
                <w:sz w:val="16"/>
                <w:szCs w:val="1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07375E" w:rsidRPr="00C156A2" w:rsidRDefault="0007375E" w:rsidP="0007375E">
            <w:pPr>
              <w:jc w:val="center"/>
              <w:rPr>
                <w:sz w:val="16"/>
                <w:szCs w:val="16"/>
              </w:rPr>
            </w:pPr>
            <w:r w:rsidRPr="00C156A2">
              <w:rPr>
                <w:sz w:val="16"/>
                <w:szCs w:val="16"/>
              </w:rPr>
              <w:t>0,0</w:t>
            </w:r>
          </w:p>
        </w:tc>
        <w:tc>
          <w:tcPr>
            <w:tcW w:w="967" w:type="dxa"/>
            <w:tcBorders>
              <w:top w:val="single" w:sz="4" w:space="0" w:color="auto"/>
              <w:left w:val="nil"/>
              <w:bottom w:val="single" w:sz="4" w:space="0" w:color="auto"/>
              <w:right w:val="single" w:sz="4" w:space="0" w:color="auto"/>
            </w:tcBorders>
            <w:shd w:val="clear" w:color="auto" w:fill="auto"/>
          </w:tcPr>
          <w:p w:rsidR="0007375E" w:rsidRPr="00C156A2" w:rsidRDefault="0007375E" w:rsidP="0007375E">
            <w:pPr>
              <w:jc w:val="center"/>
              <w:rPr>
                <w:sz w:val="16"/>
                <w:szCs w:val="16"/>
              </w:rPr>
            </w:pPr>
            <w:r w:rsidRPr="00C156A2">
              <w:rPr>
                <w:sz w:val="16"/>
                <w:szCs w:val="16"/>
              </w:rPr>
              <w:t>0,0</w:t>
            </w:r>
          </w:p>
        </w:tc>
        <w:tc>
          <w:tcPr>
            <w:tcW w:w="672" w:type="dxa"/>
            <w:tcBorders>
              <w:top w:val="single" w:sz="4" w:space="0" w:color="auto"/>
              <w:left w:val="nil"/>
              <w:bottom w:val="single" w:sz="4" w:space="0" w:color="auto"/>
              <w:right w:val="single" w:sz="4" w:space="0" w:color="auto"/>
            </w:tcBorders>
            <w:shd w:val="clear" w:color="auto" w:fill="auto"/>
          </w:tcPr>
          <w:p w:rsidR="0007375E" w:rsidRPr="00C156A2" w:rsidRDefault="0007375E" w:rsidP="0007375E">
            <w:pPr>
              <w:jc w:val="center"/>
              <w:rPr>
                <w:sz w:val="16"/>
                <w:szCs w:val="16"/>
              </w:rPr>
            </w:pPr>
            <w:r w:rsidRPr="00C156A2">
              <w:rPr>
                <w:sz w:val="16"/>
                <w:szCs w:val="16"/>
              </w:rPr>
              <w:t>0,0</w:t>
            </w:r>
          </w:p>
        </w:tc>
      </w:tr>
    </w:tbl>
    <w:p w:rsidR="001B72E2" w:rsidRPr="00C156A2" w:rsidRDefault="001B72E2" w:rsidP="00B5398D">
      <w:pPr>
        <w:tabs>
          <w:tab w:val="left" w:pos="612"/>
        </w:tabs>
        <w:rPr>
          <w:b/>
          <w:sz w:val="16"/>
          <w:szCs w:val="16"/>
        </w:rPr>
      </w:pPr>
    </w:p>
    <w:p w:rsidR="006A41F8" w:rsidRPr="00C156A2" w:rsidRDefault="006A41F8" w:rsidP="006A41F8">
      <w:pPr>
        <w:widowControl w:val="0"/>
        <w:autoSpaceDE w:val="0"/>
        <w:autoSpaceDN w:val="0"/>
        <w:outlineLvl w:val="1"/>
        <w:rPr>
          <w:b/>
          <w:sz w:val="16"/>
          <w:szCs w:val="16"/>
        </w:rPr>
      </w:pPr>
    </w:p>
    <w:sectPr w:rsidR="006A41F8" w:rsidRPr="00C156A2" w:rsidSect="00031A9A">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01" w:rsidRDefault="00FD7801">
      <w:r>
        <w:separator/>
      </w:r>
    </w:p>
  </w:endnote>
  <w:endnote w:type="continuationSeparator" w:id="0">
    <w:p w:rsidR="00FD7801" w:rsidRDefault="00FD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01" w:rsidRDefault="00FD7801">
      <w:r>
        <w:separator/>
      </w:r>
    </w:p>
  </w:footnote>
  <w:footnote w:type="continuationSeparator" w:id="0">
    <w:p w:rsidR="00FD7801" w:rsidRDefault="00FD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1" w:rsidRDefault="00492A21" w:rsidP="00AA297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2" w15:restartNumberingAfterBreak="0">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7"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6"/>
  </w:num>
  <w:num w:numId="4">
    <w:abstractNumId w:val="32"/>
  </w:num>
  <w:num w:numId="5">
    <w:abstractNumId w:val="41"/>
  </w:num>
  <w:num w:numId="6">
    <w:abstractNumId w:val="7"/>
  </w:num>
  <w:num w:numId="7">
    <w:abstractNumId w:val="20"/>
  </w:num>
  <w:num w:numId="8">
    <w:abstractNumId w:val="5"/>
  </w:num>
  <w:num w:numId="9">
    <w:abstractNumId w:val="11"/>
  </w:num>
  <w:num w:numId="10">
    <w:abstractNumId w:val="24"/>
  </w:num>
  <w:num w:numId="11">
    <w:abstractNumId w:val="23"/>
  </w:num>
  <w:num w:numId="12">
    <w:abstractNumId w:val="34"/>
  </w:num>
  <w:num w:numId="13">
    <w:abstractNumId w:val="27"/>
  </w:num>
  <w:num w:numId="14">
    <w:abstractNumId w:val="26"/>
  </w:num>
  <w:num w:numId="15">
    <w:abstractNumId w:val="0"/>
  </w:num>
  <w:num w:numId="16">
    <w:abstractNumId w:val="15"/>
  </w:num>
  <w:num w:numId="17">
    <w:abstractNumId w:val="25"/>
  </w:num>
  <w:num w:numId="18">
    <w:abstractNumId w:val="35"/>
  </w:num>
  <w:num w:numId="19">
    <w:abstractNumId w:val="45"/>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8"/>
  </w:num>
  <w:num w:numId="39">
    <w:abstractNumId w:val="42"/>
  </w:num>
  <w:num w:numId="40">
    <w:abstractNumId w:val="33"/>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07CAE"/>
    <w:rsid w:val="0001052C"/>
    <w:rsid w:val="00012296"/>
    <w:rsid w:val="000128EC"/>
    <w:rsid w:val="000153A4"/>
    <w:rsid w:val="00015FB2"/>
    <w:rsid w:val="000165BC"/>
    <w:rsid w:val="00016B81"/>
    <w:rsid w:val="00021A5A"/>
    <w:rsid w:val="00022E67"/>
    <w:rsid w:val="0002396D"/>
    <w:rsid w:val="00023F47"/>
    <w:rsid w:val="00024194"/>
    <w:rsid w:val="0002510D"/>
    <w:rsid w:val="00025400"/>
    <w:rsid w:val="00025CE0"/>
    <w:rsid w:val="0002622A"/>
    <w:rsid w:val="000271BA"/>
    <w:rsid w:val="000275B7"/>
    <w:rsid w:val="00030B02"/>
    <w:rsid w:val="00031794"/>
    <w:rsid w:val="00031A9A"/>
    <w:rsid w:val="00032804"/>
    <w:rsid w:val="00032EB5"/>
    <w:rsid w:val="00033DC0"/>
    <w:rsid w:val="00034557"/>
    <w:rsid w:val="00036F86"/>
    <w:rsid w:val="00041F76"/>
    <w:rsid w:val="0004313B"/>
    <w:rsid w:val="0004318A"/>
    <w:rsid w:val="000433F1"/>
    <w:rsid w:val="000447A2"/>
    <w:rsid w:val="00045C90"/>
    <w:rsid w:val="000465B8"/>
    <w:rsid w:val="00046AF7"/>
    <w:rsid w:val="00050428"/>
    <w:rsid w:val="00050D64"/>
    <w:rsid w:val="00057117"/>
    <w:rsid w:val="00060F5D"/>
    <w:rsid w:val="00062485"/>
    <w:rsid w:val="0006267E"/>
    <w:rsid w:val="00062C98"/>
    <w:rsid w:val="0006352D"/>
    <w:rsid w:val="00063A55"/>
    <w:rsid w:val="000640E4"/>
    <w:rsid w:val="00064398"/>
    <w:rsid w:val="00064E15"/>
    <w:rsid w:val="000668DE"/>
    <w:rsid w:val="00067C48"/>
    <w:rsid w:val="00071478"/>
    <w:rsid w:val="0007375E"/>
    <w:rsid w:val="00073A66"/>
    <w:rsid w:val="000758C4"/>
    <w:rsid w:val="000778D6"/>
    <w:rsid w:val="00077E29"/>
    <w:rsid w:val="00082889"/>
    <w:rsid w:val="000830CF"/>
    <w:rsid w:val="00083842"/>
    <w:rsid w:val="00084124"/>
    <w:rsid w:val="000845E2"/>
    <w:rsid w:val="00084C0C"/>
    <w:rsid w:val="00086C5A"/>
    <w:rsid w:val="00087833"/>
    <w:rsid w:val="00087F93"/>
    <w:rsid w:val="00090034"/>
    <w:rsid w:val="00090DB9"/>
    <w:rsid w:val="00092DEF"/>
    <w:rsid w:val="00093A65"/>
    <w:rsid w:val="00094E9C"/>
    <w:rsid w:val="000A0BB5"/>
    <w:rsid w:val="000A2716"/>
    <w:rsid w:val="000A2F3B"/>
    <w:rsid w:val="000A6BCE"/>
    <w:rsid w:val="000A7E72"/>
    <w:rsid w:val="000B012D"/>
    <w:rsid w:val="000B049C"/>
    <w:rsid w:val="000B1060"/>
    <w:rsid w:val="000B1417"/>
    <w:rsid w:val="000B38FF"/>
    <w:rsid w:val="000B44DC"/>
    <w:rsid w:val="000B4B16"/>
    <w:rsid w:val="000B594B"/>
    <w:rsid w:val="000B7845"/>
    <w:rsid w:val="000C0EC2"/>
    <w:rsid w:val="000C171F"/>
    <w:rsid w:val="000C1E14"/>
    <w:rsid w:val="000C4561"/>
    <w:rsid w:val="000C5273"/>
    <w:rsid w:val="000C5A99"/>
    <w:rsid w:val="000C6036"/>
    <w:rsid w:val="000C624D"/>
    <w:rsid w:val="000C63AA"/>
    <w:rsid w:val="000C78C6"/>
    <w:rsid w:val="000D109B"/>
    <w:rsid w:val="000D219C"/>
    <w:rsid w:val="000D2A33"/>
    <w:rsid w:val="000D5742"/>
    <w:rsid w:val="000D5FCC"/>
    <w:rsid w:val="000D628B"/>
    <w:rsid w:val="000D745A"/>
    <w:rsid w:val="000E063E"/>
    <w:rsid w:val="000E28F7"/>
    <w:rsid w:val="000E3C86"/>
    <w:rsid w:val="000E52E0"/>
    <w:rsid w:val="000E6746"/>
    <w:rsid w:val="000E6C83"/>
    <w:rsid w:val="000F0F40"/>
    <w:rsid w:val="000F23CD"/>
    <w:rsid w:val="000F3259"/>
    <w:rsid w:val="001002E1"/>
    <w:rsid w:val="00101E06"/>
    <w:rsid w:val="0010246A"/>
    <w:rsid w:val="00102DDA"/>
    <w:rsid w:val="00103299"/>
    <w:rsid w:val="00103954"/>
    <w:rsid w:val="001043B6"/>
    <w:rsid w:val="00105C83"/>
    <w:rsid w:val="001061F6"/>
    <w:rsid w:val="0010707C"/>
    <w:rsid w:val="001073F0"/>
    <w:rsid w:val="0011220D"/>
    <w:rsid w:val="00115F6E"/>
    <w:rsid w:val="00117731"/>
    <w:rsid w:val="00117910"/>
    <w:rsid w:val="00117E19"/>
    <w:rsid w:val="00122692"/>
    <w:rsid w:val="00125D37"/>
    <w:rsid w:val="00133F44"/>
    <w:rsid w:val="001344D1"/>
    <w:rsid w:val="0013532A"/>
    <w:rsid w:val="001359AA"/>
    <w:rsid w:val="00135E32"/>
    <w:rsid w:val="0013787A"/>
    <w:rsid w:val="00140DA7"/>
    <w:rsid w:val="00142A70"/>
    <w:rsid w:val="00143E47"/>
    <w:rsid w:val="00143EEF"/>
    <w:rsid w:val="0014484B"/>
    <w:rsid w:val="0014488B"/>
    <w:rsid w:val="001448CA"/>
    <w:rsid w:val="00144C10"/>
    <w:rsid w:val="00145BD9"/>
    <w:rsid w:val="00146B10"/>
    <w:rsid w:val="001502E1"/>
    <w:rsid w:val="00153090"/>
    <w:rsid w:val="00154A99"/>
    <w:rsid w:val="00154AAE"/>
    <w:rsid w:val="00154E84"/>
    <w:rsid w:val="00155385"/>
    <w:rsid w:val="00157C57"/>
    <w:rsid w:val="001601B1"/>
    <w:rsid w:val="00160938"/>
    <w:rsid w:val="00160DF7"/>
    <w:rsid w:val="00161524"/>
    <w:rsid w:val="00161947"/>
    <w:rsid w:val="00161AD0"/>
    <w:rsid w:val="00161C6D"/>
    <w:rsid w:val="00162CAF"/>
    <w:rsid w:val="00164CEE"/>
    <w:rsid w:val="00164E66"/>
    <w:rsid w:val="001671DB"/>
    <w:rsid w:val="00167A9E"/>
    <w:rsid w:val="00170219"/>
    <w:rsid w:val="001706D2"/>
    <w:rsid w:val="00170E73"/>
    <w:rsid w:val="00171C8A"/>
    <w:rsid w:val="00173548"/>
    <w:rsid w:val="001741CD"/>
    <w:rsid w:val="00175984"/>
    <w:rsid w:val="001837EA"/>
    <w:rsid w:val="00185FE0"/>
    <w:rsid w:val="001911A0"/>
    <w:rsid w:val="00192586"/>
    <w:rsid w:val="00193238"/>
    <w:rsid w:val="0019333A"/>
    <w:rsid w:val="00193515"/>
    <w:rsid w:val="00193550"/>
    <w:rsid w:val="00197726"/>
    <w:rsid w:val="001A0137"/>
    <w:rsid w:val="001A074B"/>
    <w:rsid w:val="001A130D"/>
    <w:rsid w:val="001A2FFB"/>
    <w:rsid w:val="001A4197"/>
    <w:rsid w:val="001A4A0A"/>
    <w:rsid w:val="001A4AA5"/>
    <w:rsid w:val="001A4B5C"/>
    <w:rsid w:val="001A5F93"/>
    <w:rsid w:val="001B0CF8"/>
    <w:rsid w:val="001B51A5"/>
    <w:rsid w:val="001B5203"/>
    <w:rsid w:val="001B55A1"/>
    <w:rsid w:val="001B6626"/>
    <w:rsid w:val="001B6F53"/>
    <w:rsid w:val="001B72E2"/>
    <w:rsid w:val="001B7401"/>
    <w:rsid w:val="001C0365"/>
    <w:rsid w:val="001C050A"/>
    <w:rsid w:val="001C0527"/>
    <w:rsid w:val="001C0798"/>
    <w:rsid w:val="001C14C3"/>
    <w:rsid w:val="001C17D8"/>
    <w:rsid w:val="001C203B"/>
    <w:rsid w:val="001C282D"/>
    <w:rsid w:val="001C5206"/>
    <w:rsid w:val="001C57F0"/>
    <w:rsid w:val="001C769E"/>
    <w:rsid w:val="001C7A23"/>
    <w:rsid w:val="001D102E"/>
    <w:rsid w:val="001D1372"/>
    <w:rsid w:val="001D20A5"/>
    <w:rsid w:val="001D2112"/>
    <w:rsid w:val="001D3338"/>
    <w:rsid w:val="001D489B"/>
    <w:rsid w:val="001D498E"/>
    <w:rsid w:val="001E0D6A"/>
    <w:rsid w:val="001E1EED"/>
    <w:rsid w:val="001E2343"/>
    <w:rsid w:val="001E56C1"/>
    <w:rsid w:val="001E6683"/>
    <w:rsid w:val="001E6F73"/>
    <w:rsid w:val="001E7A57"/>
    <w:rsid w:val="001F128D"/>
    <w:rsid w:val="001F55FB"/>
    <w:rsid w:val="001F57F1"/>
    <w:rsid w:val="002006CC"/>
    <w:rsid w:val="00201DD7"/>
    <w:rsid w:val="00202C09"/>
    <w:rsid w:val="002049E2"/>
    <w:rsid w:val="0020543B"/>
    <w:rsid w:val="00206E05"/>
    <w:rsid w:val="00207766"/>
    <w:rsid w:val="00207E58"/>
    <w:rsid w:val="0021455F"/>
    <w:rsid w:val="00215140"/>
    <w:rsid w:val="0021756E"/>
    <w:rsid w:val="0021785A"/>
    <w:rsid w:val="0022221D"/>
    <w:rsid w:val="00222B41"/>
    <w:rsid w:val="00222FBA"/>
    <w:rsid w:val="00223634"/>
    <w:rsid w:val="00224121"/>
    <w:rsid w:val="00224837"/>
    <w:rsid w:val="00224E9D"/>
    <w:rsid w:val="00225117"/>
    <w:rsid w:val="00227D5E"/>
    <w:rsid w:val="00232123"/>
    <w:rsid w:val="00232C36"/>
    <w:rsid w:val="00233229"/>
    <w:rsid w:val="00233C54"/>
    <w:rsid w:val="002349B6"/>
    <w:rsid w:val="00234CD3"/>
    <w:rsid w:val="00234E47"/>
    <w:rsid w:val="00237D49"/>
    <w:rsid w:val="00240230"/>
    <w:rsid w:val="00240FF4"/>
    <w:rsid w:val="002413B5"/>
    <w:rsid w:val="00241888"/>
    <w:rsid w:val="00242890"/>
    <w:rsid w:val="0024499C"/>
    <w:rsid w:val="00245C4F"/>
    <w:rsid w:val="0024683F"/>
    <w:rsid w:val="00247EF7"/>
    <w:rsid w:val="00250635"/>
    <w:rsid w:val="002507BB"/>
    <w:rsid w:val="00250E13"/>
    <w:rsid w:val="00251575"/>
    <w:rsid w:val="00251F7F"/>
    <w:rsid w:val="00252510"/>
    <w:rsid w:val="00252E4B"/>
    <w:rsid w:val="00254921"/>
    <w:rsid w:val="00254D96"/>
    <w:rsid w:val="002563D5"/>
    <w:rsid w:val="002605E7"/>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0788"/>
    <w:rsid w:val="00280D22"/>
    <w:rsid w:val="00282355"/>
    <w:rsid w:val="002827F4"/>
    <w:rsid w:val="002834EC"/>
    <w:rsid w:val="00286E44"/>
    <w:rsid w:val="00292AB0"/>
    <w:rsid w:val="00293134"/>
    <w:rsid w:val="002954C9"/>
    <w:rsid w:val="002A1CD0"/>
    <w:rsid w:val="002A1FE7"/>
    <w:rsid w:val="002A2381"/>
    <w:rsid w:val="002A264B"/>
    <w:rsid w:val="002A51A2"/>
    <w:rsid w:val="002A659F"/>
    <w:rsid w:val="002A65C4"/>
    <w:rsid w:val="002A6D69"/>
    <w:rsid w:val="002A7193"/>
    <w:rsid w:val="002B07F7"/>
    <w:rsid w:val="002B3AA0"/>
    <w:rsid w:val="002B59BF"/>
    <w:rsid w:val="002C0F4C"/>
    <w:rsid w:val="002C147A"/>
    <w:rsid w:val="002C4FD0"/>
    <w:rsid w:val="002C531A"/>
    <w:rsid w:val="002C598B"/>
    <w:rsid w:val="002C5FA0"/>
    <w:rsid w:val="002C6E40"/>
    <w:rsid w:val="002C7740"/>
    <w:rsid w:val="002C7C18"/>
    <w:rsid w:val="002C7E40"/>
    <w:rsid w:val="002D24EC"/>
    <w:rsid w:val="002D37C2"/>
    <w:rsid w:val="002D4FAC"/>
    <w:rsid w:val="002D6893"/>
    <w:rsid w:val="002D712F"/>
    <w:rsid w:val="002D79A9"/>
    <w:rsid w:val="002D7E33"/>
    <w:rsid w:val="002E0E57"/>
    <w:rsid w:val="002E23F7"/>
    <w:rsid w:val="002E2EFC"/>
    <w:rsid w:val="002E4597"/>
    <w:rsid w:val="002E5D98"/>
    <w:rsid w:val="002E6C54"/>
    <w:rsid w:val="002E6FDD"/>
    <w:rsid w:val="002E777E"/>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3F4B"/>
    <w:rsid w:val="00314386"/>
    <w:rsid w:val="0031451E"/>
    <w:rsid w:val="0031459C"/>
    <w:rsid w:val="003157F0"/>
    <w:rsid w:val="00316A57"/>
    <w:rsid w:val="00317A5D"/>
    <w:rsid w:val="0032112F"/>
    <w:rsid w:val="003218C9"/>
    <w:rsid w:val="00321C83"/>
    <w:rsid w:val="00323C2A"/>
    <w:rsid w:val="00323D07"/>
    <w:rsid w:val="00323EF4"/>
    <w:rsid w:val="0032485B"/>
    <w:rsid w:val="00325766"/>
    <w:rsid w:val="00326DF1"/>
    <w:rsid w:val="00327666"/>
    <w:rsid w:val="003302AD"/>
    <w:rsid w:val="003321C0"/>
    <w:rsid w:val="003344B7"/>
    <w:rsid w:val="00335864"/>
    <w:rsid w:val="00336123"/>
    <w:rsid w:val="00340D23"/>
    <w:rsid w:val="00341A0B"/>
    <w:rsid w:val="003434A1"/>
    <w:rsid w:val="003442EE"/>
    <w:rsid w:val="003446A9"/>
    <w:rsid w:val="00344CB0"/>
    <w:rsid w:val="00345330"/>
    <w:rsid w:val="00345A18"/>
    <w:rsid w:val="00346443"/>
    <w:rsid w:val="00347713"/>
    <w:rsid w:val="0035080F"/>
    <w:rsid w:val="00351E98"/>
    <w:rsid w:val="00352611"/>
    <w:rsid w:val="00352C02"/>
    <w:rsid w:val="00352D2F"/>
    <w:rsid w:val="0035333F"/>
    <w:rsid w:val="0035383A"/>
    <w:rsid w:val="00354106"/>
    <w:rsid w:val="00354664"/>
    <w:rsid w:val="0035657A"/>
    <w:rsid w:val="003570AB"/>
    <w:rsid w:val="00360652"/>
    <w:rsid w:val="00360CF1"/>
    <w:rsid w:val="00361B8A"/>
    <w:rsid w:val="00361D0E"/>
    <w:rsid w:val="003627BF"/>
    <w:rsid w:val="00362BDF"/>
    <w:rsid w:val="003634AC"/>
    <w:rsid w:val="00364A98"/>
    <w:rsid w:val="00366663"/>
    <w:rsid w:val="00367213"/>
    <w:rsid w:val="00370546"/>
    <w:rsid w:val="00371EE1"/>
    <w:rsid w:val="003727F0"/>
    <w:rsid w:val="00372BB9"/>
    <w:rsid w:val="00373322"/>
    <w:rsid w:val="00375F8F"/>
    <w:rsid w:val="0038106A"/>
    <w:rsid w:val="00381B0B"/>
    <w:rsid w:val="00381CED"/>
    <w:rsid w:val="00383293"/>
    <w:rsid w:val="00387AD5"/>
    <w:rsid w:val="00391DD1"/>
    <w:rsid w:val="00392386"/>
    <w:rsid w:val="00393566"/>
    <w:rsid w:val="0039439F"/>
    <w:rsid w:val="00394EEA"/>
    <w:rsid w:val="003952F9"/>
    <w:rsid w:val="00395552"/>
    <w:rsid w:val="00396906"/>
    <w:rsid w:val="003975FF"/>
    <w:rsid w:val="00397B91"/>
    <w:rsid w:val="003A2430"/>
    <w:rsid w:val="003A439C"/>
    <w:rsid w:val="003A56DF"/>
    <w:rsid w:val="003A58E3"/>
    <w:rsid w:val="003A7090"/>
    <w:rsid w:val="003A70EF"/>
    <w:rsid w:val="003B03F9"/>
    <w:rsid w:val="003B1C8D"/>
    <w:rsid w:val="003B33F8"/>
    <w:rsid w:val="003B3730"/>
    <w:rsid w:val="003B398F"/>
    <w:rsid w:val="003B45E1"/>
    <w:rsid w:val="003B5C77"/>
    <w:rsid w:val="003B6815"/>
    <w:rsid w:val="003B68BC"/>
    <w:rsid w:val="003B6AB2"/>
    <w:rsid w:val="003B732A"/>
    <w:rsid w:val="003C07C8"/>
    <w:rsid w:val="003C0C29"/>
    <w:rsid w:val="003C0EEF"/>
    <w:rsid w:val="003C21F5"/>
    <w:rsid w:val="003C618E"/>
    <w:rsid w:val="003C7EA3"/>
    <w:rsid w:val="003D276F"/>
    <w:rsid w:val="003D31CA"/>
    <w:rsid w:val="003D3A79"/>
    <w:rsid w:val="003D58AF"/>
    <w:rsid w:val="003D5EBE"/>
    <w:rsid w:val="003E2FE4"/>
    <w:rsid w:val="003E4C5A"/>
    <w:rsid w:val="003E5DBC"/>
    <w:rsid w:val="003E7892"/>
    <w:rsid w:val="003E78E1"/>
    <w:rsid w:val="003F1567"/>
    <w:rsid w:val="003F25E9"/>
    <w:rsid w:val="003F271D"/>
    <w:rsid w:val="003F2EE3"/>
    <w:rsid w:val="003F4D30"/>
    <w:rsid w:val="003F6E1F"/>
    <w:rsid w:val="003F7552"/>
    <w:rsid w:val="00400423"/>
    <w:rsid w:val="0040104B"/>
    <w:rsid w:val="004013AF"/>
    <w:rsid w:val="00402FAB"/>
    <w:rsid w:val="00405019"/>
    <w:rsid w:val="0040790F"/>
    <w:rsid w:val="00407DB1"/>
    <w:rsid w:val="004105C4"/>
    <w:rsid w:val="00410A64"/>
    <w:rsid w:val="00411587"/>
    <w:rsid w:val="004131F8"/>
    <w:rsid w:val="0041649D"/>
    <w:rsid w:val="00417351"/>
    <w:rsid w:val="0041743B"/>
    <w:rsid w:val="004177BA"/>
    <w:rsid w:val="00420527"/>
    <w:rsid w:val="0042155D"/>
    <w:rsid w:val="004228E7"/>
    <w:rsid w:val="00423209"/>
    <w:rsid w:val="0042656E"/>
    <w:rsid w:val="00427AE7"/>
    <w:rsid w:val="00432AF3"/>
    <w:rsid w:val="004331AA"/>
    <w:rsid w:val="004341C4"/>
    <w:rsid w:val="00434373"/>
    <w:rsid w:val="00435FF7"/>
    <w:rsid w:val="00436773"/>
    <w:rsid w:val="00436F7F"/>
    <w:rsid w:val="00437568"/>
    <w:rsid w:val="00437FEB"/>
    <w:rsid w:val="0044068E"/>
    <w:rsid w:val="004431AE"/>
    <w:rsid w:val="00444A6E"/>
    <w:rsid w:val="00445046"/>
    <w:rsid w:val="0045159C"/>
    <w:rsid w:val="00452892"/>
    <w:rsid w:val="00453459"/>
    <w:rsid w:val="004538DE"/>
    <w:rsid w:val="004538FE"/>
    <w:rsid w:val="00454DFD"/>
    <w:rsid w:val="004558B9"/>
    <w:rsid w:val="00456987"/>
    <w:rsid w:val="004574BE"/>
    <w:rsid w:val="00462EE1"/>
    <w:rsid w:val="00463A57"/>
    <w:rsid w:val="004643C8"/>
    <w:rsid w:val="004702B8"/>
    <w:rsid w:val="00471C09"/>
    <w:rsid w:val="00473BE8"/>
    <w:rsid w:val="00475353"/>
    <w:rsid w:val="004773AF"/>
    <w:rsid w:val="00477A6B"/>
    <w:rsid w:val="00477E05"/>
    <w:rsid w:val="004808F4"/>
    <w:rsid w:val="00482485"/>
    <w:rsid w:val="00482AF2"/>
    <w:rsid w:val="004830DE"/>
    <w:rsid w:val="00483357"/>
    <w:rsid w:val="004845F6"/>
    <w:rsid w:val="004850C3"/>
    <w:rsid w:val="004858B2"/>
    <w:rsid w:val="00487AD1"/>
    <w:rsid w:val="004908D7"/>
    <w:rsid w:val="00492A21"/>
    <w:rsid w:val="0049352B"/>
    <w:rsid w:val="00493787"/>
    <w:rsid w:val="00493E4B"/>
    <w:rsid w:val="00494924"/>
    <w:rsid w:val="004969CF"/>
    <w:rsid w:val="00496EE3"/>
    <w:rsid w:val="004A0094"/>
    <w:rsid w:val="004A018E"/>
    <w:rsid w:val="004A0EB6"/>
    <w:rsid w:val="004A35A8"/>
    <w:rsid w:val="004A3C56"/>
    <w:rsid w:val="004A3C75"/>
    <w:rsid w:val="004A4342"/>
    <w:rsid w:val="004A6029"/>
    <w:rsid w:val="004A615F"/>
    <w:rsid w:val="004A7886"/>
    <w:rsid w:val="004B0797"/>
    <w:rsid w:val="004B28AA"/>
    <w:rsid w:val="004B51BA"/>
    <w:rsid w:val="004B5B43"/>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5107"/>
    <w:rsid w:val="004D704E"/>
    <w:rsid w:val="004D7118"/>
    <w:rsid w:val="004E09FC"/>
    <w:rsid w:val="004E10CB"/>
    <w:rsid w:val="004E1450"/>
    <w:rsid w:val="004E2031"/>
    <w:rsid w:val="004E25D4"/>
    <w:rsid w:val="004E2685"/>
    <w:rsid w:val="004E4E76"/>
    <w:rsid w:val="004E7835"/>
    <w:rsid w:val="004E7C45"/>
    <w:rsid w:val="004F0D4E"/>
    <w:rsid w:val="004F11A1"/>
    <w:rsid w:val="004F18A3"/>
    <w:rsid w:val="004F2309"/>
    <w:rsid w:val="004F3261"/>
    <w:rsid w:val="004F4362"/>
    <w:rsid w:val="004F5A08"/>
    <w:rsid w:val="004F772B"/>
    <w:rsid w:val="0050175E"/>
    <w:rsid w:val="00505294"/>
    <w:rsid w:val="00505DC5"/>
    <w:rsid w:val="00506547"/>
    <w:rsid w:val="005068B7"/>
    <w:rsid w:val="00506C14"/>
    <w:rsid w:val="005109E4"/>
    <w:rsid w:val="00512160"/>
    <w:rsid w:val="005124B2"/>
    <w:rsid w:val="0051443A"/>
    <w:rsid w:val="005146BC"/>
    <w:rsid w:val="00514B32"/>
    <w:rsid w:val="00515343"/>
    <w:rsid w:val="00517022"/>
    <w:rsid w:val="00517956"/>
    <w:rsid w:val="0052041A"/>
    <w:rsid w:val="00520A7F"/>
    <w:rsid w:val="00523E2E"/>
    <w:rsid w:val="00525F8B"/>
    <w:rsid w:val="00526DEA"/>
    <w:rsid w:val="00527640"/>
    <w:rsid w:val="00527CF4"/>
    <w:rsid w:val="00530A11"/>
    <w:rsid w:val="00530B64"/>
    <w:rsid w:val="00530F31"/>
    <w:rsid w:val="0053265B"/>
    <w:rsid w:val="005337E5"/>
    <w:rsid w:val="005348D1"/>
    <w:rsid w:val="0053585F"/>
    <w:rsid w:val="005401B2"/>
    <w:rsid w:val="00541C89"/>
    <w:rsid w:val="00542309"/>
    <w:rsid w:val="00544BDE"/>
    <w:rsid w:val="005455B1"/>
    <w:rsid w:val="00547569"/>
    <w:rsid w:val="00547FEF"/>
    <w:rsid w:val="005504B1"/>
    <w:rsid w:val="0055188F"/>
    <w:rsid w:val="005522F7"/>
    <w:rsid w:val="0055286D"/>
    <w:rsid w:val="0055374C"/>
    <w:rsid w:val="005565AA"/>
    <w:rsid w:val="005566C4"/>
    <w:rsid w:val="00556C2A"/>
    <w:rsid w:val="00557039"/>
    <w:rsid w:val="0055747B"/>
    <w:rsid w:val="00557C6E"/>
    <w:rsid w:val="00560ED7"/>
    <w:rsid w:val="0056111E"/>
    <w:rsid w:val="00562798"/>
    <w:rsid w:val="0056333B"/>
    <w:rsid w:val="00563E9F"/>
    <w:rsid w:val="00573D5A"/>
    <w:rsid w:val="0057411D"/>
    <w:rsid w:val="00575C02"/>
    <w:rsid w:val="00576A54"/>
    <w:rsid w:val="00576D2A"/>
    <w:rsid w:val="00577E6F"/>
    <w:rsid w:val="0058438A"/>
    <w:rsid w:val="00585DB8"/>
    <w:rsid w:val="005869E2"/>
    <w:rsid w:val="00587AE8"/>
    <w:rsid w:val="005903F5"/>
    <w:rsid w:val="00590623"/>
    <w:rsid w:val="00590B54"/>
    <w:rsid w:val="0059101C"/>
    <w:rsid w:val="0059262A"/>
    <w:rsid w:val="00593398"/>
    <w:rsid w:val="005948D2"/>
    <w:rsid w:val="00597ACF"/>
    <w:rsid w:val="005A0DD7"/>
    <w:rsid w:val="005A3C0D"/>
    <w:rsid w:val="005A4F56"/>
    <w:rsid w:val="005A6E81"/>
    <w:rsid w:val="005A6EF7"/>
    <w:rsid w:val="005A7075"/>
    <w:rsid w:val="005A77C5"/>
    <w:rsid w:val="005B2149"/>
    <w:rsid w:val="005B2AC8"/>
    <w:rsid w:val="005B3237"/>
    <w:rsid w:val="005B36DB"/>
    <w:rsid w:val="005B5532"/>
    <w:rsid w:val="005C026A"/>
    <w:rsid w:val="005C2152"/>
    <w:rsid w:val="005C23D6"/>
    <w:rsid w:val="005C34BC"/>
    <w:rsid w:val="005C3606"/>
    <w:rsid w:val="005C40B7"/>
    <w:rsid w:val="005C7ADD"/>
    <w:rsid w:val="005D0B71"/>
    <w:rsid w:val="005D27F8"/>
    <w:rsid w:val="005D44A4"/>
    <w:rsid w:val="005D55E6"/>
    <w:rsid w:val="005D5C3E"/>
    <w:rsid w:val="005D601A"/>
    <w:rsid w:val="005D7659"/>
    <w:rsid w:val="005E1222"/>
    <w:rsid w:val="005E1675"/>
    <w:rsid w:val="005E2FF8"/>
    <w:rsid w:val="005E34D9"/>
    <w:rsid w:val="005E39F8"/>
    <w:rsid w:val="005E796E"/>
    <w:rsid w:val="005F00C1"/>
    <w:rsid w:val="005F0A35"/>
    <w:rsid w:val="005F183E"/>
    <w:rsid w:val="005F2122"/>
    <w:rsid w:val="005F4916"/>
    <w:rsid w:val="005F5BB7"/>
    <w:rsid w:val="0060016A"/>
    <w:rsid w:val="00601315"/>
    <w:rsid w:val="00603289"/>
    <w:rsid w:val="006053BD"/>
    <w:rsid w:val="006053D4"/>
    <w:rsid w:val="00605F26"/>
    <w:rsid w:val="00605F3A"/>
    <w:rsid w:val="00606298"/>
    <w:rsid w:val="00607C61"/>
    <w:rsid w:val="00607CD5"/>
    <w:rsid w:val="006136B2"/>
    <w:rsid w:val="00616809"/>
    <w:rsid w:val="0062029D"/>
    <w:rsid w:val="0062178F"/>
    <w:rsid w:val="00622AB0"/>
    <w:rsid w:val="00623C38"/>
    <w:rsid w:val="006241D5"/>
    <w:rsid w:val="006245C2"/>
    <w:rsid w:val="00624A53"/>
    <w:rsid w:val="00625CA7"/>
    <w:rsid w:val="006262CC"/>
    <w:rsid w:val="00627777"/>
    <w:rsid w:val="00627AAC"/>
    <w:rsid w:val="00632744"/>
    <w:rsid w:val="00633181"/>
    <w:rsid w:val="00633254"/>
    <w:rsid w:val="006368BE"/>
    <w:rsid w:val="00640DF0"/>
    <w:rsid w:val="00641132"/>
    <w:rsid w:val="00641392"/>
    <w:rsid w:val="0064199D"/>
    <w:rsid w:val="00641AAE"/>
    <w:rsid w:val="00644E14"/>
    <w:rsid w:val="006464BD"/>
    <w:rsid w:val="0064664F"/>
    <w:rsid w:val="006467DD"/>
    <w:rsid w:val="006468C2"/>
    <w:rsid w:val="00646C73"/>
    <w:rsid w:val="006507EE"/>
    <w:rsid w:val="0065085A"/>
    <w:rsid w:val="00650A64"/>
    <w:rsid w:val="00650C54"/>
    <w:rsid w:val="00652032"/>
    <w:rsid w:val="0065305B"/>
    <w:rsid w:val="00653A52"/>
    <w:rsid w:val="0065541A"/>
    <w:rsid w:val="006566F0"/>
    <w:rsid w:val="00656910"/>
    <w:rsid w:val="00660380"/>
    <w:rsid w:val="006615A0"/>
    <w:rsid w:val="006631E3"/>
    <w:rsid w:val="0066380A"/>
    <w:rsid w:val="00663BAD"/>
    <w:rsid w:val="006640A4"/>
    <w:rsid w:val="00671428"/>
    <w:rsid w:val="00672D4D"/>
    <w:rsid w:val="006734D7"/>
    <w:rsid w:val="00673A3E"/>
    <w:rsid w:val="0067542F"/>
    <w:rsid w:val="0067645C"/>
    <w:rsid w:val="00676B9E"/>
    <w:rsid w:val="00676DDC"/>
    <w:rsid w:val="00677FA2"/>
    <w:rsid w:val="006809FA"/>
    <w:rsid w:val="00680F3C"/>
    <w:rsid w:val="00681FE6"/>
    <w:rsid w:val="006828E8"/>
    <w:rsid w:val="00682FE5"/>
    <w:rsid w:val="0068441D"/>
    <w:rsid w:val="00686C86"/>
    <w:rsid w:val="00690274"/>
    <w:rsid w:val="00692A5C"/>
    <w:rsid w:val="00693003"/>
    <w:rsid w:val="006936A2"/>
    <w:rsid w:val="00693DE3"/>
    <w:rsid w:val="0069533E"/>
    <w:rsid w:val="00697591"/>
    <w:rsid w:val="00697F8D"/>
    <w:rsid w:val="006A0C5E"/>
    <w:rsid w:val="006A2F36"/>
    <w:rsid w:val="006A3C6E"/>
    <w:rsid w:val="006A414C"/>
    <w:rsid w:val="006A41F8"/>
    <w:rsid w:val="006B00EB"/>
    <w:rsid w:val="006B0158"/>
    <w:rsid w:val="006B1624"/>
    <w:rsid w:val="006B2298"/>
    <w:rsid w:val="006B30DC"/>
    <w:rsid w:val="006B35CC"/>
    <w:rsid w:val="006B3B15"/>
    <w:rsid w:val="006B4299"/>
    <w:rsid w:val="006B584C"/>
    <w:rsid w:val="006B61D1"/>
    <w:rsid w:val="006B6826"/>
    <w:rsid w:val="006C08A3"/>
    <w:rsid w:val="006C1EAF"/>
    <w:rsid w:val="006C2040"/>
    <w:rsid w:val="006C2242"/>
    <w:rsid w:val="006C2B35"/>
    <w:rsid w:val="006C2C1D"/>
    <w:rsid w:val="006C399E"/>
    <w:rsid w:val="006C5511"/>
    <w:rsid w:val="006C6312"/>
    <w:rsid w:val="006C7936"/>
    <w:rsid w:val="006D0637"/>
    <w:rsid w:val="006D1690"/>
    <w:rsid w:val="006D1FC9"/>
    <w:rsid w:val="006D7392"/>
    <w:rsid w:val="006D75EF"/>
    <w:rsid w:val="006E1B1F"/>
    <w:rsid w:val="006E1B63"/>
    <w:rsid w:val="006E2F27"/>
    <w:rsid w:val="006E4FEC"/>
    <w:rsid w:val="006E78BE"/>
    <w:rsid w:val="006F0830"/>
    <w:rsid w:val="006F0858"/>
    <w:rsid w:val="006F20FF"/>
    <w:rsid w:val="006F249D"/>
    <w:rsid w:val="006F3985"/>
    <w:rsid w:val="006F3B6B"/>
    <w:rsid w:val="006F4DE8"/>
    <w:rsid w:val="006F6CC9"/>
    <w:rsid w:val="006F7C16"/>
    <w:rsid w:val="006F7E0B"/>
    <w:rsid w:val="007016C2"/>
    <w:rsid w:val="00702881"/>
    <w:rsid w:val="0070292E"/>
    <w:rsid w:val="00702F69"/>
    <w:rsid w:val="00702FA4"/>
    <w:rsid w:val="007046D0"/>
    <w:rsid w:val="00704A3B"/>
    <w:rsid w:val="007063BA"/>
    <w:rsid w:val="007071B3"/>
    <w:rsid w:val="00707CB0"/>
    <w:rsid w:val="00712559"/>
    <w:rsid w:val="00712FE7"/>
    <w:rsid w:val="0071392A"/>
    <w:rsid w:val="00713CD5"/>
    <w:rsid w:val="00717CC0"/>
    <w:rsid w:val="00721326"/>
    <w:rsid w:val="00722DE2"/>
    <w:rsid w:val="007231A4"/>
    <w:rsid w:val="007236F3"/>
    <w:rsid w:val="007239A3"/>
    <w:rsid w:val="007240BE"/>
    <w:rsid w:val="00725670"/>
    <w:rsid w:val="007256B2"/>
    <w:rsid w:val="007261D6"/>
    <w:rsid w:val="00726354"/>
    <w:rsid w:val="00726B40"/>
    <w:rsid w:val="0072738B"/>
    <w:rsid w:val="00727804"/>
    <w:rsid w:val="00731BEA"/>
    <w:rsid w:val="00731E6C"/>
    <w:rsid w:val="00733BC2"/>
    <w:rsid w:val="007344BF"/>
    <w:rsid w:val="007357FD"/>
    <w:rsid w:val="0073620C"/>
    <w:rsid w:val="00737C60"/>
    <w:rsid w:val="00737D85"/>
    <w:rsid w:val="00741173"/>
    <w:rsid w:val="00741EA5"/>
    <w:rsid w:val="00745A09"/>
    <w:rsid w:val="00747DE4"/>
    <w:rsid w:val="007507F8"/>
    <w:rsid w:val="007516EF"/>
    <w:rsid w:val="00752EB7"/>
    <w:rsid w:val="00754261"/>
    <w:rsid w:val="0075689F"/>
    <w:rsid w:val="007575AD"/>
    <w:rsid w:val="007602EC"/>
    <w:rsid w:val="0076614E"/>
    <w:rsid w:val="00767A3B"/>
    <w:rsid w:val="0077132D"/>
    <w:rsid w:val="00771397"/>
    <w:rsid w:val="00772A3E"/>
    <w:rsid w:val="00774F78"/>
    <w:rsid w:val="00780863"/>
    <w:rsid w:val="00780AB3"/>
    <w:rsid w:val="00780B03"/>
    <w:rsid w:val="007821FA"/>
    <w:rsid w:val="00785FFF"/>
    <w:rsid w:val="00787016"/>
    <w:rsid w:val="00787438"/>
    <w:rsid w:val="00787988"/>
    <w:rsid w:val="00787B7F"/>
    <w:rsid w:val="00791F1E"/>
    <w:rsid w:val="0079273F"/>
    <w:rsid w:val="00792AC7"/>
    <w:rsid w:val="00792EDA"/>
    <w:rsid w:val="00795DFB"/>
    <w:rsid w:val="00796C6D"/>
    <w:rsid w:val="00797720"/>
    <w:rsid w:val="00797977"/>
    <w:rsid w:val="007A03F2"/>
    <w:rsid w:val="007A1224"/>
    <w:rsid w:val="007A1EA5"/>
    <w:rsid w:val="007A4440"/>
    <w:rsid w:val="007A6052"/>
    <w:rsid w:val="007A60E1"/>
    <w:rsid w:val="007A67E6"/>
    <w:rsid w:val="007B179A"/>
    <w:rsid w:val="007B1DD5"/>
    <w:rsid w:val="007B2F2D"/>
    <w:rsid w:val="007B4BC7"/>
    <w:rsid w:val="007B4CEA"/>
    <w:rsid w:val="007B745A"/>
    <w:rsid w:val="007B785C"/>
    <w:rsid w:val="007C0914"/>
    <w:rsid w:val="007C1CF4"/>
    <w:rsid w:val="007C26D5"/>
    <w:rsid w:val="007C310C"/>
    <w:rsid w:val="007C3A9B"/>
    <w:rsid w:val="007C4EDF"/>
    <w:rsid w:val="007C6C55"/>
    <w:rsid w:val="007C7065"/>
    <w:rsid w:val="007D1585"/>
    <w:rsid w:val="007D1AAF"/>
    <w:rsid w:val="007D1C24"/>
    <w:rsid w:val="007D28E8"/>
    <w:rsid w:val="007D313B"/>
    <w:rsid w:val="007D31DE"/>
    <w:rsid w:val="007D4BCE"/>
    <w:rsid w:val="007D4D49"/>
    <w:rsid w:val="007D4E06"/>
    <w:rsid w:val="007D4E6B"/>
    <w:rsid w:val="007D5A68"/>
    <w:rsid w:val="007D7475"/>
    <w:rsid w:val="007D7B6F"/>
    <w:rsid w:val="007E102E"/>
    <w:rsid w:val="007E1B73"/>
    <w:rsid w:val="007E227F"/>
    <w:rsid w:val="007E2B97"/>
    <w:rsid w:val="007E366B"/>
    <w:rsid w:val="007E4F0E"/>
    <w:rsid w:val="007E5151"/>
    <w:rsid w:val="007E56FD"/>
    <w:rsid w:val="007E5FAD"/>
    <w:rsid w:val="007E634E"/>
    <w:rsid w:val="007E6C48"/>
    <w:rsid w:val="007E7BF5"/>
    <w:rsid w:val="007F2B4D"/>
    <w:rsid w:val="007F313A"/>
    <w:rsid w:val="007F6DF0"/>
    <w:rsid w:val="007F6F3C"/>
    <w:rsid w:val="008003A7"/>
    <w:rsid w:val="0080094A"/>
    <w:rsid w:val="00802567"/>
    <w:rsid w:val="00804320"/>
    <w:rsid w:val="00806DB6"/>
    <w:rsid w:val="00806E8D"/>
    <w:rsid w:val="00807B4B"/>
    <w:rsid w:val="008104DB"/>
    <w:rsid w:val="00811B68"/>
    <w:rsid w:val="00813F19"/>
    <w:rsid w:val="00814523"/>
    <w:rsid w:val="00815157"/>
    <w:rsid w:val="00815715"/>
    <w:rsid w:val="00816AD8"/>
    <w:rsid w:val="008179DE"/>
    <w:rsid w:val="00817AEA"/>
    <w:rsid w:val="00817E02"/>
    <w:rsid w:val="00817E28"/>
    <w:rsid w:val="00820702"/>
    <w:rsid w:val="008210A8"/>
    <w:rsid w:val="00821101"/>
    <w:rsid w:val="00823BE0"/>
    <w:rsid w:val="008260AF"/>
    <w:rsid w:val="008265B7"/>
    <w:rsid w:val="0082666F"/>
    <w:rsid w:val="008266F0"/>
    <w:rsid w:val="00826813"/>
    <w:rsid w:val="00827ECD"/>
    <w:rsid w:val="00831461"/>
    <w:rsid w:val="00831AE9"/>
    <w:rsid w:val="00833B31"/>
    <w:rsid w:val="00833D25"/>
    <w:rsid w:val="00834AED"/>
    <w:rsid w:val="008351FF"/>
    <w:rsid w:val="00835E55"/>
    <w:rsid w:val="00837F7F"/>
    <w:rsid w:val="0084025E"/>
    <w:rsid w:val="00841375"/>
    <w:rsid w:val="008418DC"/>
    <w:rsid w:val="008423B1"/>
    <w:rsid w:val="00842861"/>
    <w:rsid w:val="00842B60"/>
    <w:rsid w:val="00842EC6"/>
    <w:rsid w:val="00843710"/>
    <w:rsid w:val="00850A14"/>
    <w:rsid w:val="00851385"/>
    <w:rsid w:val="008514FE"/>
    <w:rsid w:val="008515C7"/>
    <w:rsid w:val="0085208B"/>
    <w:rsid w:val="008528DE"/>
    <w:rsid w:val="008538C1"/>
    <w:rsid w:val="00854A9B"/>
    <w:rsid w:val="00854D10"/>
    <w:rsid w:val="008562A7"/>
    <w:rsid w:val="0085654A"/>
    <w:rsid w:val="00856A60"/>
    <w:rsid w:val="00857ABA"/>
    <w:rsid w:val="008616CA"/>
    <w:rsid w:val="008622ED"/>
    <w:rsid w:val="008643E1"/>
    <w:rsid w:val="00865C0F"/>
    <w:rsid w:val="00866EC9"/>
    <w:rsid w:val="00870270"/>
    <w:rsid w:val="0087138D"/>
    <w:rsid w:val="00874D4E"/>
    <w:rsid w:val="008770BE"/>
    <w:rsid w:val="00877B73"/>
    <w:rsid w:val="00882385"/>
    <w:rsid w:val="00884365"/>
    <w:rsid w:val="00884AA2"/>
    <w:rsid w:val="008852D6"/>
    <w:rsid w:val="0088680A"/>
    <w:rsid w:val="00891781"/>
    <w:rsid w:val="00891784"/>
    <w:rsid w:val="00892485"/>
    <w:rsid w:val="00892D96"/>
    <w:rsid w:val="008A34CD"/>
    <w:rsid w:val="008A37E2"/>
    <w:rsid w:val="008A4B8F"/>
    <w:rsid w:val="008A50C2"/>
    <w:rsid w:val="008A678D"/>
    <w:rsid w:val="008B009A"/>
    <w:rsid w:val="008B1B97"/>
    <w:rsid w:val="008B371B"/>
    <w:rsid w:val="008B4AA5"/>
    <w:rsid w:val="008B5738"/>
    <w:rsid w:val="008C0544"/>
    <w:rsid w:val="008C20A1"/>
    <w:rsid w:val="008C5AE5"/>
    <w:rsid w:val="008C6BFD"/>
    <w:rsid w:val="008C7F06"/>
    <w:rsid w:val="008D100F"/>
    <w:rsid w:val="008D3DED"/>
    <w:rsid w:val="008D54CF"/>
    <w:rsid w:val="008D5526"/>
    <w:rsid w:val="008D5E55"/>
    <w:rsid w:val="008D706B"/>
    <w:rsid w:val="008D754C"/>
    <w:rsid w:val="008D7B0D"/>
    <w:rsid w:val="008E1AE2"/>
    <w:rsid w:val="008E25AC"/>
    <w:rsid w:val="008E3C85"/>
    <w:rsid w:val="008E5230"/>
    <w:rsid w:val="008E5BA8"/>
    <w:rsid w:val="008E5D88"/>
    <w:rsid w:val="008E5F30"/>
    <w:rsid w:val="008E7328"/>
    <w:rsid w:val="008E7707"/>
    <w:rsid w:val="008E7A3C"/>
    <w:rsid w:val="008F0225"/>
    <w:rsid w:val="008F07D2"/>
    <w:rsid w:val="008F310E"/>
    <w:rsid w:val="008F336F"/>
    <w:rsid w:val="009008CF"/>
    <w:rsid w:val="009013C0"/>
    <w:rsid w:val="00901539"/>
    <w:rsid w:val="00903CFF"/>
    <w:rsid w:val="00906C9D"/>
    <w:rsid w:val="00911B2C"/>
    <w:rsid w:val="00914C02"/>
    <w:rsid w:val="00915267"/>
    <w:rsid w:val="009165FA"/>
    <w:rsid w:val="009169FC"/>
    <w:rsid w:val="00917C35"/>
    <w:rsid w:val="00917C3B"/>
    <w:rsid w:val="009219AE"/>
    <w:rsid w:val="00923791"/>
    <w:rsid w:val="00924955"/>
    <w:rsid w:val="0092760B"/>
    <w:rsid w:val="00930550"/>
    <w:rsid w:val="009324F6"/>
    <w:rsid w:val="00932A0E"/>
    <w:rsid w:val="00933F6F"/>
    <w:rsid w:val="00934157"/>
    <w:rsid w:val="00934D8C"/>
    <w:rsid w:val="0093709D"/>
    <w:rsid w:val="009375E0"/>
    <w:rsid w:val="009404E2"/>
    <w:rsid w:val="009415F1"/>
    <w:rsid w:val="00942231"/>
    <w:rsid w:val="00943857"/>
    <w:rsid w:val="00943E10"/>
    <w:rsid w:val="009446E5"/>
    <w:rsid w:val="00945B94"/>
    <w:rsid w:val="00946017"/>
    <w:rsid w:val="00946E93"/>
    <w:rsid w:val="0094790A"/>
    <w:rsid w:val="00947D80"/>
    <w:rsid w:val="00947F25"/>
    <w:rsid w:val="00950359"/>
    <w:rsid w:val="00951993"/>
    <w:rsid w:val="00953022"/>
    <w:rsid w:val="009538D4"/>
    <w:rsid w:val="00954999"/>
    <w:rsid w:val="00955C74"/>
    <w:rsid w:val="00957A9B"/>
    <w:rsid w:val="00960F1F"/>
    <w:rsid w:val="00963B3C"/>
    <w:rsid w:val="009640EA"/>
    <w:rsid w:val="009643E7"/>
    <w:rsid w:val="0096531B"/>
    <w:rsid w:val="0096571A"/>
    <w:rsid w:val="00966571"/>
    <w:rsid w:val="0096771E"/>
    <w:rsid w:val="00967E7E"/>
    <w:rsid w:val="009713BC"/>
    <w:rsid w:val="009720B2"/>
    <w:rsid w:val="00973AA3"/>
    <w:rsid w:val="0097679A"/>
    <w:rsid w:val="009772F9"/>
    <w:rsid w:val="009823B4"/>
    <w:rsid w:val="00982CDD"/>
    <w:rsid w:val="00983F5E"/>
    <w:rsid w:val="00985945"/>
    <w:rsid w:val="00986774"/>
    <w:rsid w:val="00986A2F"/>
    <w:rsid w:val="00986DB1"/>
    <w:rsid w:val="009879E0"/>
    <w:rsid w:val="00993845"/>
    <w:rsid w:val="009944A4"/>
    <w:rsid w:val="00997590"/>
    <w:rsid w:val="00997BC5"/>
    <w:rsid w:val="009A0EE9"/>
    <w:rsid w:val="009A13C1"/>
    <w:rsid w:val="009A3300"/>
    <w:rsid w:val="009A4F8F"/>
    <w:rsid w:val="009A7970"/>
    <w:rsid w:val="009A7BB0"/>
    <w:rsid w:val="009A7CEB"/>
    <w:rsid w:val="009B13AF"/>
    <w:rsid w:val="009B5522"/>
    <w:rsid w:val="009B754D"/>
    <w:rsid w:val="009B7C66"/>
    <w:rsid w:val="009C0699"/>
    <w:rsid w:val="009C0BBB"/>
    <w:rsid w:val="009C23A1"/>
    <w:rsid w:val="009C3458"/>
    <w:rsid w:val="009C35BD"/>
    <w:rsid w:val="009C36E1"/>
    <w:rsid w:val="009C4CFA"/>
    <w:rsid w:val="009C55C9"/>
    <w:rsid w:val="009D0146"/>
    <w:rsid w:val="009D0C92"/>
    <w:rsid w:val="009D116D"/>
    <w:rsid w:val="009D14F8"/>
    <w:rsid w:val="009D1D12"/>
    <w:rsid w:val="009D3545"/>
    <w:rsid w:val="009D4C63"/>
    <w:rsid w:val="009D7D59"/>
    <w:rsid w:val="009E1033"/>
    <w:rsid w:val="009E26E0"/>
    <w:rsid w:val="009E2D05"/>
    <w:rsid w:val="009E3154"/>
    <w:rsid w:val="009E4687"/>
    <w:rsid w:val="009E5DB6"/>
    <w:rsid w:val="009E60E5"/>
    <w:rsid w:val="009E622C"/>
    <w:rsid w:val="009E674B"/>
    <w:rsid w:val="009F0455"/>
    <w:rsid w:val="009F087B"/>
    <w:rsid w:val="009F0FDC"/>
    <w:rsid w:val="009F133B"/>
    <w:rsid w:val="009F2AD2"/>
    <w:rsid w:val="009F2FDC"/>
    <w:rsid w:val="009F6037"/>
    <w:rsid w:val="009F7226"/>
    <w:rsid w:val="00A00128"/>
    <w:rsid w:val="00A015FC"/>
    <w:rsid w:val="00A03AD6"/>
    <w:rsid w:val="00A03D59"/>
    <w:rsid w:val="00A0434B"/>
    <w:rsid w:val="00A05865"/>
    <w:rsid w:val="00A11A8A"/>
    <w:rsid w:val="00A11A99"/>
    <w:rsid w:val="00A12BF1"/>
    <w:rsid w:val="00A1406D"/>
    <w:rsid w:val="00A208BC"/>
    <w:rsid w:val="00A222CB"/>
    <w:rsid w:val="00A23039"/>
    <w:rsid w:val="00A23440"/>
    <w:rsid w:val="00A244A2"/>
    <w:rsid w:val="00A24BDF"/>
    <w:rsid w:val="00A25550"/>
    <w:rsid w:val="00A25A22"/>
    <w:rsid w:val="00A25BC2"/>
    <w:rsid w:val="00A268DF"/>
    <w:rsid w:val="00A274BC"/>
    <w:rsid w:val="00A278F5"/>
    <w:rsid w:val="00A30114"/>
    <w:rsid w:val="00A310BE"/>
    <w:rsid w:val="00A31123"/>
    <w:rsid w:val="00A313E3"/>
    <w:rsid w:val="00A3524B"/>
    <w:rsid w:val="00A356DC"/>
    <w:rsid w:val="00A35EBF"/>
    <w:rsid w:val="00A3613A"/>
    <w:rsid w:val="00A36827"/>
    <w:rsid w:val="00A439E2"/>
    <w:rsid w:val="00A458B1"/>
    <w:rsid w:val="00A460AD"/>
    <w:rsid w:val="00A46226"/>
    <w:rsid w:val="00A47AB3"/>
    <w:rsid w:val="00A54E21"/>
    <w:rsid w:val="00A5593A"/>
    <w:rsid w:val="00A55C85"/>
    <w:rsid w:val="00A56D4C"/>
    <w:rsid w:val="00A57E59"/>
    <w:rsid w:val="00A60552"/>
    <w:rsid w:val="00A62239"/>
    <w:rsid w:val="00A6344C"/>
    <w:rsid w:val="00A64D13"/>
    <w:rsid w:val="00A6688D"/>
    <w:rsid w:val="00A67490"/>
    <w:rsid w:val="00A67ADF"/>
    <w:rsid w:val="00A70F1B"/>
    <w:rsid w:val="00A715EA"/>
    <w:rsid w:val="00A7409D"/>
    <w:rsid w:val="00A74546"/>
    <w:rsid w:val="00A7508E"/>
    <w:rsid w:val="00A75AA5"/>
    <w:rsid w:val="00A82D7A"/>
    <w:rsid w:val="00A82F33"/>
    <w:rsid w:val="00A84D1B"/>
    <w:rsid w:val="00A85159"/>
    <w:rsid w:val="00A86341"/>
    <w:rsid w:val="00A86760"/>
    <w:rsid w:val="00A86B69"/>
    <w:rsid w:val="00A86C3C"/>
    <w:rsid w:val="00A90113"/>
    <w:rsid w:val="00A90ACD"/>
    <w:rsid w:val="00A90D07"/>
    <w:rsid w:val="00A9246E"/>
    <w:rsid w:val="00A93620"/>
    <w:rsid w:val="00A95CDE"/>
    <w:rsid w:val="00A96F65"/>
    <w:rsid w:val="00A97175"/>
    <w:rsid w:val="00A97DAD"/>
    <w:rsid w:val="00AA020F"/>
    <w:rsid w:val="00AA1323"/>
    <w:rsid w:val="00AA2383"/>
    <w:rsid w:val="00AA27A7"/>
    <w:rsid w:val="00AA2971"/>
    <w:rsid w:val="00AA53BE"/>
    <w:rsid w:val="00AA6A16"/>
    <w:rsid w:val="00AA7581"/>
    <w:rsid w:val="00AA7C02"/>
    <w:rsid w:val="00AA7CFB"/>
    <w:rsid w:val="00AB03EC"/>
    <w:rsid w:val="00AB1C73"/>
    <w:rsid w:val="00AB2683"/>
    <w:rsid w:val="00AB5A7B"/>
    <w:rsid w:val="00AB5C02"/>
    <w:rsid w:val="00AB6660"/>
    <w:rsid w:val="00AB769B"/>
    <w:rsid w:val="00AC0B64"/>
    <w:rsid w:val="00AC19F2"/>
    <w:rsid w:val="00AC226D"/>
    <w:rsid w:val="00AC2DB9"/>
    <w:rsid w:val="00AC356A"/>
    <w:rsid w:val="00AC7F36"/>
    <w:rsid w:val="00AD146F"/>
    <w:rsid w:val="00AD1C22"/>
    <w:rsid w:val="00AD23F9"/>
    <w:rsid w:val="00AD28E1"/>
    <w:rsid w:val="00AD2DB3"/>
    <w:rsid w:val="00AD33B1"/>
    <w:rsid w:val="00AD3722"/>
    <w:rsid w:val="00AD405C"/>
    <w:rsid w:val="00AD4B14"/>
    <w:rsid w:val="00AD4DDE"/>
    <w:rsid w:val="00AD4F03"/>
    <w:rsid w:val="00AD6CAC"/>
    <w:rsid w:val="00AD79ED"/>
    <w:rsid w:val="00AD7E07"/>
    <w:rsid w:val="00AE05A7"/>
    <w:rsid w:val="00AE080C"/>
    <w:rsid w:val="00AE24B3"/>
    <w:rsid w:val="00AE278F"/>
    <w:rsid w:val="00AE2899"/>
    <w:rsid w:val="00AE39FB"/>
    <w:rsid w:val="00AE3C5A"/>
    <w:rsid w:val="00AE46B7"/>
    <w:rsid w:val="00AE67D8"/>
    <w:rsid w:val="00AE6CD9"/>
    <w:rsid w:val="00AF0323"/>
    <w:rsid w:val="00AF08F4"/>
    <w:rsid w:val="00AF21B1"/>
    <w:rsid w:val="00AF2C33"/>
    <w:rsid w:val="00AF2C49"/>
    <w:rsid w:val="00AF77F3"/>
    <w:rsid w:val="00AF7924"/>
    <w:rsid w:val="00AF7C32"/>
    <w:rsid w:val="00AF7E62"/>
    <w:rsid w:val="00B00558"/>
    <w:rsid w:val="00B00AB0"/>
    <w:rsid w:val="00B01CD7"/>
    <w:rsid w:val="00B0302B"/>
    <w:rsid w:val="00B0430A"/>
    <w:rsid w:val="00B04D0A"/>
    <w:rsid w:val="00B04DDE"/>
    <w:rsid w:val="00B05448"/>
    <w:rsid w:val="00B05A91"/>
    <w:rsid w:val="00B06A15"/>
    <w:rsid w:val="00B06B18"/>
    <w:rsid w:val="00B072E2"/>
    <w:rsid w:val="00B075A4"/>
    <w:rsid w:val="00B07D5F"/>
    <w:rsid w:val="00B1002D"/>
    <w:rsid w:val="00B10602"/>
    <w:rsid w:val="00B109CC"/>
    <w:rsid w:val="00B10BB3"/>
    <w:rsid w:val="00B1219A"/>
    <w:rsid w:val="00B126A9"/>
    <w:rsid w:val="00B1490E"/>
    <w:rsid w:val="00B15591"/>
    <w:rsid w:val="00B155DF"/>
    <w:rsid w:val="00B15EFB"/>
    <w:rsid w:val="00B16917"/>
    <w:rsid w:val="00B172C1"/>
    <w:rsid w:val="00B206EA"/>
    <w:rsid w:val="00B20CB6"/>
    <w:rsid w:val="00B21C93"/>
    <w:rsid w:val="00B2290E"/>
    <w:rsid w:val="00B232F0"/>
    <w:rsid w:val="00B23CED"/>
    <w:rsid w:val="00B241FA"/>
    <w:rsid w:val="00B243D4"/>
    <w:rsid w:val="00B2563C"/>
    <w:rsid w:val="00B30B4C"/>
    <w:rsid w:val="00B339F1"/>
    <w:rsid w:val="00B3447F"/>
    <w:rsid w:val="00B34FBE"/>
    <w:rsid w:val="00B35E41"/>
    <w:rsid w:val="00B371B3"/>
    <w:rsid w:val="00B419FE"/>
    <w:rsid w:val="00B41A6F"/>
    <w:rsid w:val="00B44254"/>
    <w:rsid w:val="00B44779"/>
    <w:rsid w:val="00B45BA5"/>
    <w:rsid w:val="00B45CB6"/>
    <w:rsid w:val="00B46C2F"/>
    <w:rsid w:val="00B46C55"/>
    <w:rsid w:val="00B516A3"/>
    <w:rsid w:val="00B52303"/>
    <w:rsid w:val="00B5398D"/>
    <w:rsid w:val="00B56A04"/>
    <w:rsid w:val="00B57CD5"/>
    <w:rsid w:val="00B60BDB"/>
    <w:rsid w:val="00B60EB3"/>
    <w:rsid w:val="00B63B78"/>
    <w:rsid w:val="00B63D4C"/>
    <w:rsid w:val="00B6449A"/>
    <w:rsid w:val="00B65845"/>
    <w:rsid w:val="00B66923"/>
    <w:rsid w:val="00B67F0F"/>
    <w:rsid w:val="00B7165E"/>
    <w:rsid w:val="00B71B41"/>
    <w:rsid w:val="00B73765"/>
    <w:rsid w:val="00B73810"/>
    <w:rsid w:val="00B812C8"/>
    <w:rsid w:val="00B828BE"/>
    <w:rsid w:val="00B84EAD"/>
    <w:rsid w:val="00B85E9B"/>
    <w:rsid w:val="00B86C0A"/>
    <w:rsid w:val="00B87595"/>
    <w:rsid w:val="00B92159"/>
    <w:rsid w:val="00B93D35"/>
    <w:rsid w:val="00B9430A"/>
    <w:rsid w:val="00B95135"/>
    <w:rsid w:val="00B957C3"/>
    <w:rsid w:val="00B975A4"/>
    <w:rsid w:val="00B97729"/>
    <w:rsid w:val="00BA18A0"/>
    <w:rsid w:val="00BA1BC3"/>
    <w:rsid w:val="00BA2D82"/>
    <w:rsid w:val="00BA339E"/>
    <w:rsid w:val="00BA3E31"/>
    <w:rsid w:val="00BA4165"/>
    <w:rsid w:val="00BA438C"/>
    <w:rsid w:val="00BA4944"/>
    <w:rsid w:val="00BA616A"/>
    <w:rsid w:val="00BA6EC0"/>
    <w:rsid w:val="00BA7187"/>
    <w:rsid w:val="00BA7F22"/>
    <w:rsid w:val="00BB2131"/>
    <w:rsid w:val="00BB47B0"/>
    <w:rsid w:val="00BB496F"/>
    <w:rsid w:val="00BB6C61"/>
    <w:rsid w:val="00BB73FF"/>
    <w:rsid w:val="00BB745D"/>
    <w:rsid w:val="00BB7799"/>
    <w:rsid w:val="00BB787A"/>
    <w:rsid w:val="00BC0F4F"/>
    <w:rsid w:val="00BC1C5A"/>
    <w:rsid w:val="00BD16C6"/>
    <w:rsid w:val="00BD1718"/>
    <w:rsid w:val="00BD17EE"/>
    <w:rsid w:val="00BD3E06"/>
    <w:rsid w:val="00BD4EED"/>
    <w:rsid w:val="00BD4F9A"/>
    <w:rsid w:val="00BD7D65"/>
    <w:rsid w:val="00BD7FD2"/>
    <w:rsid w:val="00BE05AC"/>
    <w:rsid w:val="00BE2145"/>
    <w:rsid w:val="00BE2FC8"/>
    <w:rsid w:val="00BE3047"/>
    <w:rsid w:val="00BE3085"/>
    <w:rsid w:val="00BE36E8"/>
    <w:rsid w:val="00BE39EF"/>
    <w:rsid w:val="00BE4480"/>
    <w:rsid w:val="00BE7D0B"/>
    <w:rsid w:val="00BF1C1A"/>
    <w:rsid w:val="00BF29F5"/>
    <w:rsid w:val="00BF3055"/>
    <w:rsid w:val="00BF4694"/>
    <w:rsid w:val="00BF5AAA"/>
    <w:rsid w:val="00BF73F1"/>
    <w:rsid w:val="00C00870"/>
    <w:rsid w:val="00C01321"/>
    <w:rsid w:val="00C0312C"/>
    <w:rsid w:val="00C03F65"/>
    <w:rsid w:val="00C04FE9"/>
    <w:rsid w:val="00C060C1"/>
    <w:rsid w:val="00C0680F"/>
    <w:rsid w:val="00C0721E"/>
    <w:rsid w:val="00C105CC"/>
    <w:rsid w:val="00C1177F"/>
    <w:rsid w:val="00C119C9"/>
    <w:rsid w:val="00C12DD6"/>
    <w:rsid w:val="00C138E0"/>
    <w:rsid w:val="00C13A0E"/>
    <w:rsid w:val="00C145CD"/>
    <w:rsid w:val="00C156A2"/>
    <w:rsid w:val="00C20DA4"/>
    <w:rsid w:val="00C2323E"/>
    <w:rsid w:val="00C2365E"/>
    <w:rsid w:val="00C238FD"/>
    <w:rsid w:val="00C25104"/>
    <w:rsid w:val="00C3008C"/>
    <w:rsid w:val="00C31DBE"/>
    <w:rsid w:val="00C32104"/>
    <w:rsid w:val="00C32474"/>
    <w:rsid w:val="00C332CD"/>
    <w:rsid w:val="00C33BFF"/>
    <w:rsid w:val="00C357E0"/>
    <w:rsid w:val="00C37736"/>
    <w:rsid w:val="00C378EE"/>
    <w:rsid w:val="00C4055D"/>
    <w:rsid w:val="00C41A4D"/>
    <w:rsid w:val="00C46153"/>
    <w:rsid w:val="00C479BF"/>
    <w:rsid w:val="00C50073"/>
    <w:rsid w:val="00C50F4D"/>
    <w:rsid w:val="00C51068"/>
    <w:rsid w:val="00C52177"/>
    <w:rsid w:val="00C55564"/>
    <w:rsid w:val="00C55E84"/>
    <w:rsid w:val="00C57BE4"/>
    <w:rsid w:val="00C57E1E"/>
    <w:rsid w:val="00C6072A"/>
    <w:rsid w:val="00C6189E"/>
    <w:rsid w:val="00C61A38"/>
    <w:rsid w:val="00C61F52"/>
    <w:rsid w:val="00C6229B"/>
    <w:rsid w:val="00C6242E"/>
    <w:rsid w:val="00C62ADF"/>
    <w:rsid w:val="00C62E8C"/>
    <w:rsid w:val="00C62F70"/>
    <w:rsid w:val="00C647C4"/>
    <w:rsid w:val="00C650C7"/>
    <w:rsid w:val="00C65BB2"/>
    <w:rsid w:val="00C65DE7"/>
    <w:rsid w:val="00C65F20"/>
    <w:rsid w:val="00C66890"/>
    <w:rsid w:val="00C7380B"/>
    <w:rsid w:val="00C741FB"/>
    <w:rsid w:val="00C74F3B"/>
    <w:rsid w:val="00C75A2A"/>
    <w:rsid w:val="00C769BD"/>
    <w:rsid w:val="00C80A97"/>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B5A"/>
    <w:rsid w:val="00CA21A3"/>
    <w:rsid w:val="00CA23DE"/>
    <w:rsid w:val="00CA380B"/>
    <w:rsid w:val="00CA6CDD"/>
    <w:rsid w:val="00CA7790"/>
    <w:rsid w:val="00CA7A83"/>
    <w:rsid w:val="00CB209B"/>
    <w:rsid w:val="00CB35BE"/>
    <w:rsid w:val="00CB537B"/>
    <w:rsid w:val="00CB6494"/>
    <w:rsid w:val="00CB714C"/>
    <w:rsid w:val="00CC0F95"/>
    <w:rsid w:val="00CC129B"/>
    <w:rsid w:val="00CC18F5"/>
    <w:rsid w:val="00CC1D1C"/>
    <w:rsid w:val="00CC1DE2"/>
    <w:rsid w:val="00CC1F9C"/>
    <w:rsid w:val="00CC22AD"/>
    <w:rsid w:val="00CC248F"/>
    <w:rsid w:val="00CC29B7"/>
    <w:rsid w:val="00CC41A8"/>
    <w:rsid w:val="00CC6D13"/>
    <w:rsid w:val="00CC73C4"/>
    <w:rsid w:val="00CC7585"/>
    <w:rsid w:val="00CC76DA"/>
    <w:rsid w:val="00CD04D5"/>
    <w:rsid w:val="00CD084E"/>
    <w:rsid w:val="00CD0A25"/>
    <w:rsid w:val="00CD19C2"/>
    <w:rsid w:val="00CD2F70"/>
    <w:rsid w:val="00CD35E3"/>
    <w:rsid w:val="00CD5F4F"/>
    <w:rsid w:val="00CD63CE"/>
    <w:rsid w:val="00CD6F28"/>
    <w:rsid w:val="00CD6F63"/>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AE5"/>
    <w:rsid w:val="00CF3C0C"/>
    <w:rsid w:val="00CF3F72"/>
    <w:rsid w:val="00CF4146"/>
    <w:rsid w:val="00CF4C2B"/>
    <w:rsid w:val="00CF4C66"/>
    <w:rsid w:val="00CF64BE"/>
    <w:rsid w:val="00CF7E4B"/>
    <w:rsid w:val="00D00174"/>
    <w:rsid w:val="00D01BF7"/>
    <w:rsid w:val="00D034E5"/>
    <w:rsid w:val="00D03E76"/>
    <w:rsid w:val="00D056F1"/>
    <w:rsid w:val="00D06FB0"/>
    <w:rsid w:val="00D12052"/>
    <w:rsid w:val="00D12878"/>
    <w:rsid w:val="00D13CC0"/>
    <w:rsid w:val="00D1466A"/>
    <w:rsid w:val="00D15796"/>
    <w:rsid w:val="00D15F89"/>
    <w:rsid w:val="00D17781"/>
    <w:rsid w:val="00D17D1F"/>
    <w:rsid w:val="00D214DA"/>
    <w:rsid w:val="00D217F4"/>
    <w:rsid w:val="00D21AF6"/>
    <w:rsid w:val="00D21DC6"/>
    <w:rsid w:val="00D23F6D"/>
    <w:rsid w:val="00D26169"/>
    <w:rsid w:val="00D265AD"/>
    <w:rsid w:val="00D27DE9"/>
    <w:rsid w:val="00D3171C"/>
    <w:rsid w:val="00D31D5F"/>
    <w:rsid w:val="00D3321F"/>
    <w:rsid w:val="00D33691"/>
    <w:rsid w:val="00D336B6"/>
    <w:rsid w:val="00D341D6"/>
    <w:rsid w:val="00D34D89"/>
    <w:rsid w:val="00D354CF"/>
    <w:rsid w:val="00D401FC"/>
    <w:rsid w:val="00D41DDE"/>
    <w:rsid w:val="00D42784"/>
    <w:rsid w:val="00D448AF"/>
    <w:rsid w:val="00D461CE"/>
    <w:rsid w:val="00D46FAE"/>
    <w:rsid w:val="00D526B1"/>
    <w:rsid w:val="00D536C2"/>
    <w:rsid w:val="00D541BF"/>
    <w:rsid w:val="00D55794"/>
    <w:rsid w:val="00D55E12"/>
    <w:rsid w:val="00D56D5D"/>
    <w:rsid w:val="00D578AB"/>
    <w:rsid w:val="00D60487"/>
    <w:rsid w:val="00D61484"/>
    <w:rsid w:val="00D61DCC"/>
    <w:rsid w:val="00D62065"/>
    <w:rsid w:val="00D6320F"/>
    <w:rsid w:val="00D6442E"/>
    <w:rsid w:val="00D644B2"/>
    <w:rsid w:val="00D65D66"/>
    <w:rsid w:val="00D66222"/>
    <w:rsid w:val="00D6750A"/>
    <w:rsid w:val="00D67994"/>
    <w:rsid w:val="00D7373C"/>
    <w:rsid w:val="00D77491"/>
    <w:rsid w:val="00D77823"/>
    <w:rsid w:val="00D82FD0"/>
    <w:rsid w:val="00D83C6D"/>
    <w:rsid w:val="00D83CA0"/>
    <w:rsid w:val="00D84435"/>
    <w:rsid w:val="00D84C9A"/>
    <w:rsid w:val="00D85469"/>
    <w:rsid w:val="00D85B83"/>
    <w:rsid w:val="00D85DCA"/>
    <w:rsid w:val="00D8617F"/>
    <w:rsid w:val="00D86AFF"/>
    <w:rsid w:val="00D874A0"/>
    <w:rsid w:val="00D91C69"/>
    <w:rsid w:val="00D922D4"/>
    <w:rsid w:val="00D92D12"/>
    <w:rsid w:val="00D94016"/>
    <w:rsid w:val="00D97AE6"/>
    <w:rsid w:val="00D97F66"/>
    <w:rsid w:val="00DA0155"/>
    <w:rsid w:val="00DA01F2"/>
    <w:rsid w:val="00DA092B"/>
    <w:rsid w:val="00DA2A6C"/>
    <w:rsid w:val="00DA32AD"/>
    <w:rsid w:val="00DA3AF3"/>
    <w:rsid w:val="00DA491C"/>
    <w:rsid w:val="00DA61C6"/>
    <w:rsid w:val="00DA62C1"/>
    <w:rsid w:val="00DA77B7"/>
    <w:rsid w:val="00DB0AFE"/>
    <w:rsid w:val="00DB25E9"/>
    <w:rsid w:val="00DB4A17"/>
    <w:rsid w:val="00DB51E4"/>
    <w:rsid w:val="00DB52F7"/>
    <w:rsid w:val="00DB6A31"/>
    <w:rsid w:val="00DC52B4"/>
    <w:rsid w:val="00DC5789"/>
    <w:rsid w:val="00DC6639"/>
    <w:rsid w:val="00DC6C2F"/>
    <w:rsid w:val="00DC70D0"/>
    <w:rsid w:val="00DC7280"/>
    <w:rsid w:val="00DD0180"/>
    <w:rsid w:val="00DD1CA5"/>
    <w:rsid w:val="00DD3878"/>
    <w:rsid w:val="00DD3AF9"/>
    <w:rsid w:val="00DD3FD1"/>
    <w:rsid w:val="00DD4052"/>
    <w:rsid w:val="00DD4FAC"/>
    <w:rsid w:val="00DD5947"/>
    <w:rsid w:val="00DD5C11"/>
    <w:rsid w:val="00DD7108"/>
    <w:rsid w:val="00DE29E4"/>
    <w:rsid w:val="00DE3E53"/>
    <w:rsid w:val="00DE4C45"/>
    <w:rsid w:val="00DE4C46"/>
    <w:rsid w:val="00DE683F"/>
    <w:rsid w:val="00DF0D93"/>
    <w:rsid w:val="00DF0F7A"/>
    <w:rsid w:val="00DF1556"/>
    <w:rsid w:val="00DF26FD"/>
    <w:rsid w:val="00DF2A19"/>
    <w:rsid w:val="00DF31C6"/>
    <w:rsid w:val="00DF60E4"/>
    <w:rsid w:val="00DF64B1"/>
    <w:rsid w:val="00DF6D12"/>
    <w:rsid w:val="00DF762F"/>
    <w:rsid w:val="00DF7F8A"/>
    <w:rsid w:val="00E0003A"/>
    <w:rsid w:val="00E016F4"/>
    <w:rsid w:val="00E01A82"/>
    <w:rsid w:val="00E01C00"/>
    <w:rsid w:val="00E0373F"/>
    <w:rsid w:val="00E0480E"/>
    <w:rsid w:val="00E06323"/>
    <w:rsid w:val="00E07334"/>
    <w:rsid w:val="00E07BF1"/>
    <w:rsid w:val="00E07FC0"/>
    <w:rsid w:val="00E1145E"/>
    <w:rsid w:val="00E1165D"/>
    <w:rsid w:val="00E11852"/>
    <w:rsid w:val="00E16604"/>
    <w:rsid w:val="00E16D27"/>
    <w:rsid w:val="00E20542"/>
    <w:rsid w:val="00E21451"/>
    <w:rsid w:val="00E215BD"/>
    <w:rsid w:val="00E216B8"/>
    <w:rsid w:val="00E22309"/>
    <w:rsid w:val="00E22FDE"/>
    <w:rsid w:val="00E240F5"/>
    <w:rsid w:val="00E24C0D"/>
    <w:rsid w:val="00E2598F"/>
    <w:rsid w:val="00E27F73"/>
    <w:rsid w:val="00E31176"/>
    <w:rsid w:val="00E320C4"/>
    <w:rsid w:val="00E32B48"/>
    <w:rsid w:val="00E33E40"/>
    <w:rsid w:val="00E3536F"/>
    <w:rsid w:val="00E36F82"/>
    <w:rsid w:val="00E4067B"/>
    <w:rsid w:val="00E4276C"/>
    <w:rsid w:val="00E43FCB"/>
    <w:rsid w:val="00E441C8"/>
    <w:rsid w:val="00E441EA"/>
    <w:rsid w:val="00E44896"/>
    <w:rsid w:val="00E4568C"/>
    <w:rsid w:val="00E4632E"/>
    <w:rsid w:val="00E47421"/>
    <w:rsid w:val="00E4787B"/>
    <w:rsid w:val="00E50C79"/>
    <w:rsid w:val="00E50E30"/>
    <w:rsid w:val="00E50EA7"/>
    <w:rsid w:val="00E51F36"/>
    <w:rsid w:val="00E528AB"/>
    <w:rsid w:val="00E52969"/>
    <w:rsid w:val="00E54FAE"/>
    <w:rsid w:val="00E55A01"/>
    <w:rsid w:val="00E55D32"/>
    <w:rsid w:val="00E57382"/>
    <w:rsid w:val="00E6187C"/>
    <w:rsid w:val="00E620BE"/>
    <w:rsid w:val="00E6342C"/>
    <w:rsid w:val="00E63D11"/>
    <w:rsid w:val="00E65941"/>
    <w:rsid w:val="00E66F70"/>
    <w:rsid w:val="00E6710F"/>
    <w:rsid w:val="00E67167"/>
    <w:rsid w:val="00E74519"/>
    <w:rsid w:val="00E75F46"/>
    <w:rsid w:val="00E7654D"/>
    <w:rsid w:val="00E8129F"/>
    <w:rsid w:val="00E81984"/>
    <w:rsid w:val="00E833BA"/>
    <w:rsid w:val="00E83D5F"/>
    <w:rsid w:val="00E84AD7"/>
    <w:rsid w:val="00E85192"/>
    <w:rsid w:val="00E85D2D"/>
    <w:rsid w:val="00E8655C"/>
    <w:rsid w:val="00E87DFF"/>
    <w:rsid w:val="00E921D9"/>
    <w:rsid w:val="00E92741"/>
    <w:rsid w:val="00E93329"/>
    <w:rsid w:val="00E93D2F"/>
    <w:rsid w:val="00E94F62"/>
    <w:rsid w:val="00E9625A"/>
    <w:rsid w:val="00E970BD"/>
    <w:rsid w:val="00E976FC"/>
    <w:rsid w:val="00E977E8"/>
    <w:rsid w:val="00EA0591"/>
    <w:rsid w:val="00EA1102"/>
    <w:rsid w:val="00EA23BF"/>
    <w:rsid w:val="00EA3984"/>
    <w:rsid w:val="00EA49FB"/>
    <w:rsid w:val="00EA74D2"/>
    <w:rsid w:val="00EA755B"/>
    <w:rsid w:val="00EB1DFA"/>
    <w:rsid w:val="00EB2085"/>
    <w:rsid w:val="00EB30EB"/>
    <w:rsid w:val="00EB3A76"/>
    <w:rsid w:val="00EB4176"/>
    <w:rsid w:val="00EB63C7"/>
    <w:rsid w:val="00EB6B7F"/>
    <w:rsid w:val="00EC0339"/>
    <w:rsid w:val="00EC08B9"/>
    <w:rsid w:val="00EC124E"/>
    <w:rsid w:val="00EC4407"/>
    <w:rsid w:val="00EC53AE"/>
    <w:rsid w:val="00EC5CB9"/>
    <w:rsid w:val="00EC6342"/>
    <w:rsid w:val="00ED251B"/>
    <w:rsid w:val="00ED39D7"/>
    <w:rsid w:val="00ED504C"/>
    <w:rsid w:val="00ED5B93"/>
    <w:rsid w:val="00ED6A13"/>
    <w:rsid w:val="00ED6E6A"/>
    <w:rsid w:val="00ED7037"/>
    <w:rsid w:val="00EE08E5"/>
    <w:rsid w:val="00EE11B0"/>
    <w:rsid w:val="00EE15E6"/>
    <w:rsid w:val="00EE1BB1"/>
    <w:rsid w:val="00EE1C32"/>
    <w:rsid w:val="00EE259B"/>
    <w:rsid w:val="00EE3ABB"/>
    <w:rsid w:val="00EE4845"/>
    <w:rsid w:val="00EE4C4D"/>
    <w:rsid w:val="00EE4CB6"/>
    <w:rsid w:val="00EE4E78"/>
    <w:rsid w:val="00EE4FD6"/>
    <w:rsid w:val="00EE5AE3"/>
    <w:rsid w:val="00EE6095"/>
    <w:rsid w:val="00EE68FA"/>
    <w:rsid w:val="00EE69A5"/>
    <w:rsid w:val="00EE69F2"/>
    <w:rsid w:val="00EE7299"/>
    <w:rsid w:val="00EF1451"/>
    <w:rsid w:val="00EF3C82"/>
    <w:rsid w:val="00EF74BC"/>
    <w:rsid w:val="00EF7601"/>
    <w:rsid w:val="00EF79F0"/>
    <w:rsid w:val="00F008A2"/>
    <w:rsid w:val="00F043E4"/>
    <w:rsid w:val="00F04C89"/>
    <w:rsid w:val="00F05276"/>
    <w:rsid w:val="00F05A77"/>
    <w:rsid w:val="00F06280"/>
    <w:rsid w:val="00F071A9"/>
    <w:rsid w:val="00F101D9"/>
    <w:rsid w:val="00F102B6"/>
    <w:rsid w:val="00F1084E"/>
    <w:rsid w:val="00F10B00"/>
    <w:rsid w:val="00F10B4D"/>
    <w:rsid w:val="00F10F95"/>
    <w:rsid w:val="00F11173"/>
    <w:rsid w:val="00F11638"/>
    <w:rsid w:val="00F118B5"/>
    <w:rsid w:val="00F21511"/>
    <w:rsid w:val="00F21C72"/>
    <w:rsid w:val="00F21D62"/>
    <w:rsid w:val="00F222D0"/>
    <w:rsid w:val="00F22F57"/>
    <w:rsid w:val="00F23383"/>
    <w:rsid w:val="00F23B50"/>
    <w:rsid w:val="00F24FDF"/>
    <w:rsid w:val="00F2583C"/>
    <w:rsid w:val="00F27741"/>
    <w:rsid w:val="00F279A5"/>
    <w:rsid w:val="00F32FBB"/>
    <w:rsid w:val="00F35AE8"/>
    <w:rsid w:val="00F36667"/>
    <w:rsid w:val="00F419BE"/>
    <w:rsid w:val="00F425C0"/>
    <w:rsid w:val="00F4455B"/>
    <w:rsid w:val="00F4471C"/>
    <w:rsid w:val="00F44C51"/>
    <w:rsid w:val="00F45C82"/>
    <w:rsid w:val="00F46457"/>
    <w:rsid w:val="00F5176E"/>
    <w:rsid w:val="00F53031"/>
    <w:rsid w:val="00F544F3"/>
    <w:rsid w:val="00F54C65"/>
    <w:rsid w:val="00F54D15"/>
    <w:rsid w:val="00F5515A"/>
    <w:rsid w:val="00F57134"/>
    <w:rsid w:val="00F61312"/>
    <w:rsid w:val="00F62EF4"/>
    <w:rsid w:val="00F63A60"/>
    <w:rsid w:val="00F63C3A"/>
    <w:rsid w:val="00F668FC"/>
    <w:rsid w:val="00F673D3"/>
    <w:rsid w:val="00F70050"/>
    <w:rsid w:val="00F711BC"/>
    <w:rsid w:val="00F732BD"/>
    <w:rsid w:val="00F745B3"/>
    <w:rsid w:val="00F752A2"/>
    <w:rsid w:val="00F76339"/>
    <w:rsid w:val="00F77F15"/>
    <w:rsid w:val="00F813ED"/>
    <w:rsid w:val="00F8249F"/>
    <w:rsid w:val="00F829BB"/>
    <w:rsid w:val="00F82ACE"/>
    <w:rsid w:val="00F82D76"/>
    <w:rsid w:val="00F832EF"/>
    <w:rsid w:val="00F83B6B"/>
    <w:rsid w:val="00F83C73"/>
    <w:rsid w:val="00F854E3"/>
    <w:rsid w:val="00F87486"/>
    <w:rsid w:val="00F90BEF"/>
    <w:rsid w:val="00F93C9C"/>
    <w:rsid w:val="00F958E4"/>
    <w:rsid w:val="00F95C1F"/>
    <w:rsid w:val="00F97519"/>
    <w:rsid w:val="00F977D4"/>
    <w:rsid w:val="00FA0D8E"/>
    <w:rsid w:val="00FA27B8"/>
    <w:rsid w:val="00FA4AB0"/>
    <w:rsid w:val="00FA5BCA"/>
    <w:rsid w:val="00FA690F"/>
    <w:rsid w:val="00FA6CE0"/>
    <w:rsid w:val="00FA6EFD"/>
    <w:rsid w:val="00FA72F9"/>
    <w:rsid w:val="00FA7CA0"/>
    <w:rsid w:val="00FB080B"/>
    <w:rsid w:val="00FB1172"/>
    <w:rsid w:val="00FB260A"/>
    <w:rsid w:val="00FB2899"/>
    <w:rsid w:val="00FB428C"/>
    <w:rsid w:val="00FB49C7"/>
    <w:rsid w:val="00FB4BC9"/>
    <w:rsid w:val="00FB518B"/>
    <w:rsid w:val="00FB6A32"/>
    <w:rsid w:val="00FB73E9"/>
    <w:rsid w:val="00FB75B5"/>
    <w:rsid w:val="00FB7796"/>
    <w:rsid w:val="00FC0AF0"/>
    <w:rsid w:val="00FC178A"/>
    <w:rsid w:val="00FC2088"/>
    <w:rsid w:val="00FC418F"/>
    <w:rsid w:val="00FC49C3"/>
    <w:rsid w:val="00FC5349"/>
    <w:rsid w:val="00FC5B2B"/>
    <w:rsid w:val="00FC62F2"/>
    <w:rsid w:val="00FC64DF"/>
    <w:rsid w:val="00FC667B"/>
    <w:rsid w:val="00FC777F"/>
    <w:rsid w:val="00FD2190"/>
    <w:rsid w:val="00FD33BF"/>
    <w:rsid w:val="00FD7801"/>
    <w:rsid w:val="00FE2303"/>
    <w:rsid w:val="00FE30C8"/>
    <w:rsid w:val="00FE30F1"/>
    <w:rsid w:val="00FE39DE"/>
    <w:rsid w:val="00FE408F"/>
    <w:rsid w:val="00FE4D02"/>
    <w:rsid w:val="00FE5DCD"/>
    <w:rsid w:val="00FE5ECE"/>
    <w:rsid w:val="00FE6C2F"/>
    <w:rsid w:val="00FE71B0"/>
    <w:rsid w:val="00FF000D"/>
    <w:rsid w:val="00FF2AA4"/>
    <w:rsid w:val="00FF2D22"/>
    <w:rsid w:val="00FF4389"/>
    <w:rsid w:val="00FF5686"/>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169AB1-B963-4F41-88DF-EAECA7D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link w:val="afffff9"/>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F5AAA"/>
    <w:rPr>
      <w:sz w:val="24"/>
      <w:szCs w:val="24"/>
      <w:lang w:val="ru-RU" w:eastAsia="ar-SA" w:bidi="ar-SA"/>
    </w:rPr>
  </w:style>
  <w:style w:type="character" w:customStyle="1" w:styleId="72">
    <w:name w:val="Знак7"/>
    <w:rsid w:val="00BF5AAA"/>
    <w:rPr>
      <w:sz w:val="24"/>
      <w:szCs w:val="24"/>
      <w:lang w:val="ru-RU" w:eastAsia="ar-SA" w:bidi="ar-SA"/>
    </w:rPr>
  </w:style>
  <w:style w:type="paragraph" w:customStyle="1" w:styleId="2120">
    <w:name w:val="Основной текст 212"/>
    <w:basedOn w:val="a"/>
    <w:rsid w:val="00BF5AAA"/>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F5AAA"/>
    <w:pPr>
      <w:suppressAutoHyphens/>
      <w:spacing w:line="360" w:lineRule="auto"/>
      <w:ind w:left="360" w:firstLine="709"/>
      <w:jc w:val="center"/>
    </w:pPr>
    <w:rPr>
      <w:b/>
      <w:bCs/>
      <w:caps/>
      <w:sz w:val="24"/>
      <w:szCs w:val="24"/>
      <w:lang w:eastAsia="ar-SA"/>
    </w:rPr>
  </w:style>
  <w:style w:type="paragraph" w:customStyle="1" w:styleId="250">
    <w:name w:val="Знак25"/>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F5AAA"/>
    <w:pPr>
      <w:spacing w:after="160" w:line="240" w:lineRule="exact"/>
    </w:pPr>
    <w:rPr>
      <w:rFonts w:ascii="Verdana" w:hAnsi="Verdana"/>
      <w:sz w:val="20"/>
      <w:szCs w:val="20"/>
      <w:lang w:val="en-US" w:eastAsia="en-US"/>
    </w:rPr>
  </w:style>
  <w:style w:type="character" w:customStyle="1" w:styleId="140">
    <w:name w:val="Знак14"/>
    <w:rsid w:val="00BF5AAA"/>
    <w:rPr>
      <w:rFonts w:ascii="Arial" w:hAnsi="Arial" w:cs="Arial" w:hint="default"/>
      <w:b/>
      <w:bCs/>
      <w:i/>
      <w:iCs/>
      <w:sz w:val="28"/>
      <w:szCs w:val="28"/>
      <w:lang w:val="ru-RU" w:eastAsia="ar-SA" w:bidi="ar-SA"/>
    </w:rPr>
  </w:style>
  <w:style w:type="character" w:customStyle="1" w:styleId="141">
    <w:name w:val="Знак Знак14"/>
    <w:rsid w:val="00BF5AAA"/>
    <w:rPr>
      <w:sz w:val="24"/>
      <w:szCs w:val="24"/>
      <w:u w:val="single"/>
      <w:lang w:val="ru-RU" w:eastAsia="ar-SA" w:bidi="ar-SA"/>
    </w:rPr>
  </w:style>
  <w:style w:type="character" w:customStyle="1" w:styleId="2140">
    <w:name w:val="Знак2 Знак Знак14"/>
    <w:rsid w:val="00BF5AAA"/>
    <w:rPr>
      <w:rFonts w:ascii="Arial" w:hAnsi="Arial" w:cs="Arial" w:hint="default"/>
      <w:b/>
      <w:bCs/>
      <w:i/>
      <w:iCs/>
      <w:sz w:val="28"/>
      <w:szCs w:val="28"/>
      <w:lang w:val="ru-RU" w:eastAsia="ar-SA" w:bidi="ar-SA"/>
    </w:rPr>
  </w:style>
  <w:style w:type="character" w:customStyle="1" w:styleId="340">
    <w:name w:val="Знак3 Знак Знак4"/>
    <w:rsid w:val="00BF5AAA"/>
    <w:rPr>
      <w:b/>
      <w:bCs w:val="0"/>
      <w:sz w:val="24"/>
      <w:szCs w:val="24"/>
      <w:u w:val="single"/>
      <w:lang w:val="ru-RU" w:eastAsia="ar-SA" w:bidi="ar-SA"/>
    </w:rPr>
  </w:style>
  <w:style w:type="character" w:customStyle="1" w:styleId="251">
    <w:name w:val="Знак2 Знак Знак5"/>
    <w:rsid w:val="00BF5AAA"/>
    <w:rPr>
      <w:b/>
      <w:bCs/>
      <w:sz w:val="24"/>
      <w:szCs w:val="24"/>
      <w:lang w:val="ru-RU" w:eastAsia="ar-SA" w:bidi="ar-SA"/>
    </w:rPr>
  </w:style>
  <w:style w:type="character" w:customStyle="1" w:styleId="142">
    <w:name w:val="Знак1 Знак Знак4"/>
    <w:rsid w:val="00BF5AAA"/>
    <w:rPr>
      <w:sz w:val="24"/>
      <w:szCs w:val="24"/>
      <w:lang w:val="ru-RU" w:eastAsia="ar-SA" w:bidi="ar-SA"/>
    </w:rPr>
  </w:style>
  <w:style w:type="paragraph" w:customStyle="1" w:styleId="121">
    <w:name w:val="Обычный12"/>
    <w:rsid w:val="00BF5AAA"/>
    <w:rPr>
      <w:sz w:val="28"/>
    </w:rPr>
  </w:style>
  <w:style w:type="paragraph" w:customStyle="1" w:styleId="122">
    <w:name w:val="Основной текст12"/>
    <w:basedOn w:val="121"/>
    <w:rsid w:val="00BF5AAA"/>
    <w:pPr>
      <w:snapToGrid w:val="0"/>
      <w:jc w:val="both"/>
    </w:pPr>
    <w:rPr>
      <w:rFonts w:ascii="a_Timer" w:hAnsi="a_Timer"/>
    </w:rPr>
  </w:style>
  <w:style w:type="paragraph" w:customStyle="1" w:styleId="222">
    <w:name w:val="Цитата22"/>
    <w:basedOn w:val="a"/>
    <w:rsid w:val="00BF5AAA"/>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F5AAA"/>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F5AAA"/>
    <w:pPr>
      <w:suppressAutoHyphens/>
      <w:spacing w:before="280" w:after="280" w:line="360" w:lineRule="auto"/>
      <w:ind w:firstLine="709"/>
      <w:jc w:val="both"/>
    </w:pPr>
    <w:rPr>
      <w:szCs w:val="24"/>
      <w:lang w:eastAsia="ar-SA"/>
    </w:rPr>
  </w:style>
  <w:style w:type="character" w:customStyle="1" w:styleId="62">
    <w:name w:val="Знак6"/>
    <w:rsid w:val="00BF5AAA"/>
    <w:rPr>
      <w:rFonts w:ascii="Arial" w:hAnsi="Arial" w:cs="Arial"/>
      <w:b/>
      <w:bCs/>
      <w:i/>
      <w:iCs/>
      <w:sz w:val="28"/>
      <w:szCs w:val="28"/>
      <w:lang w:val="ru-RU" w:eastAsia="ar-SA" w:bidi="ar-SA"/>
    </w:rPr>
  </w:style>
  <w:style w:type="character" w:customStyle="1" w:styleId="132">
    <w:name w:val="Знак13"/>
    <w:rsid w:val="00BF5AAA"/>
    <w:rPr>
      <w:rFonts w:ascii="Arial" w:hAnsi="Arial" w:cs="Arial"/>
      <w:b/>
      <w:bCs/>
      <w:i/>
      <w:iCs/>
      <w:sz w:val="28"/>
      <w:szCs w:val="28"/>
      <w:lang w:val="ru-RU" w:eastAsia="ar-SA" w:bidi="ar-SA"/>
    </w:rPr>
  </w:style>
  <w:style w:type="character" w:customStyle="1" w:styleId="133">
    <w:name w:val="Знак Знак13"/>
    <w:rsid w:val="00BF5AAA"/>
    <w:rPr>
      <w:sz w:val="24"/>
      <w:szCs w:val="24"/>
      <w:u w:val="single"/>
      <w:lang w:val="ru-RU" w:eastAsia="ar-SA" w:bidi="ar-SA"/>
    </w:rPr>
  </w:style>
  <w:style w:type="character" w:customStyle="1" w:styleId="2131">
    <w:name w:val="Знак2 Знак Знак13"/>
    <w:rsid w:val="00BF5AAA"/>
    <w:rPr>
      <w:rFonts w:ascii="Arial" w:hAnsi="Arial" w:cs="Arial"/>
      <w:b/>
      <w:bCs/>
      <w:i/>
      <w:iCs/>
      <w:sz w:val="28"/>
      <w:szCs w:val="28"/>
      <w:lang w:val="ru-RU" w:eastAsia="ar-SA" w:bidi="ar-SA"/>
    </w:rPr>
  </w:style>
  <w:style w:type="character" w:customStyle="1" w:styleId="46">
    <w:name w:val="Знак Знак Знак Знак4"/>
    <w:rsid w:val="00BF5AAA"/>
    <w:rPr>
      <w:sz w:val="24"/>
      <w:szCs w:val="24"/>
      <w:lang w:val="ru-RU" w:eastAsia="ar-SA" w:bidi="ar-SA"/>
    </w:rPr>
  </w:style>
  <w:style w:type="character" w:customStyle="1" w:styleId="330">
    <w:name w:val="Знак3 Знак Знак3"/>
    <w:rsid w:val="00BF5AAA"/>
    <w:rPr>
      <w:b/>
      <w:sz w:val="24"/>
      <w:szCs w:val="24"/>
      <w:u w:val="single"/>
      <w:lang w:val="ru-RU" w:eastAsia="ar-SA" w:bidi="ar-SA"/>
    </w:rPr>
  </w:style>
  <w:style w:type="character" w:customStyle="1" w:styleId="240">
    <w:name w:val="Знак2 Знак Знак4"/>
    <w:rsid w:val="00BF5AAA"/>
    <w:rPr>
      <w:b/>
      <w:bCs/>
      <w:sz w:val="24"/>
      <w:szCs w:val="24"/>
      <w:lang w:val="ru-RU" w:eastAsia="ar-SA" w:bidi="ar-SA"/>
    </w:rPr>
  </w:style>
  <w:style w:type="character" w:customStyle="1" w:styleId="134">
    <w:name w:val="Знак1 Знак Знак3"/>
    <w:rsid w:val="00BF5AAA"/>
    <w:rPr>
      <w:sz w:val="24"/>
      <w:szCs w:val="24"/>
      <w:lang w:val="ru-RU" w:eastAsia="ar-SA" w:bidi="ar-SA"/>
    </w:rPr>
  </w:style>
  <w:style w:type="paragraph" w:customStyle="1" w:styleId="241">
    <w:name w:val="Знак24"/>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F5AAA"/>
    <w:pPr>
      <w:spacing w:after="160" w:line="240" w:lineRule="exact"/>
    </w:pPr>
    <w:rPr>
      <w:rFonts w:ascii="Verdana" w:hAnsi="Verdana"/>
      <w:sz w:val="20"/>
      <w:szCs w:val="20"/>
      <w:lang w:val="en-US" w:eastAsia="en-US"/>
    </w:rPr>
  </w:style>
  <w:style w:type="character" w:customStyle="1" w:styleId="submenu-table">
    <w:name w:val="submenu-table"/>
    <w:basedOn w:val="a1"/>
    <w:rsid w:val="00BF5AAA"/>
  </w:style>
  <w:style w:type="paragraph" w:customStyle="1" w:styleId="21b">
    <w:name w:val="Название объекта21"/>
    <w:basedOn w:val="a"/>
    <w:rsid w:val="00BF5AAA"/>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F5AAA"/>
    <w:rPr>
      <w:sz w:val="24"/>
      <w:szCs w:val="24"/>
      <w:lang w:val="ru-RU" w:eastAsia="ar-SA" w:bidi="ar-SA"/>
    </w:rPr>
  </w:style>
  <w:style w:type="character" w:customStyle="1" w:styleId="55">
    <w:name w:val="Знак5"/>
    <w:rsid w:val="00BF5AAA"/>
    <w:rPr>
      <w:sz w:val="24"/>
      <w:szCs w:val="24"/>
      <w:lang w:val="ru-RU" w:eastAsia="ar-SA" w:bidi="ar-SA"/>
    </w:rPr>
  </w:style>
  <w:style w:type="paragraph" w:customStyle="1" w:styleId="2110">
    <w:name w:val="Основной текст 211"/>
    <w:basedOn w:val="a"/>
    <w:rsid w:val="00BF5AA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F5AAA"/>
    <w:pPr>
      <w:suppressAutoHyphens/>
      <w:spacing w:line="360" w:lineRule="auto"/>
      <w:ind w:left="360" w:firstLine="709"/>
      <w:jc w:val="center"/>
    </w:pPr>
    <w:rPr>
      <w:b/>
      <w:bCs/>
      <w:caps/>
      <w:sz w:val="24"/>
      <w:szCs w:val="24"/>
      <w:lang w:eastAsia="ar-SA"/>
    </w:rPr>
  </w:style>
  <w:style w:type="paragraph" w:customStyle="1" w:styleId="235">
    <w:name w:val="Знак23"/>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F5AAA"/>
    <w:pPr>
      <w:spacing w:after="160" w:line="240" w:lineRule="exact"/>
    </w:pPr>
    <w:rPr>
      <w:rFonts w:ascii="Verdana" w:hAnsi="Verdana"/>
      <w:sz w:val="20"/>
      <w:szCs w:val="20"/>
      <w:lang w:val="en-US" w:eastAsia="en-US"/>
    </w:rPr>
  </w:style>
  <w:style w:type="character" w:customStyle="1" w:styleId="123">
    <w:name w:val="Знак12"/>
    <w:rsid w:val="00BF5AAA"/>
    <w:rPr>
      <w:rFonts w:ascii="Arial" w:hAnsi="Arial" w:cs="Arial" w:hint="default"/>
      <w:b/>
      <w:bCs/>
      <w:i/>
      <w:iCs/>
      <w:sz w:val="28"/>
      <w:szCs w:val="28"/>
      <w:lang w:val="ru-RU" w:eastAsia="ar-SA" w:bidi="ar-SA"/>
    </w:rPr>
  </w:style>
  <w:style w:type="character" w:customStyle="1" w:styleId="124">
    <w:name w:val="Знак Знак12"/>
    <w:rsid w:val="00BF5AAA"/>
    <w:rPr>
      <w:sz w:val="24"/>
      <w:szCs w:val="24"/>
      <w:u w:val="single"/>
      <w:lang w:val="ru-RU" w:eastAsia="ar-SA" w:bidi="ar-SA"/>
    </w:rPr>
  </w:style>
  <w:style w:type="character" w:customStyle="1" w:styleId="2122">
    <w:name w:val="Знак2 Знак Знак12"/>
    <w:rsid w:val="00BF5AAA"/>
    <w:rPr>
      <w:rFonts w:ascii="Arial" w:hAnsi="Arial" w:cs="Arial" w:hint="default"/>
      <w:b/>
      <w:bCs/>
      <w:i/>
      <w:iCs/>
      <w:sz w:val="28"/>
      <w:szCs w:val="28"/>
      <w:lang w:val="ru-RU" w:eastAsia="ar-SA" w:bidi="ar-SA"/>
    </w:rPr>
  </w:style>
  <w:style w:type="character" w:customStyle="1" w:styleId="320">
    <w:name w:val="Знак3 Знак Знак2"/>
    <w:rsid w:val="00BF5AAA"/>
    <w:rPr>
      <w:b/>
      <w:bCs w:val="0"/>
      <w:sz w:val="24"/>
      <w:szCs w:val="24"/>
      <w:u w:val="single"/>
      <w:lang w:val="ru-RU" w:eastAsia="ar-SA" w:bidi="ar-SA"/>
    </w:rPr>
  </w:style>
  <w:style w:type="character" w:customStyle="1" w:styleId="236">
    <w:name w:val="Знак2 Знак Знак3"/>
    <w:rsid w:val="00BF5AAA"/>
    <w:rPr>
      <w:b/>
      <w:bCs/>
      <w:sz w:val="24"/>
      <w:szCs w:val="24"/>
      <w:lang w:val="ru-RU" w:eastAsia="ar-SA" w:bidi="ar-SA"/>
    </w:rPr>
  </w:style>
  <w:style w:type="character" w:customStyle="1" w:styleId="125">
    <w:name w:val="Знак1 Знак Знак2"/>
    <w:rsid w:val="00BF5AAA"/>
    <w:rPr>
      <w:sz w:val="24"/>
      <w:szCs w:val="24"/>
      <w:lang w:val="ru-RU" w:eastAsia="ar-SA" w:bidi="ar-SA"/>
    </w:rPr>
  </w:style>
  <w:style w:type="paragraph" w:customStyle="1" w:styleId="111">
    <w:name w:val="Обычный11"/>
    <w:rsid w:val="00BF5AAA"/>
    <w:rPr>
      <w:sz w:val="28"/>
    </w:rPr>
  </w:style>
  <w:style w:type="paragraph" w:customStyle="1" w:styleId="112">
    <w:name w:val="Основной текст11"/>
    <w:basedOn w:val="111"/>
    <w:rsid w:val="00BF5AAA"/>
    <w:pPr>
      <w:snapToGrid w:val="0"/>
      <w:jc w:val="both"/>
    </w:pPr>
    <w:rPr>
      <w:rFonts w:ascii="a_Timer" w:hAnsi="a_Timer"/>
    </w:rPr>
  </w:style>
  <w:style w:type="paragraph" w:customStyle="1" w:styleId="21c">
    <w:name w:val="Цитата21"/>
    <w:basedOn w:val="a"/>
    <w:rsid w:val="00BF5AAA"/>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F5AAA"/>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F5AAA"/>
    <w:pPr>
      <w:suppressAutoHyphens/>
      <w:spacing w:before="280" w:after="280" w:line="360" w:lineRule="auto"/>
      <w:ind w:firstLine="709"/>
      <w:jc w:val="both"/>
    </w:pPr>
    <w:rPr>
      <w:szCs w:val="24"/>
      <w:lang w:eastAsia="ar-SA"/>
    </w:rPr>
  </w:style>
  <w:style w:type="character" w:customStyle="1" w:styleId="47">
    <w:name w:val="Знак4"/>
    <w:rsid w:val="00BF5AAA"/>
    <w:rPr>
      <w:rFonts w:ascii="Arial" w:hAnsi="Arial" w:cs="Arial"/>
      <w:b/>
      <w:bCs/>
      <w:i/>
      <w:iCs/>
      <w:sz w:val="28"/>
      <w:szCs w:val="28"/>
      <w:lang w:val="ru-RU" w:eastAsia="ar-SA" w:bidi="ar-SA"/>
    </w:rPr>
  </w:style>
  <w:style w:type="character" w:customStyle="1" w:styleId="113">
    <w:name w:val="Знак11"/>
    <w:rsid w:val="00BF5AAA"/>
    <w:rPr>
      <w:rFonts w:ascii="Arial" w:hAnsi="Arial" w:cs="Arial"/>
      <w:b/>
      <w:bCs/>
      <w:i/>
      <w:iCs/>
      <w:sz w:val="28"/>
      <w:szCs w:val="28"/>
      <w:lang w:val="ru-RU" w:eastAsia="ar-SA" w:bidi="ar-SA"/>
    </w:rPr>
  </w:style>
  <w:style w:type="character" w:customStyle="1" w:styleId="114">
    <w:name w:val="Знак Знак11"/>
    <w:rsid w:val="00BF5AAA"/>
    <w:rPr>
      <w:sz w:val="24"/>
      <w:szCs w:val="24"/>
      <w:u w:val="single"/>
      <w:lang w:val="ru-RU" w:eastAsia="ar-SA" w:bidi="ar-SA"/>
    </w:rPr>
  </w:style>
  <w:style w:type="character" w:customStyle="1" w:styleId="2112">
    <w:name w:val="Знак2 Знак Знак11"/>
    <w:rsid w:val="00BF5AAA"/>
    <w:rPr>
      <w:rFonts w:ascii="Arial" w:hAnsi="Arial" w:cs="Arial"/>
      <w:b/>
      <w:bCs/>
      <w:i/>
      <w:iCs/>
      <w:sz w:val="28"/>
      <w:szCs w:val="28"/>
      <w:lang w:val="ru-RU" w:eastAsia="ar-SA" w:bidi="ar-SA"/>
    </w:rPr>
  </w:style>
  <w:style w:type="character" w:customStyle="1" w:styleId="2f3">
    <w:name w:val="Знак Знак Знак Знак2"/>
    <w:rsid w:val="00BF5AAA"/>
    <w:rPr>
      <w:sz w:val="24"/>
      <w:szCs w:val="24"/>
      <w:lang w:val="ru-RU" w:eastAsia="ar-SA" w:bidi="ar-SA"/>
    </w:rPr>
  </w:style>
  <w:style w:type="character" w:customStyle="1" w:styleId="317">
    <w:name w:val="Знак3 Знак Знак1"/>
    <w:rsid w:val="00BF5AAA"/>
    <w:rPr>
      <w:b/>
      <w:sz w:val="24"/>
      <w:szCs w:val="24"/>
      <w:u w:val="single"/>
      <w:lang w:val="ru-RU" w:eastAsia="ar-SA" w:bidi="ar-SA"/>
    </w:rPr>
  </w:style>
  <w:style w:type="character" w:customStyle="1" w:styleId="225">
    <w:name w:val="Знак2 Знак Знак2"/>
    <w:rsid w:val="00BF5AAA"/>
    <w:rPr>
      <w:b/>
      <w:bCs/>
      <w:sz w:val="24"/>
      <w:szCs w:val="24"/>
      <w:lang w:val="ru-RU" w:eastAsia="ar-SA" w:bidi="ar-SA"/>
    </w:rPr>
  </w:style>
  <w:style w:type="character" w:customStyle="1" w:styleId="115">
    <w:name w:val="Знак1 Знак Знак1"/>
    <w:rsid w:val="00BF5AAA"/>
    <w:rPr>
      <w:sz w:val="24"/>
      <w:szCs w:val="24"/>
      <w:lang w:val="ru-RU" w:eastAsia="ar-SA" w:bidi="ar-SA"/>
    </w:rPr>
  </w:style>
  <w:style w:type="paragraph" w:customStyle="1" w:styleId="226">
    <w:name w:val="Знак22"/>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F5AAA"/>
    <w:pPr>
      <w:spacing w:after="160" w:line="240" w:lineRule="exact"/>
    </w:pPr>
    <w:rPr>
      <w:rFonts w:ascii="Verdana" w:hAnsi="Verdana"/>
      <w:sz w:val="20"/>
      <w:szCs w:val="20"/>
      <w:lang w:val="en-US" w:eastAsia="en-US"/>
    </w:rPr>
  </w:style>
  <w:style w:type="paragraph" w:customStyle="1" w:styleId="3e">
    <w:name w:val="Знак3"/>
    <w:basedOn w:val="a"/>
    <w:rsid w:val="00BF5AAA"/>
    <w:rPr>
      <w:rFonts w:ascii="Verdana" w:hAnsi="Verdana" w:cs="Verdana"/>
      <w:sz w:val="20"/>
      <w:szCs w:val="20"/>
      <w:lang w:val="en-US" w:eastAsia="en-US"/>
    </w:rPr>
  </w:style>
  <w:style w:type="character" w:customStyle="1" w:styleId="searchtext">
    <w:name w:val="searchtext"/>
    <w:rsid w:val="00BF5AAA"/>
  </w:style>
  <w:style w:type="table" w:customStyle="1" w:styleId="116">
    <w:name w:val="Сетка таблицы11"/>
    <w:basedOn w:val="a2"/>
    <w:next w:val="ab"/>
    <w:rsid w:val="00BF5A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F5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F5AAA"/>
    <w:rPr>
      <w:rFonts w:ascii="Cambria" w:eastAsia="Times New Roman" w:hAnsi="Cambria" w:cs="Times New Roman"/>
      <w:color w:val="17365D"/>
      <w:spacing w:val="5"/>
      <w:kern w:val="28"/>
      <w:sz w:val="52"/>
      <w:szCs w:val="52"/>
    </w:rPr>
  </w:style>
  <w:style w:type="character" w:customStyle="1" w:styleId="1fff3">
    <w:name w:val="Подзаголовок Знак1"/>
    <w:rsid w:val="00BF5AAA"/>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F5AAA"/>
    <w:rPr>
      <w:sz w:val="28"/>
      <w:szCs w:val="28"/>
    </w:rPr>
  </w:style>
  <w:style w:type="character" w:customStyle="1" w:styleId="1fff5">
    <w:name w:val="Основной текст с отступом Знак1"/>
    <w:semiHidden/>
    <w:rsid w:val="00BF5AAA"/>
    <w:rPr>
      <w:sz w:val="28"/>
      <w:szCs w:val="28"/>
    </w:rPr>
  </w:style>
  <w:style w:type="character" w:customStyle="1" w:styleId="710">
    <w:name w:val="Заголовок 7 Знак1"/>
    <w:semiHidden/>
    <w:rsid w:val="00BF5AAA"/>
    <w:rPr>
      <w:rFonts w:ascii="Cambria" w:eastAsia="Times New Roman" w:hAnsi="Cambria" w:cs="Times New Roman"/>
      <w:i/>
      <w:iCs/>
      <w:color w:val="404040"/>
      <w:sz w:val="28"/>
      <w:szCs w:val="28"/>
    </w:rPr>
  </w:style>
  <w:style w:type="character" w:customStyle="1" w:styleId="810">
    <w:name w:val="Заголовок 8 Знак1"/>
    <w:semiHidden/>
    <w:rsid w:val="00BF5AAA"/>
    <w:rPr>
      <w:rFonts w:ascii="Cambria" w:eastAsia="Times New Roman" w:hAnsi="Cambria" w:cs="Times New Roman"/>
      <w:color w:val="404040"/>
    </w:rPr>
  </w:style>
  <w:style w:type="character" w:customStyle="1" w:styleId="910">
    <w:name w:val="Заголовок 9 Знак1"/>
    <w:semiHidden/>
    <w:rsid w:val="00BF5AAA"/>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F5AAA"/>
    <w:rPr>
      <w:sz w:val="28"/>
      <w:szCs w:val="28"/>
    </w:rPr>
  </w:style>
  <w:style w:type="character" w:customStyle="1" w:styleId="318">
    <w:name w:val="Основной текст с отступом 3 Знак1"/>
    <w:semiHidden/>
    <w:rsid w:val="00BF5AAA"/>
    <w:rPr>
      <w:sz w:val="16"/>
      <w:szCs w:val="16"/>
    </w:rPr>
  </w:style>
  <w:style w:type="character" w:customStyle="1" w:styleId="1fff6">
    <w:name w:val="Электронная подпись Знак1"/>
    <w:semiHidden/>
    <w:rsid w:val="00BF5AAA"/>
    <w:rPr>
      <w:sz w:val="28"/>
      <w:szCs w:val="28"/>
    </w:rPr>
  </w:style>
  <w:style w:type="character" w:customStyle="1" w:styleId="1fff7">
    <w:name w:val="Текст Знак1"/>
    <w:uiPriority w:val="99"/>
    <w:semiHidden/>
    <w:rsid w:val="00BF5AAA"/>
    <w:rPr>
      <w:rFonts w:ascii="Consolas" w:hAnsi="Consolas" w:cs="Consolas"/>
      <w:sz w:val="21"/>
      <w:szCs w:val="21"/>
    </w:rPr>
  </w:style>
  <w:style w:type="character" w:customStyle="1" w:styleId="319">
    <w:name w:val="Основной текст 3 Знак1"/>
    <w:uiPriority w:val="99"/>
    <w:semiHidden/>
    <w:rsid w:val="00BF5AAA"/>
    <w:rPr>
      <w:sz w:val="16"/>
      <w:szCs w:val="16"/>
    </w:rPr>
  </w:style>
  <w:style w:type="character" w:customStyle="1" w:styleId="1fff8">
    <w:name w:val="Текст сноски Знак1"/>
    <w:basedOn w:val="a1"/>
    <w:semiHidden/>
    <w:rsid w:val="00BF5AAA"/>
  </w:style>
  <w:style w:type="table" w:customStyle="1" w:styleId="1110">
    <w:name w:val="Сетка таблицы111"/>
    <w:basedOn w:val="a2"/>
    <w:uiPriority w:val="59"/>
    <w:rsid w:val="00BF5AA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C50F4D"/>
  </w:style>
  <w:style w:type="character" w:customStyle="1" w:styleId="afffff9">
    <w:name w:val="Без интервала Знак"/>
    <w:link w:val="afffff8"/>
    <w:uiPriority w:val="99"/>
    <w:locked/>
    <w:rsid w:val="00432AF3"/>
    <w:rPr>
      <w:rFonts w:ascii="Calibri" w:hAnsi="Calibri"/>
      <w:sz w:val="22"/>
      <w:szCs w:val="22"/>
    </w:rPr>
  </w:style>
  <w:style w:type="character" w:customStyle="1" w:styleId="ConsPlusTitle0">
    <w:name w:val="ConsPlusTitle Знак"/>
    <w:link w:val="ConsPlusTitle"/>
    <w:uiPriority w:val="99"/>
    <w:locked/>
    <w:rsid w:val="001B72E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687848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09731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431668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10281983">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890115">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71802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1606275">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070765">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298904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95F2F17452CCE73109E11E392D384D14EF1408BE532703Aq6n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39D3-DD81-4F31-ABC7-A61121C5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6978</CharactersWithSpaces>
  <SharedDoc>false</SharedDoc>
  <HLinks>
    <vt:vector size="18" baseType="variant">
      <vt:variant>
        <vt:i4>2293863</vt:i4>
      </vt:variant>
      <vt:variant>
        <vt:i4>6</vt:i4>
      </vt:variant>
      <vt:variant>
        <vt:i4>0</vt:i4>
      </vt:variant>
      <vt:variant>
        <vt:i4>5</vt:i4>
      </vt:variant>
      <vt:variant>
        <vt:lpwstr>consultantplus://offline/ref=576E44CD341F264D385E0981833495740D69682F0881B2491323522104642E19202542250771CD89C12F6B9EhAkAF</vt:lpwstr>
      </vt:variant>
      <vt:variant>
        <vt:lpwstr/>
      </vt:variant>
      <vt:variant>
        <vt:i4>4390923</vt:i4>
      </vt:variant>
      <vt:variant>
        <vt:i4>3</vt:i4>
      </vt:variant>
      <vt:variant>
        <vt:i4>0</vt:i4>
      </vt:variant>
      <vt:variant>
        <vt:i4>5</vt:i4>
      </vt:variant>
      <vt:variant>
        <vt:lpwstr>consultantplus://offline/ref=DBC1C2A5D5ECC656D4D1AE11A40ADB0464DAC19D04FF4136A9A1EA94C3QEqDF</vt:lpwstr>
      </vt:variant>
      <vt:variant>
        <vt:lpwstr/>
      </vt:variant>
      <vt:variant>
        <vt:i4>6488161</vt:i4>
      </vt:variant>
      <vt:variant>
        <vt:i4>0</vt:i4>
      </vt:variant>
      <vt:variant>
        <vt:i4>0</vt:i4>
      </vt:variant>
      <vt:variant>
        <vt:i4>5</vt:i4>
      </vt:variant>
      <vt:variant>
        <vt:lpwstr>consultantplus://offline/ref=4774C1876260579AF569AB8255BD282FA95F2F17452CCE73109E11E392D384D14EF1408BE532703Aq6n9F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35</cp:revision>
  <cp:lastPrinted>2021-12-25T08:44:00Z</cp:lastPrinted>
  <dcterms:created xsi:type="dcterms:W3CDTF">2020-06-04T11:47:00Z</dcterms:created>
  <dcterms:modified xsi:type="dcterms:W3CDTF">2021-12-25T08:44:00Z</dcterms:modified>
</cp:coreProperties>
</file>