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8B" w:rsidRPr="003E4B8B" w:rsidRDefault="003E4B8B" w:rsidP="003E4B8B">
      <w:pPr>
        <w:jc w:val="center"/>
        <w:rPr>
          <w:b/>
          <w:sz w:val="32"/>
          <w:szCs w:val="32"/>
        </w:rPr>
      </w:pPr>
      <w:r w:rsidRPr="003E4B8B">
        <w:rPr>
          <w:b/>
          <w:sz w:val="32"/>
          <w:szCs w:val="32"/>
        </w:rPr>
        <w:t>АДМИНИСТРАЦИЯ</w:t>
      </w:r>
    </w:p>
    <w:p w:rsidR="003E4B8B" w:rsidRPr="003E4B8B" w:rsidRDefault="003E4B8B" w:rsidP="003E4B8B">
      <w:pPr>
        <w:jc w:val="center"/>
        <w:rPr>
          <w:b/>
          <w:sz w:val="32"/>
          <w:szCs w:val="32"/>
        </w:rPr>
      </w:pPr>
      <w:r w:rsidRPr="003E4B8B">
        <w:rPr>
          <w:b/>
          <w:sz w:val="32"/>
          <w:szCs w:val="32"/>
        </w:rPr>
        <w:t xml:space="preserve">СЕЛЬСКОГО ПОСЕЛЕНИЯ ПОКУР </w:t>
      </w:r>
    </w:p>
    <w:p w:rsidR="003E4B8B" w:rsidRPr="003E4B8B" w:rsidRDefault="003E4B8B" w:rsidP="003E4B8B">
      <w:pPr>
        <w:jc w:val="center"/>
        <w:rPr>
          <w:b/>
          <w:sz w:val="32"/>
          <w:szCs w:val="32"/>
        </w:rPr>
      </w:pPr>
      <w:r w:rsidRPr="003E4B8B">
        <w:rPr>
          <w:b/>
          <w:sz w:val="32"/>
          <w:szCs w:val="32"/>
        </w:rPr>
        <w:t>Нижневартовского района</w:t>
      </w:r>
    </w:p>
    <w:p w:rsidR="003E4B8B" w:rsidRPr="003E4B8B" w:rsidRDefault="003E4B8B" w:rsidP="003E4B8B">
      <w:pPr>
        <w:jc w:val="center"/>
        <w:rPr>
          <w:b/>
          <w:sz w:val="32"/>
          <w:szCs w:val="32"/>
        </w:rPr>
      </w:pPr>
      <w:r w:rsidRPr="003E4B8B">
        <w:rPr>
          <w:b/>
          <w:sz w:val="32"/>
          <w:szCs w:val="32"/>
        </w:rPr>
        <w:t>Ханты-Мансийского автономного округа-Югры</w:t>
      </w:r>
    </w:p>
    <w:p w:rsidR="003E4B8B" w:rsidRPr="003E4B8B" w:rsidRDefault="003E4B8B" w:rsidP="003E4B8B">
      <w:pPr>
        <w:jc w:val="right"/>
        <w:rPr>
          <w:sz w:val="36"/>
          <w:szCs w:val="36"/>
        </w:rPr>
      </w:pPr>
    </w:p>
    <w:p w:rsidR="003E4B8B" w:rsidRPr="003E4B8B" w:rsidRDefault="003E4B8B" w:rsidP="003E4B8B">
      <w:pPr>
        <w:jc w:val="center"/>
        <w:rPr>
          <w:b/>
          <w:sz w:val="34"/>
          <w:szCs w:val="34"/>
        </w:rPr>
      </w:pPr>
      <w:r w:rsidRPr="003E4B8B">
        <w:rPr>
          <w:b/>
          <w:sz w:val="34"/>
          <w:szCs w:val="34"/>
        </w:rPr>
        <w:t>ПОСТАНОВЛЕНИЕ</w:t>
      </w:r>
    </w:p>
    <w:p w:rsidR="003E4B8B" w:rsidRPr="003E4B8B" w:rsidRDefault="003E4B8B" w:rsidP="003E4B8B">
      <w:pPr>
        <w:rPr>
          <w:sz w:val="34"/>
          <w:szCs w:val="34"/>
        </w:rPr>
      </w:pPr>
    </w:p>
    <w:p w:rsidR="003E4B8B" w:rsidRPr="003E4B8B" w:rsidRDefault="003E4B8B" w:rsidP="003E4B8B">
      <w:pPr>
        <w:rPr>
          <w:sz w:val="28"/>
          <w:szCs w:val="28"/>
        </w:rPr>
      </w:pPr>
      <w:r w:rsidRPr="00BB387D">
        <w:rPr>
          <w:sz w:val="28"/>
          <w:szCs w:val="28"/>
        </w:rPr>
        <w:t>от 0</w:t>
      </w:r>
      <w:r w:rsidR="00BB387D" w:rsidRPr="00BB387D">
        <w:rPr>
          <w:sz w:val="28"/>
          <w:szCs w:val="28"/>
        </w:rPr>
        <w:t>5</w:t>
      </w:r>
      <w:r w:rsidRPr="00BB387D">
        <w:rPr>
          <w:sz w:val="28"/>
          <w:szCs w:val="28"/>
        </w:rPr>
        <w:t>.0</w:t>
      </w:r>
      <w:r w:rsidR="00BB387D" w:rsidRPr="00BB387D">
        <w:rPr>
          <w:sz w:val="28"/>
          <w:szCs w:val="28"/>
        </w:rPr>
        <w:t>4</w:t>
      </w:r>
      <w:r w:rsidRPr="00BB387D">
        <w:rPr>
          <w:sz w:val="28"/>
          <w:szCs w:val="28"/>
        </w:rPr>
        <w:t xml:space="preserve">.2016г.                                                                                                  № </w:t>
      </w:r>
      <w:r w:rsidR="00BB387D" w:rsidRPr="00BB387D">
        <w:rPr>
          <w:sz w:val="28"/>
          <w:szCs w:val="28"/>
        </w:rPr>
        <w:t>6</w:t>
      </w:r>
      <w:r w:rsidRPr="00BB387D">
        <w:rPr>
          <w:sz w:val="28"/>
          <w:szCs w:val="28"/>
          <w:u w:val="single"/>
        </w:rPr>
        <w:t>2</w:t>
      </w:r>
    </w:p>
    <w:p w:rsidR="003E4B8B" w:rsidRPr="003E4B8B" w:rsidRDefault="003E4B8B" w:rsidP="003E4B8B">
      <w:pPr>
        <w:rPr>
          <w:sz w:val="20"/>
          <w:szCs w:val="20"/>
        </w:rPr>
      </w:pPr>
      <w:proofErr w:type="spellStart"/>
      <w:r w:rsidRPr="003E4B8B">
        <w:rPr>
          <w:sz w:val="20"/>
          <w:szCs w:val="20"/>
        </w:rPr>
        <w:t>с</w:t>
      </w:r>
      <w:proofErr w:type="gramStart"/>
      <w:r w:rsidRPr="003E4B8B">
        <w:rPr>
          <w:sz w:val="20"/>
          <w:szCs w:val="20"/>
        </w:rPr>
        <w:t>.П</w:t>
      </w:r>
      <w:proofErr w:type="gramEnd"/>
      <w:r w:rsidRPr="003E4B8B">
        <w:rPr>
          <w:sz w:val="20"/>
          <w:szCs w:val="20"/>
        </w:rPr>
        <w:t>окур</w:t>
      </w:r>
      <w:proofErr w:type="spellEnd"/>
    </w:p>
    <w:p w:rsidR="003E4B8B" w:rsidRPr="003E4B8B" w:rsidRDefault="003E4B8B" w:rsidP="003E4B8B"/>
    <w:p w:rsidR="00A5509B" w:rsidRPr="00EB3DAB" w:rsidRDefault="00A5509B" w:rsidP="00A5509B">
      <w:pPr>
        <w:ind w:firstLine="540"/>
      </w:pPr>
    </w:p>
    <w:p w:rsidR="00302084" w:rsidRPr="00302084" w:rsidRDefault="00302084" w:rsidP="00302084">
      <w:pPr>
        <w:ind w:right="5528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постановлени</w:t>
      </w:r>
      <w:r w:rsidR="00A30FE2">
        <w:rPr>
          <w:sz w:val="28"/>
          <w:szCs w:val="28"/>
        </w:rPr>
        <w:t>е</w:t>
      </w:r>
      <w:r w:rsidRPr="00302084">
        <w:rPr>
          <w:sz w:val="28"/>
          <w:szCs w:val="28"/>
        </w:rPr>
        <w:t xml:space="preserve"> администрации </w:t>
      </w:r>
      <w:r w:rsidR="005F350E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5F350E">
        <w:rPr>
          <w:sz w:val="28"/>
          <w:szCs w:val="28"/>
        </w:rPr>
        <w:t xml:space="preserve"> Покурот 31.08.2011 №37 «Об утверждении Порядка предоставления субсидий организациям жилищно-коммунального хозяйства из бюджета поселения на текущий финансовый год, очередной финансовый год и плановый период»</w:t>
      </w:r>
    </w:p>
    <w:p w:rsidR="00302084" w:rsidRPr="00302084" w:rsidRDefault="00302084" w:rsidP="00302084">
      <w:pPr>
        <w:autoSpaceDE w:val="0"/>
        <w:autoSpaceDN w:val="0"/>
        <w:adjustRightInd w:val="0"/>
        <w:ind w:right="5102" w:firstLine="709"/>
        <w:jc w:val="both"/>
      </w:pP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Pr="00302084" w:rsidRDefault="00A30FE2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0FE2">
        <w:rPr>
          <w:bCs/>
          <w:sz w:val="28"/>
          <w:szCs w:val="28"/>
        </w:rPr>
        <w:t>В соответствии со статьей 78 Бюджетного кодекса Российской Федерации</w:t>
      </w:r>
      <w:r w:rsidR="00302084" w:rsidRPr="00302084">
        <w:rPr>
          <w:bCs/>
          <w:sz w:val="28"/>
          <w:szCs w:val="28"/>
        </w:rPr>
        <w:t>:</w:t>
      </w:r>
    </w:p>
    <w:p w:rsidR="00302084" w:rsidRPr="00302084" w:rsidRDefault="00302084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A30FE2" w:rsidRDefault="00A64DDB" w:rsidP="003E4B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A30FE2">
        <w:rPr>
          <w:sz w:val="28"/>
          <w:szCs w:val="28"/>
        </w:rPr>
        <w:t>.П</w:t>
      </w:r>
      <w:r w:rsidRPr="00A64DDB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A64DD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</w:t>
      </w:r>
      <w:r w:rsidRPr="00A64DD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Вата</w:t>
      </w:r>
      <w:r w:rsidRPr="00A64DDB">
        <w:rPr>
          <w:sz w:val="28"/>
          <w:szCs w:val="28"/>
        </w:rPr>
        <w:t xml:space="preserve"> от </w:t>
      </w:r>
      <w:r w:rsidR="003E4B8B">
        <w:rPr>
          <w:sz w:val="28"/>
          <w:szCs w:val="28"/>
        </w:rPr>
        <w:t>31</w:t>
      </w:r>
      <w:r w:rsidRPr="00A64DDB">
        <w:rPr>
          <w:sz w:val="28"/>
          <w:szCs w:val="28"/>
        </w:rPr>
        <w:t>.</w:t>
      </w:r>
      <w:r w:rsidR="00A30FE2">
        <w:rPr>
          <w:sz w:val="28"/>
          <w:szCs w:val="28"/>
        </w:rPr>
        <w:t>0</w:t>
      </w:r>
      <w:r w:rsidR="003E4B8B">
        <w:rPr>
          <w:sz w:val="28"/>
          <w:szCs w:val="28"/>
        </w:rPr>
        <w:t>8</w:t>
      </w:r>
      <w:r w:rsidRPr="00A64DDB">
        <w:rPr>
          <w:sz w:val="28"/>
          <w:szCs w:val="28"/>
        </w:rPr>
        <w:t>.</w:t>
      </w:r>
      <w:r w:rsidR="009C7863">
        <w:rPr>
          <w:sz w:val="28"/>
          <w:szCs w:val="28"/>
        </w:rPr>
        <w:t>2</w:t>
      </w:r>
      <w:r w:rsidRPr="00A64DDB">
        <w:rPr>
          <w:sz w:val="28"/>
          <w:szCs w:val="28"/>
        </w:rPr>
        <w:t>0</w:t>
      </w:r>
      <w:r w:rsidR="009C7863">
        <w:rPr>
          <w:sz w:val="28"/>
          <w:szCs w:val="28"/>
        </w:rPr>
        <w:t>1</w:t>
      </w:r>
      <w:r w:rsidR="003E4B8B">
        <w:rPr>
          <w:sz w:val="28"/>
          <w:szCs w:val="28"/>
        </w:rPr>
        <w:t>1</w:t>
      </w:r>
      <w:r w:rsidRPr="00A64DDB">
        <w:rPr>
          <w:sz w:val="28"/>
          <w:szCs w:val="28"/>
        </w:rPr>
        <w:t xml:space="preserve"> № </w:t>
      </w:r>
      <w:r w:rsidR="003E4B8B">
        <w:rPr>
          <w:sz w:val="28"/>
          <w:szCs w:val="28"/>
        </w:rPr>
        <w:t>37</w:t>
      </w:r>
      <w:r w:rsidRPr="00A64DDB">
        <w:rPr>
          <w:sz w:val="28"/>
          <w:szCs w:val="28"/>
        </w:rPr>
        <w:t xml:space="preserve"> «</w:t>
      </w:r>
      <w:r w:rsidR="003E4B8B">
        <w:rPr>
          <w:sz w:val="28"/>
          <w:szCs w:val="28"/>
        </w:rPr>
        <w:t>Об утверждении Порядка предоставления субсидий организациям жилищно-коммунального хозяйства из бюджета поселения на текущий финансовый год, очередной финансовый год и плановый период»</w:t>
      </w:r>
      <w:r w:rsidR="00A30FE2">
        <w:rPr>
          <w:sz w:val="28"/>
          <w:szCs w:val="28"/>
        </w:rPr>
        <w:t>:</w:t>
      </w:r>
    </w:p>
    <w:p w:rsidR="00A30FE2" w:rsidRDefault="00A30FE2" w:rsidP="00A30F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Пункт 1 постановления дополнить </w:t>
      </w:r>
      <w:r w:rsidR="005F350E">
        <w:rPr>
          <w:sz w:val="28"/>
          <w:szCs w:val="28"/>
        </w:rPr>
        <w:t xml:space="preserve">вторым </w:t>
      </w:r>
      <w:r>
        <w:rPr>
          <w:sz w:val="28"/>
          <w:szCs w:val="28"/>
        </w:rPr>
        <w:t>абзацем, следующего содержания:</w:t>
      </w:r>
    </w:p>
    <w:p w:rsidR="00A30FE2" w:rsidRDefault="00BB387D" w:rsidP="00A30F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="00A30FE2" w:rsidRPr="00A30FE2">
        <w:rPr>
          <w:sz w:val="28"/>
          <w:szCs w:val="28"/>
        </w:rPr>
        <w:t xml:space="preserve">Положение об обязательной проверке администрацией сельского поселения </w:t>
      </w:r>
      <w:r w:rsidR="005F350E">
        <w:rPr>
          <w:sz w:val="28"/>
          <w:szCs w:val="28"/>
        </w:rPr>
        <w:t>Покур</w:t>
      </w:r>
      <w:r w:rsidR="00A30FE2" w:rsidRPr="00A30FE2">
        <w:rPr>
          <w:sz w:val="28"/>
          <w:szCs w:val="28"/>
        </w:rPr>
        <w:t xml:space="preserve">, предоставляющей субсидию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сельское поселение </w:t>
      </w:r>
      <w:r w:rsidR="005F350E">
        <w:rPr>
          <w:sz w:val="28"/>
          <w:szCs w:val="28"/>
        </w:rPr>
        <w:t>Покур</w:t>
      </w:r>
      <w:r w:rsidR="00A30FE2" w:rsidRPr="00A30FE2">
        <w:rPr>
          <w:sz w:val="28"/>
          <w:szCs w:val="28"/>
        </w:rPr>
        <w:t xml:space="preserve"> соблюдения условий, целей и порядка предоставления субсидий их получателям</w:t>
      </w:r>
      <w:r w:rsidR="00A30FE2">
        <w:rPr>
          <w:sz w:val="28"/>
          <w:szCs w:val="28"/>
        </w:rPr>
        <w:t xml:space="preserve">, согласно приложению </w:t>
      </w:r>
      <w:r w:rsidR="005F350E">
        <w:rPr>
          <w:sz w:val="28"/>
          <w:szCs w:val="28"/>
        </w:rPr>
        <w:t>2</w:t>
      </w:r>
      <w:r w:rsidR="00A30FE2">
        <w:rPr>
          <w:sz w:val="28"/>
          <w:szCs w:val="28"/>
        </w:rPr>
        <w:t>.»</w:t>
      </w:r>
    </w:p>
    <w:p w:rsidR="00285514" w:rsidRDefault="00A30FE2" w:rsidP="00A30F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1.2.Дополнить постановление приложением </w:t>
      </w:r>
      <w:r w:rsidR="005F350E">
        <w:rPr>
          <w:sz w:val="28"/>
          <w:szCs w:val="28"/>
        </w:rPr>
        <w:t>2</w:t>
      </w:r>
      <w:r>
        <w:rPr>
          <w:sz w:val="28"/>
          <w:szCs w:val="28"/>
        </w:rPr>
        <w:t>, согласно приложению.</w:t>
      </w:r>
    </w:p>
    <w:p w:rsidR="00DF78D7" w:rsidRPr="00A64DDB" w:rsidRDefault="00DF78D7" w:rsidP="00A64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09B" w:rsidRDefault="00A30FE2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509B">
        <w:rPr>
          <w:sz w:val="28"/>
          <w:szCs w:val="28"/>
        </w:rPr>
        <w:t xml:space="preserve">. </w:t>
      </w:r>
      <w:r w:rsidR="005F350E">
        <w:rPr>
          <w:sz w:val="28"/>
          <w:szCs w:val="28"/>
        </w:rPr>
        <w:t>Опубликовать (обнародовать) постановление</w:t>
      </w:r>
      <w:r w:rsidR="00AB05B6" w:rsidRPr="00AB05B6">
        <w:rPr>
          <w:sz w:val="28"/>
          <w:szCs w:val="28"/>
        </w:rPr>
        <w:t xml:space="preserve"> на официальном сайте администрации сельского поселения </w:t>
      </w:r>
      <w:r w:rsidR="005F350E">
        <w:rPr>
          <w:sz w:val="28"/>
          <w:szCs w:val="28"/>
        </w:rPr>
        <w:t>Покур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proofErr w:type="spellStart"/>
      <w:r w:rsidR="0075271F">
        <w:rPr>
          <w:sz w:val="28"/>
          <w:szCs w:val="28"/>
          <w:lang w:val="en-US"/>
        </w:rPr>
        <w:t>a</w:t>
      </w:r>
      <w:r w:rsidR="005F350E">
        <w:rPr>
          <w:sz w:val="28"/>
          <w:szCs w:val="28"/>
          <w:lang w:val="en-US"/>
        </w:rPr>
        <w:t>pokur</w:t>
      </w:r>
      <w:proofErr w:type="spellEnd"/>
      <w:r w:rsidR="0075271F" w:rsidRPr="0075271F">
        <w:rPr>
          <w:sz w:val="28"/>
          <w:szCs w:val="28"/>
        </w:rPr>
        <w:t>.</w:t>
      </w:r>
      <w:proofErr w:type="spellStart"/>
      <w:r w:rsidR="0075271F">
        <w:rPr>
          <w:sz w:val="28"/>
          <w:szCs w:val="28"/>
          <w:lang w:val="en-US"/>
        </w:rPr>
        <w:t>ru</w:t>
      </w:r>
      <w:proofErr w:type="spellEnd"/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B05B6" w:rsidRDefault="00AB05B6" w:rsidP="00AB05B6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A30FE2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</w:t>
      </w:r>
      <w:r w:rsidR="00A5509B" w:rsidRPr="00A5509B">
        <w:rPr>
          <w:sz w:val="28"/>
          <w:szCs w:val="28"/>
          <w:lang w:eastAsia="en-US"/>
        </w:rPr>
        <w:t xml:space="preserve">. </w:t>
      </w:r>
      <w:r w:rsidR="005F350E">
        <w:rPr>
          <w:sz w:val="28"/>
          <w:szCs w:val="28"/>
          <w:lang w:eastAsia="en-US"/>
        </w:rPr>
        <w:t>Настоящее п</w:t>
      </w:r>
      <w:r w:rsidR="00A5509B" w:rsidRPr="00A5509B">
        <w:rPr>
          <w:sz w:val="28"/>
          <w:szCs w:val="28"/>
          <w:lang w:eastAsia="en-US"/>
        </w:rPr>
        <w:t xml:space="preserve">остановление вступает в силу </w:t>
      </w:r>
      <w:r w:rsidR="007E7673">
        <w:rPr>
          <w:sz w:val="28"/>
          <w:szCs w:val="28"/>
          <w:lang w:eastAsia="en-US"/>
        </w:rPr>
        <w:t xml:space="preserve">после его </w:t>
      </w:r>
      <w:r w:rsidR="00AB05B6">
        <w:rPr>
          <w:sz w:val="28"/>
          <w:szCs w:val="28"/>
          <w:lang w:eastAsia="en-US"/>
        </w:rPr>
        <w:t>официального опубликования</w:t>
      </w:r>
      <w:r w:rsidR="005F350E">
        <w:rPr>
          <w:sz w:val="28"/>
          <w:szCs w:val="28"/>
          <w:lang w:eastAsia="en-US"/>
        </w:rPr>
        <w:t xml:space="preserve"> (обнародования)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7E7673" w:rsidRDefault="007E7673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A30FE2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A5509B" w:rsidRPr="00EB3DAB" w:rsidRDefault="00A5509B" w:rsidP="00A5509B">
      <w:pPr>
        <w:rPr>
          <w:b/>
          <w:sz w:val="26"/>
          <w:szCs w:val="26"/>
        </w:rPr>
      </w:pPr>
    </w:p>
    <w:p w:rsidR="005F350E" w:rsidRDefault="005F350E" w:rsidP="00A5509B">
      <w:pPr>
        <w:rPr>
          <w:sz w:val="28"/>
          <w:szCs w:val="28"/>
        </w:rPr>
      </w:pPr>
    </w:p>
    <w:p w:rsidR="005F350E" w:rsidRDefault="005F350E" w:rsidP="00A5509B">
      <w:pPr>
        <w:rPr>
          <w:sz w:val="28"/>
          <w:szCs w:val="28"/>
        </w:rPr>
      </w:pPr>
    </w:p>
    <w:p w:rsidR="00C503F3" w:rsidRDefault="00C503F3" w:rsidP="00A5509B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AB05B6"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A5509B" w:rsidRDefault="00A5509B" w:rsidP="00A5509B">
      <w:r w:rsidRPr="00EB3DAB">
        <w:rPr>
          <w:sz w:val="28"/>
          <w:szCs w:val="28"/>
        </w:rPr>
        <w:t xml:space="preserve">сельского поселения </w:t>
      </w:r>
      <w:r w:rsidR="005F350E">
        <w:rPr>
          <w:sz w:val="28"/>
          <w:szCs w:val="28"/>
        </w:rPr>
        <w:t>Покур</w:t>
      </w:r>
      <w:bookmarkStart w:id="0" w:name="_GoBack"/>
      <w:bookmarkEnd w:id="0"/>
      <w:r w:rsidR="00D728CF">
        <w:rPr>
          <w:sz w:val="28"/>
          <w:szCs w:val="28"/>
        </w:rPr>
        <w:t xml:space="preserve">                                                          </w:t>
      </w:r>
      <w:r w:rsidR="00C503F3">
        <w:rPr>
          <w:sz w:val="28"/>
          <w:szCs w:val="28"/>
        </w:rPr>
        <w:t xml:space="preserve">Т.А. </w:t>
      </w:r>
      <w:proofErr w:type="spellStart"/>
      <w:r w:rsidR="00C503F3">
        <w:rPr>
          <w:sz w:val="28"/>
          <w:szCs w:val="28"/>
        </w:rPr>
        <w:t>Гаринец</w:t>
      </w:r>
      <w:proofErr w:type="spellEnd"/>
    </w:p>
    <w:p w:rsidR="00A5509B" w:rsidRDefault="00A5509B" w:rsidP="00A5509B">
      <w:pPr>
        <w:jc w:val="right"/>
      </w:pPr>
    </w:p>
    <w:p w:rsidR="00F03D6F" w:rsidRPr="003E4B8B" w:rsidRDefault="00F03D6F" w:rsidP="00A30FE2">
      <w:pPr>
        <w:jc w:val="right"/>
        <w:rPr>
          <w:sz w:val="28"/>
          <w:szCs w:val="28"/>
        </w:rPr>
      </w:pPr>
    </w:p>
    <w:p w:rsidR="005F350E" w:rsidRDefault="005F350E" w:rsidP="00A30FE2">
      <w:pPr>
        <w:jc w:val="right"/>
        <w:rPr>
          <w:sz w:val="28"/>
          <w:szCs w:val="28"/>
        </w:rPr>
      </w:pPr>
    </w:p>
    <w:p w:rsidR="005F350E" w:rsidRDefault="005F350E" w:rsidP="00A30FE2">
      <w:pPr>
        <w:jc w:val="right"/>
        <w:rPr>
          <w:sz w:val="28"/>
          <w:szCs w:val="28"/>
        </w:rPr>
      </w:pPr>
    </w:p>
    <w:p w:rsidR="005F350E" w:rsidRDefault="005F350E" w:rsidP="00A30FE2">
      <w:pPr>
        <w:jc w:val="right"/>
        <w:rPr>
          <w:sz w:val="28"/>
          <w:szCs w:val="28"/>
        </w:rPr>
      </w:pPr>
    </w:p>
    <w:p w:rsidR="005F350E" w:rsidRDefault="005F350E" w:rsidP="00A30FE2">
      <w:pPr>
        <w:jc w:val="right"/>
        <w:rPr>
          <w:sz w:val="28"/>
          <w:szCs w:val="28"/>
        </w:rPr>
      </w:pPr>
    </w:p>
    <w:p w:rsidR="005F350E" w:rsidRDefault="005F350E" w:rsidP="00A30FE2">
      <w:pPr>
        <w:jc w:val="right"/>
        <w:rPr>
          <w:sz w:val="28"/>
          <w:szCs w:val="28"/>
        </w:rPr>
      </w:pPr>
    </w:p>
    <w:p w:rsidR="005F350E" w:rsidRDefault="005F350E" w:rsidP="00A30FE2">
      <w:pPr>
        <w:jc w:val="right"/>
        <w:rPr>
          <w:sz w:val="28"/>
          <w:szCs w:val="28"/>
        </w:rPr>
      </w:pPr>
    </w:p>
    <w:p w:rsidR="005F350E" w:rsidRDefault="005F350E" w:rsidP="00A30FE2">
      <w:pPr>
        <w:jc w:val="right"/>
        <w:rPr>
          <w:sz w:val="28"/>
          <w:szCs w:val="28"/>
        </w:rPr>
      </w:pPr>
    </w:p>
    <w:p w:rsidR="005F350E" w:rsidRDefault="005F350E" w:rsidP="00A30FE2">
      <w:pPr>
        <w:jc w:val="right"/>
        <w:rPr>
          <w:sz w:val="28"/>
          <w:szCs w:val="28"/>
        </w:rPr>
      </w:pPr>
    </w:p>
    <w:p w:rsidR="005F350E" w:rsidRDefault="005F350E" w:rsidP="00A30FE2">
      <w:pPr>
        <w:jc w:val="right"/>
        <w:rPr>
          <w:sz w:val="28"/>
          <w:szCs w:val="28"/>
        </w:rPr>
      </w:pPr>
    </w:p>
    <w:p w:rsidR="005F350E" w:rsidRDefault="005F350E" w:rsidP="00A30FE2">
      <w:pPr>
        <w:jc w:val="right"/>
        <w:rPr>
          <w:sz w:val="28"/>
          <w:szCs w:val="28"/>
        </w:rPr>
      </w:pPr>
    </w:p>
    <w:p w:rsidR="005F350E" w:rsidRDefault="005F350E" w:rsidP="00A30FE2">
      <w:pPr>
        <w:jc w:val="right"/>
        <w:rPr>
          <w:sz w:val="28"/>
          <w:szCs w:val="28"/>
        </w:rPr>
      </w:pPr>
    </w:p>
    <w:p w:rsidR="005F350E" w:rsidRDefault="005F350E" w:rsidP="00A30FE2">
      <w:pPr>
        <w:jc w:val="right"/>
        <w:rPr>
          <w:sz w:val="28"/>
          <w:szCs w:val="28"/>
        </w:rPr>
      </w:pPr>
    </w:p>
    <w:p w:rsidR="005F350E" w:rsidRDefault="005F350E" w:rsidP="00A30FE2">
      <w:pPr>
        <w:jc w:val="right"/>
        <w:rPr>
          <w:sz w:val="28"/>
          <w:szCs w:val="28"/>
        </w:rPr>
      </w:pPr>
    </w:p>
    <w:p w:rsidR="005F350E" w:rsidRDefault="005F350E" w:rsidP="00A30FE2">
      <w:pPr>
        <w:jc w:val="right"/>
        <w:rPr>
          <w:sz w:val="28"/>
          <w:szCs w:val="28"/>
        </w:rPr>
      </w:pPr>
    </w:p>
    <w:p w:rsidR="005F350E" w:rsidRDefault="005F350E" w:rsidP="00A30FE2">
      <w:pPr>
        <w:jc w:val="right"/>
        <w:rPr>
          <w:sz w:val="28"/>
          <w:szCs w:val="28"/>
        </w:rPr>
      </w:pPr>
    </w:p>
    <w:p w:rsidR="005F350E" w:rsidRDefault="005F350E" w:rsidP="00A30FE2">
      <w:pPr>
        <w:jc w:val="right"/>
        <w:rPr>
          <w:sz w:val="28"/>
          <w:szCs w:val="28"/>
        </w:rPr>
      </w:pPr>
    </w:p>
    <w:p w:rsidR="005F350E" w:rsidRDefault="005F350E" w:rsidP="00A30FE2">
      <w:pPr>
        <w:jc w:val="right"/>
        <w:rPr>
          <w:sz w:val="28"/>
          <w:szCs w:val="28"/>
        </w:rPr>
      </w:pPr>
    </w:p>
    <w:p w:rsidR="005F350E" w:rsidRDefault="005F350E" w:rsidP="00A30FE2">
      <w:pPr>
        <w:jc w:val="right"/>
        <w:rPr>
          <w:sz w:val="28"/>
          <w:szCs w:val="28"/>
        </w:rPr>
      </w:pPr>
    </w:p>
    <w:p w:rsidR="005F350E" w:rsidRDefault="005F350E" w:rsidP="00A30FE2">
      <w:pPr>
        <w:jc w:val="right"/>
        <w:rPr>
          <w:sz w:val="28"/>
          <w:szCs w:val="28"/>
        </w:rPr>
      </w:pPr>
    </w:p>
    <w:p w:rsidR="005F350E" w:rsidRDefault="005F350E" w:rsidP="00A30FE2">
      <w:pPr>
        <w:jc w:val="right"/>
        <w:rPr>
          <w:sz w:val="28"/>
          <w:szCs w:val="28"/>
        </w:rPr>
      </w:pPr>
    </w:p>
    <w:p w:rsidR="005F350E" w:rsidRDefault="005F350E" w:rsidP="00A30FE2">
      <w:pPr>
        <w:jc w:val="right"/>
        <w:rPr>
          <w:sz w:val="28"/>
          <w:szCs w:val="28"/>
        </w:rPr>
      </w:pPr>
    </w:p>
    <w:p w:rsidR="005F350E" w:rsidRDefault="005F350E" w:rsidP="00A30FE2">
      <w:pPr>
        <w:jc w:val="right"/>
        <w:rPr>
          <w:sz w:val="28"/>
          <w:szCs w:val="28"/>
        </w:rPr>
      </w:pPr>
    </w:p>
    <w:p w:rsidR="005F350E" w:rsidRDefault="005F350E" w:rsidP="00A30FE2">
      <w:pPr>
        <w:jc w:val="right"/>
        <w:rPr>
          <w:sz w:val="28"/>
          <w:szCs w:val="28"/>
        </w:rPr>
      </w:pPr>
    </w:p>
    <w:p w:rsidR="005F350E" w:rsidRDefault="005F350E" w:rsidP="00A30FE2">
      <w:pPr>
        <w:jc w:val="right"/>
        <w:rPr>
          <w:sz w:val="28"/>
          <w:szCs w:val="28"/>
        </w:rPr>
      </w:pPr>
    </w:p>
    <w:p w:rsidR="005F350E" w:rsidRDefault="005F350E" w:rsidP="00A30FE2">
      <w:pPr>
        <w:jc w:val="right"/>
        <w:rPr>
          <w:sz w:val="28"/>
          <w:szCs w:val="28"/>
        </w:rPr>
      </w:pPr>
    </w:p>
    <w:p w:rsidR="005F350E" w:rsidRDefault="005F350E" w:rsidP="00A30FE2">
      <w:pPr>
        <w:jc w:val="right"/>
        <w:rPr>
          <w:sz w:val="28"/>
          <w:szCs w:val="28"/>
        </w:rPr>
      </w:pPr>
    </w:p>
    <w:p w:rsidR="005F350E" w:rsidRDefault="005F350E" w:rsidP="00A30FE2">
      <w:pPr>
        <w:jc w:val="right"/>
        <w:rPr>
          <w:sz w:val="28"/>
          <w:szCs w:val="28"/>
        </w:rPr>
      </w:pPr>
    </w:p>
    <w:p w:rsidR="005F350E" w:rsidRDefault="005F350E" w:rsidP="00A30FE2">
      <w:pPr>
        <w:jc w:val="right"/>
        <w:rPr>
          <w:sz w:val="28"/>
          <w:szCs w:val="28"/>
        </w:rPr>
      </w:pPr>
    </w:p>
    <w:p w:rsidR="005F350E" w:rsidRDefault="005F350E" w:rsidP="00A30FE2">
      <w:pPr>
        <w:jc w:val="right"/>
        <w:rPr>
          <w:sz w:val="28"/>
          <w:szCs w:val="28"/>
        </w:rPr>
      </w:pPr>
    </w:p>
    <w:p w:rsidR="005F350E" w:rsidRDefault="005F350E" w:rsidP="00A30FE2">
      <w:pPr>
        <w:jc w:val="right"/>
        <w:rPr>
          <w:sz w:val="28"/>
          <w:szCs w:val="28"/>
        </w:rPr>
      </w:pPr>
    </w:p>
    <w:p w:rsidR="005F350E" w:rsidRDefault="005F350E" w:rsidP="00A30FE2">
      <w:pPr>
        <w:jc w:val="right"/>
        <w:rPr>
          <w:sz w:val="28"/>
          <w:szCs w:val="28"/>
        </w:rPr>
      </w:pPr>
    </w:p>
    <w:p w:rsidR="005F350E" w:rsidRDefault="005F350E" w:rsidP="00A30FE2">
      <w:pPr>
        <w:jc w:val="right"/>
        <w:rPr>
          <w:sz w:val="28"/>
          <w:szCs w:val="28"/>
        </w:rPr>
      </w:pPr>
    </w:p>
    <w:p w:rsidR="005F350E" w:rsidRDefault="005F350E" w:rsidP="00A30FE2">
      <w:pPr>
        <w:jc w:val="right"/>
        <w:rPr>
          <w:sz w:val="28"/>
          <w:szCs w:val="28"/>
        </w:rPr>
      </w:pPr>
    </w:p>
    <w:p w:rsidR="005F350E" w:rsidRDefault="005F350E" w:rsidP="00A30FE2">
      <w:pPr>
        <w:jc w:val="right"/>
        <w:rPr>
          <w:sz w:val="28"/>
          <w:szCs w:val="28"/>
        </w:rPr>
      </w:pPr>
    </w:p>
    <w:p w:rsidR="005F350E" w:rsidRDefault="005F350E" w:rsidP="00A30FE2">
      <w:pPr>
        <w:jc w:val="right"/>
        <w:rPr>
          <w:sz w:val="28"/>
          <w:szCs w:val="28"/>
        </w:rPr>
      </w:pPr>
    </w:p>
    <w:p w:rsidR="005F350E" w:rsidRDefault="005F350E" w:rsidP="00A30FE2">
      <w:pPr>
        <w:jc w:val="right"/>
        <w:rPr>
          <w:sz w:val="28"/>
          <w:szCs w:val="28"/>
        </w:rPr>
      </w:pPr>
    </w:p>
    <w:p w:rsidR="005F350E" w:rsidRDefault="005F350E" w:rsidP="00A30FE2">
      <w:pPr>
        <w:jc w:val="right"/>
        <w:rPr>
          <w:sz w:val="28"/>
          <w:szCs w:val="28"/>
        </w:rPr>
      </w:pPr>
    </w:p>
    <w:p w:rsidR="005F350E" w:rsidRDefault="00A30FE2" w:rsidP="00A30FE2">
      <w:pPr>
        <w:jc w:val="right"/>
        <w:rPr>
          <w:sz w:val="28"/>
          <w:szCs w:val="28"/>
        </w:rPr>
      </w:pPr>
      <w:r w:rsidRPr="00A30FE2">
        <w:rPr>
          <w:sz w:val="28"/>
          <w:szCs w:val="28"/>
        </w:rPr>
        <w:t xml:space="preserve">приложение </w:t>
      </w:r>
    </w:p>
    <w:p w:rsidR="00A30FE2" w:rsidRPr="00A30FE2" w:rsidRDefault="00A30FE2" w:rsidP="00A30FE2">
      <w:pPr>
        <w:jc w:val="right"/>
        <w:rPr>
          <w:sz w:val="28"/>
          <w:szCs w:val="28"/>
        </w:rPr>
      </w:pPr>
      <w:r w:rsidRPr="00A30FE2">
        <w:rPr>
          <w:sz w:val="28"/>
          <w:szCs w:val="28"/>
        </w:rPr>
        <w:t>к постановлению</w:t>
      </w:r>
    </w:p>
    <w:p w:rsidR="005F350E" w:rsidRDefault="00A30FE2" w:rsidP="00A30FE2">
      <w:pPr>
        <w:jc w:val="right"/>
        <w:rPr>
          <w:sz w:val="28"/>
          <w:szCs w:val="28"/>
        </w:rPr>
      </w:pPr>
      <w:r w:rsidRPr="00A30FE2">
        <w:rPr>
          <w:sz w:val="28"/>
          <w:szCs w:val="28"/>
        </w:rPr>
        <w:t xml:space="preserve">администрации </w:t>
      </w:r>
      <w:proofErr w:type="gramStart"/>
      <w:r w:rsidR="005F350E">
        <w:rPr>
          <w:sz w:val="28"/>
          <w:szCs w:val="28"/>
        </w:rPr>
        <w:t>сельского</w:t>
      </w:r>
      <w:proofErr w:type="gramEnd"/>
    </w:p>
    <w:p w:rsidR="00A30FE2" w:rsidRPr="00A30FE2" w:rsidRDefault="00A30FE2" w:rsidP="00A30FE2">
      <w:pPr>
        <w:jc w:val="right"/>
        <w:rPr>
          <w:sz w:val="28"/>
          <w:szCs w:val="28"/>
        </w:rPr>
      </w:pPr>
      <w:r w:rsidRPr="00A30FE2">
        <w:rPr>
          <w:sz w:val="28"/>
          <w:szCs w:val="28"/>
        </w:rPr>
        <w:t>поселения</w:t>
      </w:r>
      <w:r w:rsidR="005F350E">
        <w:rPr>
          <w:sz w:val="28"/>
          <w:szCs w:val="28"/>
        </w:rPr>
        <w:t xml:space="preserve"> Покур</w:t>
      </w:r>
    </w:p>
    <w:p w:rsidR="00A30FE2" w:rsidRPr="003E4B8B" w:rsidRDefault="00A30FE2" w:rsidP="00A30FE2">
      <w:pPr>
        <w:jc w:val="right"/>
        <w:rPr>
          <w:sz w:val="28"/>
          <w:szCs w:val="28"/>
        </w:rPr>
      </w:pPr>
      <w:r w:rsidRPr="00BB387D">
        <w:rPr>
          <w:sz w:val="28"/>
          <w:szCs w:val="28"/>
        </w:rPr>
        <w:t xml:space="preserve">от </w:t>
      </w:r>
      <w:r w:rsidR="00F03D6F" w:rsidRPr="00BB387D">
        <w:rPr>
          <w:sz w:val="28"/>
          <w:szCs w:val="28"/>
        </w:rPr>
        <w:t>0</w:t>
      </w:r>
      <w:r w:rsidR="00BB387D" w:rsidRPr="00BB387D">
        <w:rPr>
          <w:sz w:val="28"/>
          <w:szCs w:val="28"/>
        </w:rPr>
        <w:t>5</w:t>
      </w:r>
      <w:r w:rsidR="00F03D6F" w:rsidRPr="00BB387D">
        <w:rPr>
          <w:sz w:val="28"/>
          <w:szCs w:val="28"/>
        </w:rPr>
        <w:t>.0</w:t>
      </w:r>
      <w:r w:rsidR="00BB387D" w:rsidRPr="00BB387D">
        <w:rPr>
          <w:sz w:val="28"/>
          <w:szCs w:val="28"/>
        </w:rPr>
        <w:t>4</w:t>
      </w:r>
      <w:r w:rsidR="00F03D6F" w:rsidRPr="00BB387D">
        <w:rPr>
          <w:sz w:val="28"/>
          <w:szCs w:val="28"/>
        </w:rPr>
        <w:t>.</w:t>
      </w:r>
      <w:r w:rsidRPr="00BB387D">
        <w:rPr>
          <w:sz w:val="28"/>
          <w:szCs w:val="28"/>
        </w:rPr>
        <w:t>201</w:t>
      </w:r>
      <w:r w:rsidR="00BB387D" w:rsidRPr="00BB387D">
        <w:rPr>
          <w:sz w:val="28"/>
          <w:szCs w:val="28"/>
        </w:rPr>
        <w:t>6</w:t>
      </w:r>
      <w:r w:rsidRPr="00BB387D">
        <w:rPr>
          <w:sz w:val="28"/>
          <w:szCs w:val="28"/>
        </w:rPr>
        <w:t xml:space="preserve"> №</w:t>
      </w:r>
      <w:r w:rsidR="00BB387D" w:rsidRPr="00BB387D">
        <w:rPr>
          <w:sz w:val="28"/>
          <w:szCs w:val="28"/>
        </w:rPr>
        <w:t>62</w:t>
      </w:r>
    </w:p>
    <w:p w:rsidR="00A30FE2" w:rsidRPr="00A30FE2" w:rsidRDefault="00A30FE2" w:rsidP="00A30FE2"/>
    <w:p w:rsidR="00A30FE2" w:rsidRDefault="00A30FE2" w:rsidP="00A30FE2"/>
    <w:p w:rsidR="00A30FE2" w:rsidRPr="00A30FE2" w:rsidRDefault="00A30FE2" w:rsidP="00A30FE2">
      <w:pPr>
        <w:widowControl w:val="0"/>
        <w:ind w:right="-1" w:firstLine="567"/>
        <w:jc w:val="center"/>
        <w:rPr>
          <w:b/>
        </w:rPr>
      </w:pPr>
      <w:r w:rsidRPr="00A30FE2">
        <w:rPr>
          <w:b/>
        </w:rPr>
        <w:t>Положение об обязательной проверке администрацией сельско</w:t>
      </w:r>
      <w:r>
        <w:rPr>
          <w:b/>
        </w:rPr>
        <w:t>го</w:t>
      </w:r>
      <w:r w:rsidRPr="00A30FE2">
        <w:rPr>
          <w:b/>
        </w:rPr>
        <w:t xml:space="preserve"> поселени</w:t>
      </w:r>
      <w:r>
        <w:rPr>
          <w:b/>
        </w:rPr>
        <w:t>я</w:t>
      </w:r>
      <w:r w:rsidR="005F350E">
        <w:rPr>
          <w:b/>
        </w:rPr>
        <w:t>Покур</w:t>
      </w:r>
      <w:r w:rsidRPr="00A30FE2">
        <w:rPr>
          <w:b/>
        </w:rPr>
        <w:t xml:space="preserve">, предоставляющей субсидию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сельское поселение </w:t>
      </w:r>
      <w:r w:rsidR="005F350E">
        <w:rPr>
          <w:b/>
        </w:rPr>
        <w:t>Покур</w:t>
      </w:r>
      <w:r w:rsidRPr="00A30FE2">
        <w:rPr>
          <w:b/>
        </w:rPr>
        <w:t xml:space="preserve"> соблюдения условий, целей и порядка предоставления субсидий их получателям</w:t>
      </w:r>
    </w:p>
    <w:p w:rsidR="00A30FE2" w:rsidRPr="00A30FE2" w:rsidRDefault="00A30FE2" w:rsidP="00A30FE2">
      <w:pPr>
        <w:widowControl w:val="0"/>
        <w:ind w:right="-1" w:firstLine="567"/>
        <w:jc w:val="center"/>
      </w:pPr>
    </w:p>
    <w:p w:rsidR="00A30FE2" w:rsidRPr="00A30FE2" w:rsidRDefault="00A30FE2" w:rsidP="00A30FE2">
      <w:pPr>
        <w:keepNext/>
        <w:ind w:firstLine="709"/>
        <w:jc w:val="both"/>
        <w:outlineLvl w:val="0"/>
      </w:pPr>
      <w:r w:rsidRPr="00A30FE2">
        <w:t xml:space="preserve">1. В соответствии с Положением о бюджетном процессе в муниципальном образовании сельское поселение </w:t>
      </w:r>
      <w:r w:rsidR="005F350E">
        <w:t>Покур</w:t>
      </w:r>
      <w:r w:rsidRPr="00A30FE2">
        <w:t xml:space="preserve"> администрация муниципального образования сельское поселение </w:t>
      </w:r>
      <w:r w:rsidR="005F350E">
        <w:t>Покур</w:t>
      </w:r>
      <w:r w:rsidRPr="00A30FE2">
        <w:t xml:space="preserve"> (далее - Администрация) является главным распорядителем средств субсидий, предоставляемых из бюджета муниципального образования сельское поселение </w:t>
      </w:r>
      <w:r w:rsidR="005F350E">
        <w:t>Покур</w:t>
      </w:r>
      <w:r w:rsidRPr="00A30FE2">
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</w:t>
      </w:r>
      <w:proofErr w:type="gramStart"/>
      <w:r w:rsidRPr="00A30FE2">
        <w:t>г(</w:t>
      </w:r>
      <w:proofErr w:type="gramEnd"/>
      <w:r w:rsidRPr="00A30FE2">
        <w:t xml:space="preserve">далее - Субсидии). </w:t>
      </w:r>
    </w:p>
    <w:p w:rsidR="00A30FE2" w:rsidRPr="00A30FE2" w:rsidRDefault="00A30FE2" w:rsidP="00A30FE2">
      <w:pPr>
        <w:widowControl w:val="0"/>
        <w:ind w:firstLine="720"/>
        <w:jc w:val="both"/>
      </w:pPr>
      <w:proofErr w:type="gramStart"/>
      <w:r w:rsidRPr="00A30FE2">
        <w:t xml:space="preserve">На основании  п. 5 ч.3 ст.78 БК РФ, </w:t>
      </w:r>
      <w:hyperlink r:id="rId5" w:history="1">
        <w:r w:rsidRPr="00A30FE2">
          <w:t>нормативные правовые акты</w:t>
        </w:r>
      </w:hyperlink>
      <w:r w:rsidRPr="00A30FE2">
        <w:t>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должны определять, в том числе,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</w:t>
      </w:r>
      <w:proofErr w:type="gramEnd"/>
      <w:r w:rsidRPr="00A30FE2">
        <w:t xml:space="preserve"> и порядка предоставления субсидий их получателями.</w:t>
      </w:r>
    </w:p>
    <w:p w:rsidR="00A30FE2" w:rsidRPr="00A30FE2" w:rsidRDefault="00A30FE2" w:rsidP="00A30FE2">
      <w:pPr>
        <w:widowControl w:val="0"/>
        <w:ind w:firstLine="720"/>
        <w:jc w:val="both"/>
      </w:pPr>
      <w:r w:rsidRPr="00A30FE2">
        <w:t xml:space="preserve">2. Цель проверки - осуществление Администрацией как главным распорядителем средств Субсидий финансового </w:t>
      </w:r>
      <w:proofErr w:type="gramStart"/>
      <w:r w:rsidRPr="00A30FE2">
        <w:t>контроля за</w:t>
      </w:r>
      <w:proofErr w:type="gramEnd"/>
      <w:r w:rsidRPr="00A30FE2">
        <w:t xml:space="preserve"> использованием Субсидий их получателями в части обеспечения целевого использования, а также достоверности предоставляемых отчетных данных.</w:t>
      </w:r>
    </w:p>
    <w:p w:rsidR="00A30FE2" w:rsidRPr="00A30FE2" w:rsidRDefault="00A30FE2" w:rsidP="00A30FE2">
      <w:pPr>
        <w:widowControl w:val="0"/>
        <w:ind w:firstLine="720"/>
        <w:jc w:val="both"/>
      </w:pPr>
      <w:r w:rsidRPr="00A30FE2">
        <w:t>3. Основной задачей проверки является выявление случаев использования средств Субсидий не по целевому назначению.</w:t>
      </w:r>
    </w:p>
    <w:p w:rsidR="00A30FE2" w:rsidRPr="00A30FE2" w:rsidRDefault="00A30FE2" w:rsidP="00A30FE2">
      <w:pPr>
        <w:widowControl w:val="0"/>
        <w:ind w:firstLine="720"/>
        <w:jc w:val="both"/>
      </w:pPr>
      <w:r w:rsidRPr="00A30FE2">
        <w:t>4. Проверки проводятся один раз в год.</w:t>
      </w:r>
    </w:p>
    <w:p w:rsidR="00A30FE2" w:rsidRPr="00A30FE2" w:rsidRDefault="00A30FE2" w:rsidP="00A30FE2">
      <w:pPr>
        <w:widowControl w:val="0"/>
        <w:ind w:firstLine="720"/>
        <w:jc w:val="both"/>
      </w:pPr>
      <w:r w:rsidRPr="00A30FE2">
        <w:t>5. План проведения проверок утверждается главой администрации. В случае необходимости в течение года в план вносятся изменения.</w:t>
      </w:r>
    </w:p>
    <w:p w:rsidR="00A30FE2" w:rsidRPr="00A30FE2" w:rsidRDefault="00A30FE2" w:rsidP="00A30FE2">
      <w:pPr>
        <w:widowControl w:val="0"/>
        <w:ind w:firstLine="720"/>
        <w:jc w:val="both"/>
      </w:pPr>
      <w:r w:rsidRPr="00A30FE2">
        <w:t>6. Основаниями для начала проверки являются план проведения проверок и распоряжение главы администрации, содержащий указание на объект проверки, проверяемый период деятельности, срок проведения проверки и список проверяющих с указанием должностей.</w:t>
      </w:r>
    </w:p>
    <w:p w:rsidR="00A30FE2" w:rsidRPr="00A30FE2" w:rsidRDefault="00A30FE2" w:rsidP="00A30FE2">
      <w:pPr>
        <w:widowControl w:val="0"/>
        <w:ind w:firstLine="720"/>
        <w:jc w:val="both"/>
      </w:pPr>
      <w:r w:rsidRPr="00A30FE2">
        <w:t>7. До начала проведения проверки руководитель проверочной группы предъявляет полномочия на ее проведение руководителю (лицу, исполняющему его обязанности) проверяемой организации и знакомит его с задачами проверки.</w:t>
      </w:r>
    </w:p>
    <w:p w:rsidR="00A30FE2" w:rsidRPr="00A30FE2" w:rsidRDefault="00A30FE2" w:rsidP="00A30FE2">
      <w:pPr>
        <w:widowControl w:val="0"/>
        <w:ind w:firstLine="720"/>
        <w:jc w:val="both"/>
      </w:pPr>
      <w:r w:rsidRPr="00A30FE2">
        <w:t>8. Проверки целевого использования средств Субсидий проводятся путем:</w:t>
      </w:r>
    </w:p>
    <w:p w:rsidR="00A30FE2" w:rsidRPr="00A30FE2" w:rsidRDefault="00A30FE2" w:rsidP="00A30FE2">
      <w:pPr>
        <w:widowControl w:val="0"/>
        <w:ind w:firstLine="720"/>
        <w:jc w:val="both"/>
      </w:pPr>
      <w:r w:rsidRPr="00A30FE2">
        <w:t>а) проверки плановых, отчетных, бухгалтерских документов в целях установления законности и правильности произведенных операций, подлинности документов, арифметической правильности содержащихся в них расчетов, соответствия документов установленным формам;</w:t>
      </w:r>
    </w:p>
    <w:p w:rsidR="00A30FE2" w:rsidRPr="00A30FE2" w:rsidRDefault="00A30FE2" w:rsidP="00A30FE2">
      <w:pPr>
        <w:widowControl w:val="0"/>
        <w:ind w:firstLine="720"/>
        <w:jc w:val="both"/>
      </w:pPr>
      <w:r w:rsidRPr="00A30FE2">
        <w:t xml:space="preserve">б) фактической проверки действительности совершения операций, получения или выдачи указанных в документах денежных средств и материальных ценностей, </w:t>
      </w:r>
      <w:r w:rsidRPr="00A30FE2">
        <w:lastRenderedPageBreak/>
        <w:t>фактического выполнения работ или оказания услуг;</w:t>
      </w:r>
    </w:p>
    <w:p w:rsidR="00A30FE2" w:rsidRPr="00A30FE2" w:rsidRDefault="00A30FE2" w:rsidP="00A30FE2">
      <w:pPr>
        <w:widowControl w:val="0"/>
        <w:ind w:firstLine="720"/>
        <w:jc w:val="both"/>
      </w:pPr>
      <w:r w:rsidRPr="00A30FE2">
        <w:t>в) сопоставления бухгалтерских записей по учету с оправдательными документами, данных бухгалтерского учета и отчетности с соответствующими плановыми данными, сопоставления данных по одним операциям с данными по связанным с ними другим операциям;</w:t>
      </w:r>
    </w:p>
    <w:p w:rsidR="00A30FE2" w:rsidRPr="00A30FE2" w:rsidRDefault="00A30FE2" w:rsidP="00A30FE2">
      <w:pPr>
        <w:widowControl w:val="0"/>
        <w:ind w:firstLine="720"/>
        <w:jc w:val="both"/>
      </w:pPr>
      <w:r w:rsidRPr="00A30FE2">
        <w:t>г) проведения счетной проверки бухгалтерских отчетов и балансов;</w:t>
      </w:r>
    </w:p>
    <w:p w:rsidR="00A30FE2" w:rsidRPr="00A30FE2" w:rsidRDefault="00A30FE2" w:rsidP="00A30FE2">
      <w:pPr>
        <w:widowControl w:val="0"/>
        <w:ind w:firstLine="720"/>
        <w:jc w:val="both"/>
      </w:pPr>
      <w:r w:rsidRPr="00A30FE2">
        <w:t>д) проверки учредительных и регистрационных документов.</w:t>
      </w:r>
    </w:p>
    <w:p w:rsidR="00A30FE2" w:rsidRPr="00A30FE2" w:rsidRDefault="00A30FE2" w:rsidP="00A30FE2">
      <w:pPr>
        <w:widowControl w:val="0"/>
        <w:ind w:firstLine="720"/>
        <w:jc w:val="both"/>
      </w:pPr>
      <w:r w:rsidRPr="00A30FE2">
        <w:t xml:space="preserve">9. </w:t>
      </w:r>
      <w:proofErr w:type="gramStart"/>
      <w:r w:rsidRPr="00A30FE2">
        <w:t>Проверяющие</w:t>
      </w:r>
      <w:proofErr w:type="gramEnd"/>
      <w:r w:rsidRPr="00A30FE2">
        <w:t xml:space="preserve"> имеют право:</w:t>
      </w:r>
    </w:p>
    <w:p w:rsidR="00A30FE2" w:rsidRPr="00A30FE2" w:rsidRDefault="00A30FE2" w:rsidP="00A30FE2">
      <w:pPr>
        <w:widowControl w:val="0"/>
        <w:ind w:firstLine="720"/>
        <w:jc w:val="both"/>
      </w:pPr>
      <w:r w:rsidRPr="00A30FE2">
        <w:t>а) беспрепятственно посещать проверяемые организации, учреждения с учетом установленного режима работы для выполнения возложенных на них обязанностей;</w:t>
      </w:r>
    </w:p>
    <w:p w:rsidR="00A30FE2" w:rsidRPr="00A30FE2" w:rsidRDefault="00A30FE2" w:rsidP="00A30FE2">
      <w:pPr>
        <w:widowControl w:val="0"/>
        <w:ind w:firstLine="720"/>
        <w:jc w:val="both"/>
      </w:pPr>
      <w:r w:rsidRPr="00A30FE2">
        <w:t>б) проверять денежные документы, бухгалтерские книги, отчеты и другие документы, наличные денежные суммы, ценные бумаги и материальные ценности, требовать представления объяснений должностных лиц и необходимые справки по вопросам, возникающим при проведении проверки;</w:t>
      </w:r>
    </w:p>
    <w:p w:rsidR="00A30FE2" w:rsidRPr="00A30FE2" w:rsidRDefault="00A30FE2" w:rsidP="00A30FE2">
      <w:pPr>
        <w:widowControl w:val="0"/>
        <w:ind w:firstLine="720"/>
        <w:jc w:val="both"/>
      </w:pPr>
      <w:r w:rsidRPr="00A30FE2">
        <w:t>в) проводить инвентаризацию товарно-материальных ценностей, в случае необходимости опечатывать кассы, кладовые, архивы;</w:t>
      </w:r>
    </w:p>
    <w:p w:rsidR="00A30FE2" w:rsidRPr="00A30FE2" w:rsidRDefault="00A30FE2" w:rsidP="00A30FE2">
      <w:pPr>
        <w:widowControl w:val="0"/>
        <w:ind w:firstLine="720"/>
        <w:jc w:val="both"/>
      </w:pPr>
      <w:r w:rsidRPr="00A30FE2">
        <w:t>г) привлекать к проверке в необходимых случаях технические средства и специалистов проверяемых организаций, учреждений по согласованию с их руководителями;</w:t>
      </w:r>
    </w:p>
    <w:p w:rsidR="00A30FE2" w:rsidRPr="00A30FE2" w:rsidRDefault="00A30FE2" w:rsidP="00A30FE2">
      <w:pPr>
        <w:widowControl w:val="0"/>
        <w:ind w:firstLine="720"/>
        <w:jc w:val="both"/>
      </w:pPr>
      <w:r w:rsidRPr="00A30FE2">
        <w:t>д) принимать меры к возмещению ущерба в ходе проверки.</w:t>
      </w:r>
    </w:p>
    <w:p w:rsidR="00A30FE2" w:rsidRPr="00A30FE2" w:rsidRDefault="00A30FE2" w:rsidP="00A30FE2">
      <w:pPr>
        <w:widowControl w:val="0"/>
        <w:ind w:firstLine="720"/>
        <w:jc w:val="both"/>
      </w:pPr>
      <w:r w:rsidRPr="00A30FE2">
        <w:t>10. Проверяющие обязаны отражать все установленные случаи использования средств Субсидий не по целевому назначению.</w:t>
      </w:r>
    </w:p>
    <w:p w:rsidR="00A30FE2" w:rsidRPr="00A30FE2" w:rsidRDefault="00A30FE2" w:rsidP="00A30FE2">
      <w:pPr>
        <w:widowControl w:val="0"/>
        <w:ind w:firstLine="720"/>
        <w:jc w:val="both"/>
      </w:pPr>
      <w:r w:rsidRPr="00A30FE2">
        <w:t>11. При выявлении нецелевого использования средств Субсидий устанавливается его размер, а также причины нарушений.</w:t>
      </w:r>
    </w:p>
    <w:p w:rsidR="00A30FE2" w:rsidRPr="00A30FE2" w:rsidRDefault="00A30FE2" w:rsidP="00A30FE2">
      <w:pPr>
        <w:widowControl w:val="0"/>
        <w:ind w:firstLine="720"/>
        <w:jc w:val="both"/>
      </w:pPr>
      <w:r w:rsidRPr="00A30FE2">
        <w:t>12. По мере выявления нарушений и недостатков в использовании средств Субсидий проверяемой организации следует информировать об этом ее руководителя для принятия в ходе проверки необходимых мер к устранению выявленных недостатков и нарушений.</w:t>
      </w:r>
    </w:p>
    <w:p w:rsidR="00A30FE2" w:rsidRPr="00A30FE2" w:rsidRDefault="00A30FE2" w:rsidP="00A30FE2">
      <w:pPr>
        <w:widowControl w:val="0"/>
        <w:ind w:firstLine="720"/>
        <w:jc w:val="both"/>
      </w:pPr>
      <w:r w:rsidRPr="00A30FE2">
        <w:t>При необходимости должностные лица проверяемой организации обязаны предоставить копии или выписки из документов либо справки, составленные на основании имеющихся документов, а также письменные объяснения соответствующих должностных лиц по обнаруженным нарушениям.</w:t>
      </w:r>
    </w:p>
    <w:p w:rsidR="00A30FE2" w:rsidRPr="00A30FE2" w:rsidRDefault="00A30FE2" w:rsidP="00A30FE2">
      <w:pPr>
        <w:widowControl w:val="0"/>
        <w:ind w:firstLine="720"/>
        <w:jc w:val="both"/>
      </w:pPr>
      <w:r w:rsidRPr="00A30FE2">
        <w:t xml:space="preserve">13. Результаты проверки оформляются актом документальной проверки (далее - Акт), который подписывается </w:t>
      </w:r>
      <w:proofErr w:type="gramStart"/>
      <w:r w:rsidRPr="00A30FE2">
        <w:t>проверяющими</w:t>
      </w:r>
      <w:proofErr w:type="gramEnd"/>
      <w:r w:rsidRPr="00A30FE2">
        <w:t>, руководителем и главным бухгалтером (бухгалтером) проверяемой организации.</w:t>
      </w:r>
    </w:p>
    <w:p w:rsidR="00A30FE2" w:rsidRPr="00A30FE2" w:rsidRDefault="00A30FE2" w:rsidP="00A30FE2">
      <w:pPr>
        <w:widowControl w:val="0"/>
        <w:ind w:firstLine="720"/>
        <w:jc w:val="both"/>
      </w:pPr>
      <w:r w:rsidRPr="00A30FE2">
        <w:t>14. Акт составляется в двух экземплярах. Один экземпляр Акта передается руководителю проверяемой организации или лицу, уполномоченному руководителем организации, о чем на последней странице экземпляра Акта, остающегося на хранении в Администрации, делается запись: «Экземпляр акта с... (указывается количество приложений) приложениями на __ листах получил» за подписью руководителя (лица, исполняющего его обязанности) организации, получившего Акт, с указанием его фамилии, инициалов имени и отчества, а также даты вручения Акта.</w:t>
      </w:r>
    </w:p>
    <w:p w:rsidR="00A30FE2" w:rsidRPr="00A30FE2" w:rsidRDefault="00A30FE2" w:rsidP="00A30FE2">
      <w:pPr>
        <w:widowControl w:val="0"/>
        <w:ind w:firstLine="720"/>
        <w:jc w:val="both"/>
      </w:pPr>
      <w:r w:rsidRPr="00A30FE2">
        <w:t xml:space="preserve">При наличии разногласий по Акту руководитель (лицо, исполняющее его обязанности) делает об этом оговорку рядом со своей подписью и представляет в течение пяти рабочих дней со дня получения подписанного проверяющими Акта в Администрацию письменное объяснение мотивов отказа подписать Акт или возражения по Акту в целом или по отдельным его положениям. При этом организация обязана приложить к письменному объяснению (возражению) или в согласованный срок, не превышающий пяти рабочих дней со дня получения Акта, передать документы и материалы (их заверенные копии), подтверждающие обоснованность возражений или мотивы не подписания Акта проверки. Возражения по Акту без документов и материалов (их заверенных копий), подтверждающих их обоснованность, не рассматриваются. По истечении срока, установленного для представления письменного объяснения мотивов отказа в подписании Акта или возражений по Акту, руководитель проверочной группы (проверяющий) в срок до пяти рабочих дней обязан проверить обоснованность </w:t>
      </w:r>
      <w:r w:rsidRPr="00A30FE2">
        <w:lastRenderedPageBreak/>
        <w:t>изложенных возражений или замечаний.</w:t>
      </w:r>
    </w:p>
    <w:p w:rsidR="00A30FE2" w:rsidRPr="00A30FE2" w:rsidRDefault="00A30FE2" w:rsidP="00A30FE2">
      <w:pPr>
        <w:widowControl w:val="0"/>
        <w:ind w:firstLine="720"/>
        <w:jc w:val="both"/>
      </w:pPr>
      <w:r w:rsidRPr="00A30FE2">
        <w:t>В случае, когда указанные выше лица уклоняются от получения Акта, должностными лицами Администрации составляется соответствующий акт, дата составления которого признается датой вручения Акта.</w:t>
      </w:r>
    </w:p>
    <w:p w:rsidR="00A30FE2" w:rsidRPr="00A30FE2" w:rsidRDefault="00A30FE2" w:rsidP="00A30FE2">
      <w:pPr>
        <w:widowControl w:val="0"/>
        <w:ind w:firstLine="720"/>
        <w:jc w:val="both"/>
      </w:pPr>
      <w:r w:rsidRPr="00A30FE2">
        <w:t>Акт может быть направлен организации по почте или иным способом, свидетельствующим о дате его получения. В этом случае к экземпляру Акта, остающемуся на хранении в Администрации, прилагаются документы, подтверждающие факт почтового отправления или иного способа передачи Акта организации.</w:t>
      </w:r>
    </w:p>
    <w:p w:rsidR="00A30FE2" w:rsidRPr="00A30FE2" w:rsidRDefault="00A30FE2" w:rsidP="00A30FE2">
      <w:pPr>
        <w:widowControl w:val="0"/>
        <w:ind w:firstLine="720"/>
        <w:jc w:val="both"/>
      </w:pPr>
      <w:r w:rsidRPr="00A30FE2">
        <w:t>15. При отказе руководителя и/или главного бухгалтера организации (лиц, исполняющих их обязанности) от подписания Акта руководитель проверяющей группы (проверяющий) на последней странице Акта производит запись: «Руководитель и/или главный бухгалтер (лица, исполняющие их обязанности) от подписи отказался» и заверяет ее своей подписью.</w:t>
      </w:r>
    </w:p>
    <w:p w:rsidR="00A30FE2" w:rsidRPr="00A30FE2" w:rsidRDefault="00A30FE2" w:rsidP="00A30FE2">
      <w:pPr>
        <w:widowControl w:val="0"/>
        <w:ind w:firstLine="720"/>
        <w:jc w:val="both"/>
      </w:pPr>
      <w:r w:rsidRPr="00A30FE2">
        <w:t>16. По окончании проверки Акт не позднее следующего рабочего дня после прибытия проверяющего (проверяющих) подлежит регистрации в специальном журнале, страницы которого должны быть пронумерованы, прошнурованы и скреплены печатью главного распорядителя, распорядителя бюджетных средств.</w:t>
      </w:r>
    </w:p>
    <w:p w:rsidR="00A30FE2" w:rsidRPr="00A30FE2" w:rsidRDefault="00A30FE2" w:rsidP="00A30FE2">
      <w:pPr>
        <w:widowControl w:val="0"/>
        <w:ind w:firstLine="720"/>
        <w:jc w:val="both"/>
      </w:pPr>
      <w:r w:rsidRPr="00A30FE2">
        <w:t xml:space="preserve">17. </w:t>
      </w:r>
      <w:proofErr w:type="gramStart"/>
      <w:r w:rsidRPr="00A30FE2">
        <w:t xml:space="preserve">В случае выявления использования средств Субсидий не по целевому назначению в течение десяти дней с даты поступления в Администрацию Акта и всех приложенных к нему документов глава администрации обязан сообщить о нецелевом использовании бюджетных средств в отдел финансов и бухгалтерского учета администрации муниципального образования сельское поселение </w:t>
      </w:r>
      <w:r w:rsidR="00D76E04">
        <w:t>Вата</w:t>
      </w:r>
      <w:r w:rsidRPr="00A30FE2">
        <w:t>.</w:t>
      </w:r>
      <w:proofErr w:type="gramEnd"/>
    </w:p>
    <w:p w:rsidR="00A30FE2" w:rsidRPr="00A30FE2" w:rsidRDefault="00A30FE2" w:rsidP="00A30FE2">
      <w:pPr>
        <w:widowControl w:val="0"/>
        <w:ind w:firstLine="720"/>
        <w:jc w:val="both"/>
      </w:pPr>
      <w:r w:rsidRPr="00A30FE2">
        <w:t>18. Акт и все приложенные к нему документы могут быть представлены в указанный в пункте 17 настоящего Порядка орган в подлиннике только по запросу уполномоченного на то должностного лица соответствующего органа.</w:t>
      </w:r>
    </w:p>
    <w:p w:rsidR="00A30FE2" w:rsidRPr="00A30FE2" w:rsidRDefault="00A30FE2" w:rsidP="00A30FE2">
      <w:pPr>
        <w:widowControl w:val="0"/>
        <w:ind w:firstLine="720"/>
        <w:jc w:val="both"/>
      </w:pPr>
      <w:r w:rsidRPr="00A30FE2">
        <w:t>19. Информация об устранении нарушений представляется главе администрации.</w:t>
      </w:r>
    </w:p>
    <w:p w:rsidR="00A30FE2" w:rsidRPr="00A30FE2" w:rsidRDefault="00A30FE2" w:rsidP="00A30FE2">
      <w:pPr>
        <w:widowControl w:val="0"/>
        <w:ind w:firstLine="720"/>
        <w:jc w:val="both"/>
      </w:pPr>
      <w:r w:rsidRPr="00A30FE2">
        <w:t>20. К организациям, допустившим использование средств Субсидий не по целевому назначению, могут быть применены меры в соответствии с действующим законодательством.</w:t>
      </w:r>
    </w:p>
    <w:p w:rsidR="00A30FE2" w:rsidRPr="00A30FE2" w:rsidRDefault="00A30FE2" w:rsidP="00A30FE2">
      <w:pPr>
        <w:jc w:val="center"/>
      </w:pPr>
    </w:p>
    <w:sectPr w:rsidR="00A30FE2" w:rsidRPr="00A30FE2" w:rsidSect="005F656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1EAA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D748A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4B8B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350E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0FE2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25B7"/>
    <w:rsid w:val="00A75959"/>
    <w:rsid w:val="00A76891"/>
    <w:rsid w:val="00A76E52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B0578"/>
    <w:rsid w:val="00BB08AC"/>
    <w:rsid w:val="00BB0F1E"/>
    <w:rsid w:val="00BB16D0"/>
    <w:rsid w:val="00BB387D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3F3"/>
    <w:rsid w:val="00C50AEB"/>
    <w:rsid w:val="00C50F77"/>
    <w:rsid w:val="00C5199D"/>
    <w:rsid w:val="00C51DF8"/>
    <w:rsid w:val="00C5218A"/>
    <w:rsid w:val="00C5229A"/>
    <w:rsid w:val="00C53539"/>
    <w:rsid w:val="00C5363A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28CF"/>
    <w:rsid w:val="00D73A1E"/>
    <w:rsid w:val="00D7452F"/>
    <w:rsid w:val="00D74D12"/>
    <w:rsid w:val="00D76E04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3D6F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084534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Пользователь</cp:lastModifiedBy>
  <cp:revision>49</cp:revision>
  <cp:lastPrinted>2015-03-19T07:24:00Z</cp:lastPrinted>
  <dcterms:created xsi:type="dcterms:W3CDTF">2014-12-05T09:01:00Z</dcterms:created>
  <dcterms:modified xsi:type="dcterms:W3CDTF">2016-04-12T06:15:00Z</dcterms:modified>
</cp:coreProperties>
</file>