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0" w:rsidRPr="00DD6378" w:rsidRDefault="00DD6378" w:rsidP="00DD63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"http://86.mchs.gov.ru/pressroom/news/item/3119113/" </w:instrText>
      </w:r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D63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Внимание! </w:t>
      </w:r>
      <w:proofErr w:type="gramStart"/>
      <w:r w:rsidRPr="00DD63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proofErr w:type="gramEnd"/>
      <w:r w:rsidRPr="00DD63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DD63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Нижневартовском</w:t>
      </w:r>
      <w:proofErr w:type="gramEnd"/>
      <w:r w:rsidRPr="00DD637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районе зарегистрирован рост гибели людей на пожарах!</w:t>
      </w:r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DD6378" w:rsidRPr="00DD6378" w:rsidRDefault="00DD6378" w:rsidP="00DD63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378" w:rsidRPr="00DD6378" w:rsidRDefault="00DD6378" w:rsidP="00DD63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CF0" w:rsidRPr="00DD6378">
        <w:rPr>
          <w:rFonts w:ascii="Times New Roman" w:hAnsi="Times New Roman" w:cs="Times New Roman"/>
          <w:sz w:val="28"/>
          <w:szCs w:val="28"/>
        </w:rPr>
        <w:t xml:space="preserve">В сентябре 2015 года на территории  Нижневартовского района зарегистрирован рост гибели людей.  </w:t>
      </w:r>
      <w:r w:rsidR="00D56CF0"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>сентябрь месяц 2015 года</w:t>
      </w:r>
      <w:r w:rsidR="00D56CF0"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Нижневартовском</w:t>
      </w:r>
      <w:proofErr w:type="gramEnd"/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произошло 12 пожаров</w:t>
      </w:r>
      <w:r w:rsidR="00D56CF0"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6378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 погибло 2 человека и травмирован 1 житель района.</w:t>
      </w:r>
    </w:p>
    <w:p w:rsidR="00155861" w:rsidRDefault="00DD6378" w:rsidP="00DD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CF0" w:rsidRPr="00DD6378">
        <w:rPr>
          <w:rFonts w:ascii="Times New Roman" w:hAnsi="Times New Roman" w:cs="Times New Roman"/>
          <w:sz w:val="28"/>
          <w:szCs w:val="28"/>
        </w:rPr>
        <w:t xml:space="preserve">Статистика подтверждает, что больше всего пожаров происходит в жилых домах и на дачных участках. Так, </w:t>
      </w:r>
      <w:r w:rsidRPr="00DD6378">
        <w:rPr>
          <w:rFonts w:ascii="Times New Roman" w:hAnsi="Times New Roman" w:cs="Times New Roman"/>
          <w:sz w:val="28"/>
          <w:szCs w:val="28"/>
        </w:rPr>
        <w:t>25.09.2015 года в 22 часа 10 минут пожарные подразделения Нижневартовского гарнизона прибыли по сообщению о пожаре, в один из садовых участков СОТ «</w:t>
      </w:r>
      <w:proofErr w:type="spellStart"/>
      <w:r w:rsidRPr="00DD637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DD6378">
        <w:rPr>
          <w:rFonts w:ascii="Times New Roman" w:hAnsi="Times New Roman" w:cs="Times New Roman"/>
          <w:sz w:val="28"/>
          <w:szCs w:val="28"/>
        </w:rPr>
        <w:t xml:space="preserve">». На момент прибытия огонь охватил строение дачного дома, в котором в ходе ликвидации пожара </w:t>
      </w:r>
      <w:proofErr w:type="spellStart"/>
      <w:r w:rsidRPr="00DD6378"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 w:rsidRPr="00DD6378">
        <w:rPr>
          <w:rFonts w:ascii="Times New Roman" w:hAnsi="Times New Roman" w:cs="Times New Roman"/>
          <w:sz w:val="28"/>
          <w:szCs w:val="28"/>
        </w:rPr>
        <w:t xml:space="preserve"> был обнаружен погибший пожилой мужчина. В настоящее время, личность погибшего и обстоятельства, способствовавшие гибели устанавливаются</w:t>
      </w:r>
      <w:r w:rsidR="00155861">
        <w:rPr>
          <w:rFonts w:ascii="Times New Roman" w:hAnsi="Times New Roman" w:cs="Times New Roman"/>
          <w:sz w:val="28"/>
          <w:szCs w:val="28"/>
        </w:rPr>
        <w:t>.</w:t>
      </w:r>
      <w:r w:rsidRPr="00DD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61" w:rsidRPr="00155861" w:rsidRDefault="00155861" w:rsidP="00155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Отдел надзорной деятельности (по Нижневартовскому району) 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ХМАО-Югре напоминает всем жителям Нижневартовского района о том, что п</w:t>
      </w:r>
      <w:r w:rsidRPr="00155861">
        <w:rPr>
          <w:rFonts w:ascii="Times New Roman" w:hAnsi="Times New Roman" w:cs="Times New Roman"/>
          <w:sz w:val="28"/>
          <w:szCs w:val="28"/>
        </w:rPr>
        <w:t>оследствия пожара – печальны, но их, как, впрочем, и сам пожар, можно избежать, соблюдая элементарные требования пожарной безопасности.</w:t>
      </w:r>
    </w:p>
    <w:p w:rsidR="00DD6378" w:rsidRPr="00DD6378" w:rsidRDefault="00DD6378" w:rsidP="00DD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78">
        <w:rPr>
          <w:rFonts w:ascii="Times New Roman" w:hAnsi="Times New Roman" w:cs="Times New Roman"/>
          <w:sz w:val="28"/>
          <w:szCs w:val="28"/>
        </w:rPr>
        <w:t xml:space="preserve">             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Топить печи имеющие трещины, а также неисправную дверцу топки нельзя, не стоит оставлять без присмотра топящиеся печи, а также поручать надзор за ними малолетним детям. Расположение топлива, других горючих материалов и веществ на </w:t>
      </w:r>
      <w:proofErr w:type="spellStart"/>
      <w:r w:rsidRPr="00DD6378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DD6378">
        <w:rPr>
          <w:rFonts w:ascii="Times New Roman" w:hAnsi="Times New Roman" w:cs="Times New Roman"/>
          <w:sz w:val="28"/>
          <w:szCs w:val="28"/>
        </w:rPr>
        <w:t xml:space="preserve"> листе может привезти к трагедии. Перекаливание печей также может привезти к пожару.</w:t>
      </w:r>
    </w:p>
    <w:p w:rsidR="00DD6378" w:rsidRPr="00DD6378" w:rsidRDefault="00DD6378" w:rsidP="00DD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78">
        <w:rPr>
          <w:rFonts w:ascii="Times New Roman" w:hAnsi="Times New Roman" w:cs="Times New Roman"/>
          <w:sz w:val="28"/>
          <w:szCs w:val="28"/>
        </w:rPr>
        <w:t xml:space="preserve">            Во всех случаях для устранения выявленных неисправностей при эксплуатации электропроводок, электроприборов и оборудования, газового хозяйства, а также при устройстве печей и дымоходов следует обращаться только к специалистам.</w:t>
      </w:r>
    </w:p>
    <w:p w:rsidR="00DD6378" w:rsidRPr="00DD6378" w:rsidRDefault="00DD6378" w:rsidP="00DD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378">
        <w:rPr>
          <w:rFonts w:ascii="Times New Roman" w:hAnsi="Times New Roman" w:cs="Times New Roman"/>
          <w:sz w:val="28"/>
          <w:szCs w:val="28"/>
        </w:rPr>
        <w:t xml:space="preserve">              Помните, что от пожаров не застрахован никто, соблюдение простых правил пожарной безопасности может спасти вашу жизнь, а также здоровье ваших близких.</w:t>
      </w:r>
    </w:p>
    <w:p w:rsidR="00DF2679" w:rsidRPr="00DF2679" w:rsidRDefault="00DF2679" w:rsidP="00DF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bookmarkStart w:id="0" w:name="_GoBack"/>
      <w:bookmarkEnd w:id="0"/>
      <w:r w:rsidRPr="00DF2679">
        <w:rPr>
          <w:rFonts w:ascii="Times New Roman" w:hAnsi="Times New Roman" w:cs="Times New Roman"/>
          <w:b/>
          <w:bCs/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DF2679" w:rsidRPr="00DF2679" w:rsidRDefault="00DF2679" w:rsidP="00DF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79">
        <w:rPr>
          <w:rFonts w:ascii="Times New Roman" w:hAnsi="Times New Roman" w:cs="Times New Roman"/>
          <w:sz w:val="28"/>
          <w:szCs w:val="28"/>
        </w:rPr>
        <w:lastRenderedPageBreak/>
        <w:t>- немедленно сообщить об этом по телефону в пожарную охрану по номерам телефонов:</w:t>
      </w:r>
    </w:p>
    <w:p w:rsidR="00DF2679" w:rsidRPr="00DF2679" w:rsidRDefault="00DF2679" w:rsidP="00DF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79">
        <w:rPr>
          <w:rFonts w:ascii="Times New Roman" w:hAnsi="Times New Roman" w:cs="Times New Roman"/>
          <w:sz w:val="28"/>
          <w:szCs w:val="28"/>
        </w:rPr>
        <w:t> со стационарного телефона: «01».</w:t>
      </w:r>
    </w:p>
    <w:p w:rsidR="00DF2679" w:rsidRPr="00DF2679" w:rsidRDefault="00DF2679" w:rsidP="00DF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79">
        <w:rPr>
          <w:rFonts w:ascii="Times New Roman" w:hAnsi="Times New Roman" w:cs="Times New Roman"/>
          <w:sz w:val="28"/>
          <w:szCs w:val="28"/>
        </w:rPr>
        <w:t> с мобильного телефона: «112».</w:t>
      </w:r>
    </w:p>
    <w:p w:rsidR="00DF2679" w:rsidRPr="00DF2679" w:rsidRDefault="00DF2679" w:rsidP="00DF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79">
        <w:rPr>
          <w:rFonts w:ascii="Times New Roman" w:hAnsi="Times New Roman" w:cs="Times New Roman"/>
          <w:sz w:val="28"/>
          <w:szCs w:val="28"/>
        </w:rPr>
        <w:t>- необходимо назвать адрес, место возникновения пожара, а также сообщить свою фамилию;</w:t>
      </w:r>
    </w:p>
    <w:p w:rsidR="00DF2679" w:rsidRPr="00DF2679" w:rsidRDefault="00DF2679" w:rsidP="00DF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79">
        <w:rPr>
          <w:rFonts w:ascii="Times New Roman" w:hAnsi="Times New Roman" w:cs="Times New Roman"/>
          <w:sz w:val="28"/>
          <w:szCs w:val="28"/>
        </w:rPr>
        <w:t>- принять посильные меры по эвакуации людей и тушению пожара.</w:t>
      </w:r>
    </w:p>
    <w:p w:rsidR="005C7304" w:rsidRPr="00DF2679" w:rsidRDefault="005C7304" w:rsidP="00DD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7304" w:rsidRPr="00DF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1"/>
    <w:rsid w:val="00155861"/>
    <w:rsid w:val="005C7304"/>
    <w:rsid w:val="00923F41"/>
    <w:rsid w:val="00BC0F31"/>
    <w:rsid w:val="00D56CF0"/>
    <w:rsid w:val="00DD6378"/>
    <w:rsid w:val="00D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2015-09-30T13:32:00Z</dcterms:created>
  <dcterms:modified xsi:type="dcterms:W3CDTF">2015-09-30T14:58:00Z</dcterms:modified>
</cp:coreProperties>
</file>