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47" w:rsidRPr="00CD0CAB" w:rsidRDefault="00BC2F47" w:rsidP="00BC2F47">
      <w:pPr>
        <w:jc w:val="center"/>
        <w:rPr>
          <w:b/>
          <w:sz w:val="28"/>
          <w:szCs w:val="28"/>
        </w:rPr>
      </w:pPr>
      <w:bookmarkStart w:id="0" w:name="_GoBack"/>
      <w:r w:rsidRPr="00CD0CAB">
        <w:rPr>
          <w:b/>
          <w:sz w:val="28"/>
          <w:szCs w:val="28"/>
        </w:rPr>
        <w:t>ОТЧЕТ</w:t>
      </w:r>
    </w:p>
    <w:p w:rsidR="00BC2F47" w:rsidRPr="00CD0CAB" w:rsidRDefault="00BC2F47" w:rsidP="00BC2F47">
      <w:pPr>
        <w:jc w:val="center"/>
        <w:rPr>
          <w:b/>
          <w:sz w:val="28"/>
          <w:szCs w:val="28"/>
        </w:rPr>
      </w:pPr>
      <w:r w:rsidRPr="00CD0CAB">
        <w:rPr>
          <w:b/>
          <w:sz w:val="28"/>
          <w:szCs w:val="28"/>
        </w:rPr>
        <w:t xml:space="preserve">О РЕЗУЛЬТАТАХ ДЕЯТЕЛЬНОСТИ </w:t>
      </w:r>
    </w:p>
    <w:p w:rsidR="00BC2F47" w:rsidRPr="00CD0CAB" w:rsidRDefault="00BC2F47" w:rsidP="00BC2F47">
      <w:pPr>
        <w:jc w:val="center"/>
        <w:rPr>
          <w:b/>
          <w:sz w:val="28"/>
          <w:szCs w:val="28"/>
        </w:rPr>
      </w:pPr>
      <w:r w:rsidRPr="00CD0CAB">
        <w:rPr>
          <w:b/>
          <w:sz w:val="28"/>
          <w:szCs w:val="28"/>
        </w:rPr>
        <w:t xml:space="preserve">ОРГАНОВ МЕСТНОГО САМОУПРАВЛЕНИЯ </w:t>
      </w:r>
    </w:p>
    <w:p w:rsidR="00BC2F47" w:rsidRPr="00CD0CAB" w:rsidRDefault="00BC2F47" w:rsidP="00BC2F47">
      <w:pPr>
        <w:jc w:val="center"/>
        <w:rPr>
          <w:b/>
          <w:sz w:val="28"/>
          <w:szCs w:val="28"/>
        </w:rPr>
      </w:pPr>
      <w:r w:rsidRPr="00CD0CAB">
        <w:rPr>
          <w:b/>
          <w:sz w:val="28"/>
          <w:szCs w:val="28"/>
        </w:rPr>
        <w:t>СЕЛЬСКОГО ПОСЕЛЕНИЯ ПОКУР ЗА  2018 ГОД</w:t>
      </w:r>
    </w:p>
    <w:bookmarkEnd w:id="0"/>
    <w:p w:rsidR="00BC2F47" w:rsidRPr="00CD0CAB" w:rsidRDefault="00BC2F47" w:rsidP="00BC2F47">
      <w:pPr>
        <w:jc w:val="center"/>
        <w:rPr>
          <w:b/>
          <w:sz w:val="28"/>
          <w:szCs w:val="28"/>
        </w:rPr>
      </w:pPr>
    </w:p>
    <w:p w:rsidR="00BC2F47" w:rsidRPr="00CD0CAB" w:rsidRDefault="00BC2F47" w:rsidP="00BC2F47">
      <w:pPr>
        <w:ind w:firstLine="709"/>
        <w:jc w:val="both"/>
        <w:rPr>
          <w:sz w:val="28"/>
          <w:szCs w:val="28"/>
        </w:rPr>
      </w:pPr>
      <w:r w:rsidRPr="00CD0CAB">
        <w:rPr>
          <w:b/>
          <w:sz w:val="28"/>
          <w:szCs w:val="28"/>
        </w:rPr>
        <w:t>Уважаемые депутаты, жители сельского поселения Покур и гости!</w:t>
      </w:r>
    </w:p>
    <w:p w:rsidR="00BC2F47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Вашему вниманию предлагается отчет о результатах деятельности органов местного самоуправления сельского поселения Покур за 2018 год. </w:t>
      </w:r>
    </w:p>
    <w:p w:rsidR="00BC2F47" w:rsidRPr="00BE4A2A" w:rsidRDefault="00303B65" w:rsidP="00BC2F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A2A">
        <w:rPr>
          <w:b/>
          <w:sz w:val="28"/>
          <w:szCs w:val="28"/>
        </w:rPr>
        <w:t>Слайд 1</w:t>
      </w:r>
    </w:p>
    <w:p w:rsidR="00BC2F47" w:rsidRPr="00CD0CAB" w:rsidRDefault="00BC2F47" w:rsidP="00BC2F47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D0CAB">
        <w:rPr>
          <w:sz w:val="28"/>
          <w:szCs w:val="28"/>
        </w:rPr>
        <w:t xml:space="preserve">  В нашем селе на отчетный период проживает </w:t>
      </w:r>
      <w:r w:rsidRPr="00CD0CAB">
        <w:rPr>
          <w:b/>
          <w:sz w:val="28"/>
          <w:szCs w:val="28"/>
          <w:u w:val="single"/>
        </w:rPr>
        <w:t>591</w:t>
      </w:r>
      <w:r>
        <w:rPr>
          <w:b/>
          <w:sz w:val="28"/>
          <w:szCs w:val="28"/>
          <w:u w:val="single"/>
        </w:rPr>
        <w:t xml:space="preserve"> человек</w:t>
      </w:r>
      <w:r w:rsidRPr="00CD0CAB">
        <w:rPr>
          <w:b/>
          <w:sz w:val="28"/>
          <w:szCs w:val="28"/>
          <w:u w:val="single"/>
        </w:rPr>
        <w:t>,</w:t>
      </w:r>
      <w:r w:rsidRPr="00CD0CAB">
        <w:rPr>
          <w:sz w:val="28"/>
          <w:szCs w:val="28"/>
        </w:rPr>
        <w:t xml:space="preserve"> среди них 1</w:t>
      </w:r>
      <w:r>
        <w:rPr>
          <w:sz w:val="28"/>
          <w:szCs w:val="28"/>
        </w:rPr>
        <w:t xml:space="preserve"> </w:t>
      </w:r>
      <w:r w:rsidRPr="00CD0CAB">
        <w:rPr>
          <w:sz w:val="28"/>
          <w:szCs w:val="28"/>
        </w:rPr>
        <w:t>труженик тыла это-</w:t>
      </w:r>
      <w:proofErr w:type="spellStart"/>
      <w:r w:rsidRPr="00CD0CAB">
        <w:rPr>
          <w:sz w:val="28"/>
          <w:szCs w:val="28"/>
        </w:rPr>
        <w:t>Лазичев</w:t>
      </w:r>
      <w:proofErr w:type="spellEnd"/>
      <w:r w:rsidRPr="00CD0CAB">
        <w:rPr>
          <w:sz w:val="28"/>
          <w:szCs w:val="28"/>
        </w:rPr>
        <w:t xml:space="preserve"> Николай Семенович,</w:t>
      </w:r>
      <w:r>
        <w:rPr>
          <w:sz w:val="28"/>
          <w:szCs w:val="28"/>
        </w:rPr>
        <w:t xml:space="preserve"> который в этом году отпраздновал свой 90-летний юбилей и </w:t>
      </w:r>
      <w:r w:rsidRPr="00CD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житель </w:t>
      </w:r>
      <w:r w:rsidRPr="00CD0CAB">
        <w:rPr>
          <w:sz w:val="28"/>
          <w:szCs w:val="28"/>
        </w:rPr>
        <w:t>блокадн</w:t>
      </w:r>
      <w:r>
        <w:rPr>
          <w:sz w:val="28"/>
          <w:szCs w:val="28"/>
        </w:rPr>
        <w:t>ого</w:t>
      </w:r>
      <w:r w:rsidRPr="00CD0CAB">
        <w:rPr>
          <w:sz w:val="28"/>
          <w:szCs w:val="28"/>
        </w:rPr>
        <w:t xml:space="preserve"> Ленинграда - Мордовских Екатерина Федоровна.</w:t>
      </w:r>
    </w:p>
    <w:p w:rsidR="00BC2F47" w:rsidRPr="00CD0CAB" w:rsidRDefault="00BC2F47" w:rsidP="00BC2F47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D0CAB">
        <w:rPr>
          <w:sz w:val="28"/>
          <w:szCs w:val="28"/>
        </w:rPr>
        <w:t xml:space="preserve">В 2018 году в  </w:t>
      </w:r>
      <w:proofErr w:type="spellStart"/>
      <w:r w:rsidRPr="00CD0CAB">
        <w:rPr>
          <w:sz w:val="28"/>
          <w:szCs w:val="28"/>
        </w:rPr>
        <w:t>Покуре</w:t>
      </w:r>
      <w:proofErr w:type="spellEnd"/>
      <w:r w:rsidRPr="00CD0CAB">
        <w:rPr>
          <w:sz w:val="28"/>
          <w:szCs w:val="28"/>
        </w:rPr>
        <w:t xml:space="preserve"> родилось 4 ребенка. Умерло  </w:t>
      </w:r>
      <w:r w:rsidRPr="00CD0CAB">
        <w:rPr>
          <w:b/>
          <w:sz w:val="28"/>
          <w:szCs w:val="28"/>
          <w:u w:val="single"/>
        </w:rPr>
        <w:t>9</w:t>
      </w:r>
      <w:r w:rsidRPr="00CD0CAB">
        <w:rPr>
          <w:sz w:val="28"/>
          <w:szCs w:val="28"/>
        </w:rPr>
        <w:t xml:space="preserve"> человек. Естественный прирост составил _0_ человек.   </w:t>
      </w:r>
    </w:p>
    <w:p w:rsidR="00BC2F47" w:rsidRPr="00BE4A2A" w:rsidRDefault="00BE4A2A" w:rsidP="00BC2F47">
      <w:pPr>
        <w:contextualSpacing/>
        <w:jc w:val="both"/>
        <w:rPr>
          <w:b/>
          <w:sz w:val="28"/>
          <w:szCs w:val="28"/>
        </w:rPr>
      </w:pPr>
      <w:r w:rsidRPr="00BE4A2A">
        <w:rPr>
          <w:b/>
          <w:sz w:val="28"/>
          <w:szCs w:val="28"/>
        </w:rPr>
        <w:t>Слайд 2</w:t>
      </w:r>
    </w:p>
    <w:p w:rsidR="00BC2F47" w:rsidRPr="00CD0CAB" w:rsidRDefault="00BC2F47" w:rsidP="00BC2F47">
      <w:pPr>
        <w:contextualSpacing/>
        <w:jc w:val="both"/>
        <w:rPr>
          <w:rFonts w:eastAsia="Calibri"/>
          <w:sz w:val="28"/>
          <w:szCs w:val="28"/>
        </w:rPr>
      </w:pPr>
      <w:r w:rsidRPr="00CD0CAB">
        <w:rPr>
          <w:sz w:val="28"/>
          <w:szCs w:val="28"/>
        </w:rPr>
        <w:t xml:space="preserve">        В 2018 году администрация поселения строила свою работу в соответствии с действующим законодательством, регламентирующим деятельность органов местного самоуправления.</w:t>
      </w:r>
    </w:p>
    <w:p w:rsidR="00BC2F47" w:rsidRPr="00CD0CAB" w:rsidRDefault="00BC2F47" w:rsidP="00BC2F47">
      <w:pPr>
        <w:ind w:firstLine="709"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На сегодняшний день Совет депутатов сельского поселения Покур осуществляет свою работу в составе </w:t>
      </w:r>
      <w:r w:rsidRPr="00CD0CAB">
        <w:rPr>
          <w:b/>
          <w:sz w:val="28"/>
          <w:szCs w:val="28"/>
        </w:rPr>
        <w:t>7</w:t>
      </w:r>
      <w:r w:rsidRPr="00CD0CAB">
        <w:rPr>
          <w:sz w:val="28"/>
          <w:szCs w:val="28"/>
        </w:rPr>
        <w:t xml:space="preserve"> человек.</w:t>
      </w:r>
    </w:p>
    <w:p w:rsidR="00BC2F47" w:rsidRPr="00CD0CAB" w:rsidRDefault="00BC2F47" w:rsidP="00BC2F47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D0CAB">
        <w:rPr>
          <w:sz w:val="28"/>
          <w:szCs w:val="28"/>
        </w:rPr>
        <w:t>За истекший период  2018 года  проведено 13 заседаний Совета депутатов, н</w:t>
      </w:r>
      <w:r w:rsidRPr="00CD0CAB">
        <w:rPr>
          <w:rFonts w:eastAsia="Calibri"/>
          <w:sz w:val="28"/>
          <w:szCs w:val="28"/>
          <w:lang w:eastAsia="en-US"/>
        </w:rPr>
        <w:t xml:space="preserve">а  них рассмотрено и принято 33 решения, </w:t>
      </w:r>
      <w:r w:rsidRPr="00CD0CAB">
        <w:rPr>
          <w:sz w:val="28"/>
          <w:szCs w:val="28"/>
        </w:rPr>
        <w:t xml:space="preserve">регулирующих различные сферы жизнедеятельности поселения. Решения Совета депутатов поселения опубликованы </w:t>
      </w:r>
      <w:r w:rsidRPr="00CD0CAB">
        <w:rPr>
          <w:sz w:val="28"/>
        </w:rPr>
        <w:t xml:space="preserve">в приложении «Официальный бюллетень» к газете «Новости Приобья» и на официальном сайте администрации сельского поселения </w:t>
      </w:r>
      <w:r w:rsidR="00EB24F9">
        <w:rPr>
          <w:sz w:val="28"/>
          <w:szCs w:val="28"/>
        </w:rPr>
        <w:t>Покур.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        Проведено 3 публичных слушаний по следующим вопросам: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-  об исполнении бюджета сельского поселения Покур за 2017 год -1</w:t>
      </w:r>
      <w:r>
        <w:rPr>
          <w:sz w:val="28"/>
          <w:szCs w:val="28"/>
        </w:rPr>
        <w:t xml:space="preserve"> слушание</w:t>
      </w:r>
      <w:r w:rsidRPr="00CD0CAB">
        <w:rPr>
          <w:sz w:val="28"/>
          <w:szCs w:val="28"/>
        </w:rPr>
        <w:t>;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- по проекту бюджета сельского поселения Покур на 2019 и плановый период 2020-2021 годы -1</w:t>
      </w:r>
      <w:r>
        <w:rPr>
          <w:sz w:val="28"/>
          <w:szCs w:val="28"/>
        </w:rPr>
        <w:t xml:space="preserve"> слушание</w:t>
      </w:r>
      <w:r w:rsidRPr="00CD0CAB">
        <w:rPr>
          <w:sz w:val="28"/>
          <w:szCs w:val="28"/>
        </w:rPr>
        <w:t>;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- о внесении изменений в Устав сельского поселения Покур- 1</w:t>
      </w:r>
      <w:r>
        <w:rPr>
          <w:sz w:val="28"/>
          <w:szCs w:val="28"/>
        </w:rPr>
        <w:t xml:space="preserve"> слушание</w:t>
      </w:r>
      <w:r w:rsidRPr="00CD0CAB">
        <w:rPr>
          <w:sz w:val="28"/>
          <w:szCs w:val="28"/>
        </w:rPr>
        <w:t>.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      В рамках нормотворческой деятельности администрации сельского поселения Покур за отчетный период принято: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 постановлений-139;</w:t>
      </w:r>
    </w:p>
    <w:p w:rsidR="00BC2F47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распоряжений – 129.</w:t>
      </w:r>
    </w:p>
    <w:p w:rsidR="008E5A50" w:rsidRPr="008E5A50" w:rsidRDefault="008E5A50" w:rsidP="008E5A50">
      <w:pPr>
        <w:tabs>
          <w:tab w:val="num" w:pos="0"/>
        </w:tabs>
        <w:jc w:val="both"/>
        <w:rPr>
          <w:sz w:val="28"/>
          <w:szCs w:val="28"/>
        </w:rPr>
      </w:pPr>
      <w:r w:rsidRPr="008E5A50">
        <w:rPr>
          <w:sz w:val="28"/>
          <w:szCs w:val="28"/>
        </w:rPr>
        <w:t>По итогам избирательной кампании сфо</w:t>
      </w:r>
      <w:r>
        <w:rPr>
          <w:sz w:val="28"/>
          <w:szCs w:val="28"/>
        </w:rPr>
        <w:t>рмированы наказы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E5A50">
        <w:rPr>
          <w:sz w:val="28"/>
          <w:szCs w:val="28"/>
        </w:rPr>
        <w:t xml:space="preserve">Закреплены ответственные лица, определены сроки реализации наказов, об исполнении которых, как и в </w:t>
      </w:r>
      <w:proofErr w:type="gramStart"/>
      <w:r w:rsidRPr="008E5A50">
        <w:rPr>
          <w:sz w:val="28"/>
          <w:szCs w:val="28"/>
        </w:rPr>
        <w:t>предыдущее</w:t>
      </w:r>
      <w:proofErr w:type="gramEnd"/>
      <w:r w:rsidRPr="008E5A50">
        <w:rPr>
          <w:sz w:val="28"/>
          <w:szCs w:val="28"/>
        </w:rPr>
        <w:t xml:space="preserve"> годы,  будет озвучено на ежегодных отчетах.</w:t>
      </w:r>
    </w:p>
    <w:p w:rsidR="00BC2F47" w:rsidRPr="00BE4A2A" w:rsidRDefault="00BE4A2A" w:rsidP="00BC2F47">
      <w:pPr>
        <w:spacing w:after="200"/>
        <w:contextualSpacing/>
        <w:jc w:val="both"/>
        <w:rPr>
          <w:b/>
          <w:sz w:val="28"/>
          <w:szCs w:val="28"/>
        </w:rPr>
      </w:pPr>
      <w:r w:rsidRPr="00BE4A2A">
        <w:rPr>
          <w:b/>
          <w:sz w:val="28"/>
          <w:szCs w:val="28"/>
        </w:rPr>
        <w:t>Слайд 3</w:t>
      </w:r>
    </w:p>
    <w:p w:rsidR="00BC2F47" w:rsidRDefault="008E5A50" w:rsidP="00BC2F4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2F47" w:rsidRPr="00C33E19">
        <w:rPr>
          <w:sz w:val="28"/>
          <w:szCs w:val="28"/>
        </w:rPr>
        <w:t>Утвержденный бюджет поселения</w:t>
      </w:r>
      <w:r w:rsidR="00BC2F47" w:rsidRPr="00C33E19">
        <w:rPr>
          <w:rFonts w:eastAsia="Calibri"/>
          <w:sz w:val="28"/>
          <w:szCs w:val="28"/>
        </w:rPr>
        <w:t xml:space="preserve">  на 01.01.2018 год </w:t>
      </w:r>
      <w:r w:rsidR="00BC2F47" w:rsidRPr="00C33E19">
        <w:rPr>
          <w:sz w:val="28"/>
          <w:szCs w:val="28"/>
        </w:rPr>
        <w:t xml:space="preserve"> по доходам составлял 31 миллион 623 тысячи 299 рублей </w:t>
      </w:r>
      <w:r w:rsidR="00BC2F47">
        <w:rPr>
          <w:sz w:val="28"/>
          <w:szCs w:val="28"/>
        </w:rPr>
        <w:t xml:space="preserve"> и</w:t>
      </w:r>
      <w:r w:rsidR="00BC2F47" w:rsidRPr="00C33E19">
        <w:rPr>
          <w:sz w:val="28"/>
          <w:szCs w:val="28"/>
        </w:rPr>
        <w:t xml:space="preserve"> по  расходам составлял 31 миллион 623 тысячи 299 рублей. </w:t>
      </w:r>
    </w:p>
    <w:p w:rsidR="00BC2F47" w:rsidRPr="00C33E19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33E19">
        <w:rPr>
          <w:sz w:val="28"/>
          <w:szCs w:val="28"/>
        </w:rPr>
        <w:t>В  июле месяце  2018 года, в целях  эффективного решения вопросов местного значения, администрация, депутаты поселения уточнили местный бюджет.</w:t>
      </w:r>
    </w:p>
    <w:p w:rsidR="00BC2F47" w:rsidRDefault="00BC2F47" w:rsidP="00BC2F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0CAB">
        <w:rPr>
          <w:sz w:val="28"/>
          <w:szCs w:val="28"/>
        </w:rPr>
        <w:lastRenderedPageBreak/>
        <w:t>По результатам уточнения бюджета</w:t>
      </w:r>
      <w:r>
        <w:rPr>
          <w:sz w:val="28"/>
          <w:szCs w:val="28"/>
        </w:rPr>
        <w:t>,</w:t>
      </w:r>
      <w:r w:rsidRPr="00CD0CAB">
        <w:rPr>
          <w:sz w:val="28"/>
          <w:szCs w:val="28"/>
        </w:rPr>
        <w:t xml:space="preserve"> исполнение бюджета по доходам текущего года, составило 56 миллионов 227 тысяч рублей.  Из них безвозмездные поступления в виде межбюджетных трансфертов из бюджета Нижневартовского района – 53 миллиона 492 тысячи рублей, налоговые и неналоговые доходы – 2 миллиона 506,5 тысяч рублей.</w:t>
      </w:r>
    </w:p>
    <w:p w:rsidR="00BE4A2A" w:rsidRPr="00CD0CAB" w:rsidRDefault="00BE4A2A" w:rsidP="00BC2F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</w:p>
    <w:p w:rsidR="00BC2F47" w:rsidRPr="00CD0CAB" w:rsidRDefault="00BC2F47" w:rsidP="00BC2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0CAB">
        <w:rPr>
          <w:sz w:val="28"/>
          <w:szCs w:val="28"/>
        </w:rPr>
        <w:t>Наибольший удельный вес в структуре налоговых и неналоговых доходов приходится на налог</w:t>
      </w:r>
      <w:r>
        <w:rPr>
          <w:sz w:val="28"/>
          <w:szCs w:val="28"/>
        </w:rPr>
        <w:t>,</w:t>
      </w:r>
      <w:r w:rsidRPr="00CD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CAB">
        <w:rPr>
          <w:sz w:val="28"/>
          <w:szCs w:val="28"/>
        </w:rPr>
        <w:t>на доходы физических лиц составил 849  тысяч рублей.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>Также в составе налоговых и неналоговых доходов поступило: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налога на имущество 32 тысячи 600 рублей;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доходов, полученных от сдачи в аренду муниципального имущества 311 тысяч рублей;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от использования имущества, находящегося в собственности поселения 5 тысяч  08 рублей;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от оказания платных услуг 29 тысяч 520 рублей.</w:t>
      </w:r>
    </w:p>
    <w:p w:rsidR="00BC2F47" w:rsidRPr="00BE4A2A" w:rsidRDefault="00BE4A2A" w:rsidP="00BC2F47">
      <w:pPr>
        <w:jc w:val="both"/>
        <w:rPr>
          <w:b/>
          <w:sz w:val="28"/>
          <w:szCs w:val="28"/>
        </w:rPr>
      </w:pPr>
      <w:r w:rsidRPr="00BE4A2A">
        <w:rPr>
          <w:b/>
          <w:sz w:val="28"/>
          <w:szCs w:val="28"/>
        </w:rPr>
        <w:t>Слайд 4</w:t>
      </w:r>
    </w:p>
    <w:p w:rsidR="00BC2F47" w:rsidRPr="00CD0CAB" w:rsidRDefault="00BC2F47" w:rsidP="00BC2F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0CAB">
        <w:rPr>
          <w:sz w:val="28"/>
          <w:szCs w:val="28"/>
        </w:rPr>
        <w:t>В рамках реализации 210 - Федерального закона «Об организации предоставления государственных и муниципальных услуг» за 2018 год администрацией поселения были оказаны следующие муниципальные услуги: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</w:p>
    <w:tbl>
      <w:tblPr>
        <w:tblStyle w:val="2"/>
        <w:tblW w:w="963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"/>
        <w:gridCol w:w="6842"/>
        <w:gridCol w:w="1984"/>
      </w:tblGrid>
      <w:tr w:rsidR="00BC2F47" w:rsidRPr="00CD0CAB" w:rsidTr="00E671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center"/>
              <w:rPr>
                <w:b/>
                <w:sz w:val="28"/>
                <w:szCs w:val="28"/>
              </w:rPr>
            </w:pPr>
            <w:r w:rsidRPr="00CD0C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center"/>
              <w:rPr>
                <w:b/>
                <w:sz w:val="28"/>
                <w:szCs w:val="28"/>
              </w:rPr>
            </w:pPr>
            <w:r w:rsidRPr="00CD0CAB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center"/>
              <w:rPr>
                <w:b/>
                <w:sz w:val="28"/>
                <w:szCs w:val="28"/>
              </w:rPr>
            </w:pPr>
            <w:r w:rsidRPr="00CD0CAB">
              <w:rPr>
                <w:b/>
                <w:sz w:val="28"/>
                <w:szCs w:val="28"/>
              </w:rPr>
              <w:t>Количество</w:t>
            </w:r>
          </w:p>
          <w:p w:rsidR="00BC2F47" w:rsidRPr="00CD0CAB" w:rsidRDefault="00BC2F47" w:rsidP="00E6715F">
            <w:pPr>
              <w:jc w:val="center"/>
              <w:rPr>
                <w:b/>
                <w:sz w:val="28"/>
                <w:szCs w:val="28"/>
              </w:rPr>
            </w:pPr>
            <w:r w:rsidRPr="00CD0CAB">
              <w:rPr>
                <w:b/>
                <w:sz w:val="28"/>
                <w:szCs w:val="28"/>
              </w:rPr>
              <w:t>оказанных услуг</w:t>
            </w:r>
          </w:p>
        </w:tc>
      </w:tr>
      <w:tr w:rsidR="00BC2F47" w:rsidRPr="00CD0CAB" w:rsidTr="00E671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Заключение договоров социального найма, специализированного найма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C2F47" w:rsidRPr="00CD0CAB" w:rsidTr="00E671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proofErr w:type="gramStart"/>
            <w:r w:rsidRPr="00CD0CAB">
              <w:rPr>
                <w:rFonts w:eastAsia="Arial Unicode MS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5</w:t>
            </w:r>
          </w:p>
        </w:tc>
      </w:tr>
      <w:tr w:rsidR="00BC2F47" w:rsidRPr="00CD0CAB" w:rsidTr="00E671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suppressAutoHyphens/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1</w:t>
            </w:r>
          </w:p>
        </w:tc>
      </w:tr>
    </w:tbl>
    <w:p w:rsidR="00BC2F47" w:rsidRDefault="00BC2F47" w:rsidP="00BC2F47">
      <w:pPr>
        <w:rPr>
          <w:b/>
          <w:i/>
          <w:sz w:val="28"/>
          <w:szCs w:val="28"/>
        </w:rPr>
      </w:pPr>
    </w:p>
    <w:p w:rsidR="00BE4A2A" w:rsidRPr="00BE4A2A" w:rsidRDefault="00BE4A2A" w:rsidP="00BC2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BC2F47" w:rsidRPr="00CD0CAB" w:rsidRDefault="00BC2F47" w:rsidP="00BC2F47">
      <w:pPr>
        <w:numPr>
          <w:ilvl w:val="0"/>
          <w:numId w:val="2"/>
        </w:numPr>
        <w:ind w:left="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За 2018 год в администрацию поселения  поступило непосредственно от заявителей –16 обращений граждан.</w:t>
      </w:r>
    </w:p>
    <w:p w:rsidR="00BC2F47" w:rsidRPr="00CD0CAB" w:rsidRDefault="00BC2F47" w:rsidP="00BC2F47">
      <w:pPr>
        <w:numPr>
          <w:ilvl w:val="0"/>
          <w:numId w:val="2"/>
        </w:numPr>
        <w:ind w:left="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По форме обращения распределились следующим образом: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в письменной форме –6 обращений;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- в </w:t>
      </w:r>
      <w:proofErr w:type="gramStart"/>
      <w:r w:rsidRPr="00CD0CAB">
        <w:rPr>
          <w:sz w:val="28"/>
          <w:szCs w:val="28"/>
        </w:rPr>
        <w:t>устной</w:t>
      </w:r>
      <w:proofErr w:type="gramEnd"/>
      <w:r w:rsidRPr="00CD0CAB">
        <w:rPr>
          <w:sz w:val="28"/>
          <w:szCs w:val="28"/>
        </w:rPr>
        <w:t xml:space="preserve"> форме–10 обращений; 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коллективных обращени</w:t>
      </w:r>
      <w:proofErr w:type="gramStart"/>
      <w:r w:rsidRPr="00CD0CAB">
        <w:rPr>
          <w:sz w:val="28"/>
          <w:szCs w:val="28"/>
        </w:rPr>
        <w:t>й-</w:t>
      </w:r>
      <w:proofErr w:type="gramEnd"/>
      <w:r w:rsidRPr="00CD0CAB">
        <w:rPr>
          <w:sz w:val="28"/>
          <w:szCs w:val="28"/>
        </w:rPr>
        <w:t xml:space="preserve"> не было;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в форме электронного документа обращения не поступали</w:t>
      </w:r>
      <w:proofErr w:type="gramStart"/>
      <w:r w:rsidRPr="00CD0CAB">
        <w:rPr>
          <w:sz w:val="28"/>
          <w:szCs w:val="28"/>
        </w:rPr>
        <w:t xml:space="preserve"> ;</w:t>
      </w:r>
      <w:proofErr w:type="gramEnd"/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повторных обращений не было.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  По характеру обращений (предложения, жалоба, заявления)</w:t>
      </w:r>
      <w:r>
        <w:rPr>
          <w:sz w:val="28"/>
          <w:szCs w:val="28"/>
        </w:rPr>
        <w:t xml:space="preserve"> </w:t>
      </w:r>
      <w:r w:rsidRPr="00CD0C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D0CAB">
        <w:rPr>
          <w:sz w:val="28"/>
          <w:szCs w:val="28"/>
        </w:rPr>
        <w:t>все обращения поступили в форме заявления.</w:t>
      </w:r>
    </w:p>
    <w:p w:rsidR="00BC2F47" w:rsidRPr="00CD0CAB" w:rsidRDefault="00BC2F47" w:rsidP="00BC2F47">
      <w:pPr>
        <w:jc w:val="both"/>
        <w:rPr>
          <w:b/>
          <w:sz w:val="28"/>
          <w:szCs w:val="28"/>
        </w:rPr>
      </w:pP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lastRenderedPageBreak/>
        <w:t xml:space="preserve">    Проведенный анализ позволил систематизировать поступившие обращения по следующим темам:</w:t>
      </w:r>
    </w:p>
    <w:p w:rsidR="00BC2F47" w:rsidRPr="00CD0CAB" w:rsidRDefault="00BC2F47" w:rsidP="00BC2F47">
      <w:pPr>
        <w:jc w:val="both"/>
        <w:rPr>
          <w:b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58"/>
        <w:gridCol w:w="5298"/>
        <w:gridCol w:w="1606"/>
        <w:gridCol w:w="1808"/>
      </w:tblGrid>
      <w:tr w:rsidR="00BC2F47" w:rsidRPr="00CD0CAB" w:rsidTr="00E6715F">
        <w:trPr>
          <w:trHeight w:val="337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center"/>
              <w:rPr>
                <w:i/>
                <w:sz w:val="28"/>
                <w:szCs w:val="28"/>
              </w:rPr>
            </w:pPr>
            <w:r w:rsidRPr="00CD0CAB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Тематика вопроса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Количество обращений</w:t>
            </w:r>
          </w:p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</w:p>
        </w:tc>
      </w:tr>
      <w:tr w:rsidR="00BC2F47" w:rsidRPr="00CD0CAB" w:rsidTr="00E6715F">
        <w:trPr>
          <w:trHeight w:val="33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устные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письменные</w:t>
            </w:r>
          </w:p>
        </w:tc>
      </w:tr>
      <w:tr w:rsidR="00BC2F47" w:rsidRPr="00CD0CAB" w:rsidTr="00E6715F"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1</w:t>
            </w:r>
          </w:p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Жилище. Жилищный фонд:</w:t>
            </w:r>
          </w:p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-обеспечение жильем граждан;</w:t>
            </w:r>
          </w:p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-приватизация жилья;</w:t>
            </w:r>
          </w:p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-постановка на учет на получения жилья;</w:t>
            </w:r>
          </w:p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-содержание и ремонт жилья;</w:t>
            </w:r>
          </w:p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-эксплуатация квартир жилищного фонда</w:t>
            </w:r>
          </w:p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-эксплуатация и ремонт приватизированных квартир;</w:t>
            </w:r>
          </w:p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-обследование жилого фонда на предмет пригодности для проживания.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5</w:t>
            </w:r>
          </w:p>
        </w:tc>
      </w:tr>
      <w:tr w:rsidR="00BC2F47" w:rsidRPr="00CD0CAB" w:rsidTr="00E6715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Труд и занятость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</w:p>
        </w:tc>
      </w:tr>
      <w:tr w:rsidR="00BC2F47" w:rsidRPr="00CD0CAB" w:rsidTr="00E6715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3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47" w:rsidRPr="00CD0CAB" w:rsidRDefault="00BC2F47" w:rsidP="00E6715F">
            <w:pPr>
              <w:jc w:val="both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Другие темы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  <w:r w:rsidRPr="00CD0CAB"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7" w:rsidRPr="00CD0CAB" w:rsidRDefault="00BC2F47" w:rsidP="00E67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Из 16 поступивших обращений граждан: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* по  6  обращениям приняты положительные решения (просьбы граждан удовлетворены);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* по 10 обращениям даны рекомендации и разъяснения в соответствии </w:t>
      </w:r>
      <w:r w:rsidR="00EB24F9">
        <w:rPr>
          <w:sz w:val="28"/>
          <w:szCs w:val="28"/>
        </w:rPr>
        <w:t>с действующим законодательством.</w:t>
      </w:r>
    </w:p>
    <w:p w:rsidR="00BE4A2A" w:rsidRPr="00BE4A2A" w:rsidRDefault="00BE4A2A" w:rsidP="00BE4A2A">
      <w:pPr>
        <w:pStyle w:val="a4"/>
        <w:ind w:left="0"/>
        <w:jc w:val="both"/>
        <w:rPr>
          <w:b/>
          <w:sz w:val="28"/>
          <w:szCs w:val="28"/>
        </w:rPr>
      </w:pPr>
      <w:r w:rsidRPr="00BE4A2A">
        <w:rPr>
          <w:b/>
          <w:sz w:val="28"/>
          <w:szCs w:val="28"/>
        </w:rPr>
        <w:t>Слайд 6</w:t>
      </w:r>
    </w:p>
    <w:p w:rsidR="00BC2F47" w:rsidRPr="00CD0CAB" w:rsidRDefault="00BC2F47" w:rsidP="00BC2F47">
      <w:pPr>
        <w:pStyle w:val="a4"/>
        <w:numPr>
          <w:ilvl w:val="0"/>
          <w:numId w:val="2"/>
        </w:numPr>
        <w:ind w:left="0" w:firstLine="0"/>
        <w:jc w:val="both"/>
        <w:rPr>
          <w:sz w:val="44"/>
          <w:szCs w:val="44"/>
        </w:rPr>
      </w:pPr>
      <w:r w:rsidRPr="00CD0CAB">
        <w:rPr>
          <w:b/>
          <w:sz w:val="28"/>
          <w:szCs w:val="28"/>
        </w:rPr>
        <w:t xml:space="preserve">Общий жилой </w:t>
      </w:r>
      <w:r w:rsidRPr="00CD0CAB">
        <w:rPr>
          <w:sz w:val="28"/>
          <w:szCs w:val="28"/>
        </w:rPr>
        <w:t xml:space="preserve">фонд поселения  на 01.12.2018 года составляет: 14 тысяч 129,9 </w:t>
      </w:r>
      <w:proofErr w:type="spellStart"/>
      <w:r w:rsidRPr="00CD0CAB">
        <w:rPr>
          <w:sz w:val="28"/>
          <w:szCs w:val="28"/>
        </w:rPr>
        <w:t>кв.м</w:t>
      </w:r>
      <w:proofErr w:type="spellEnd"/>
      <w:r w:rsidRPr="00CD0CAB">
        <w:rPr>
          <w:sz w:val="28"/>
          <w:szCs w:val="28"/>
        </w:rPr>
        <w:t xml:space="preserve">., в том числе муниципальный  5 тысяч 270,0 </w:t>
      </w:r>
      <w:proofErr w:type="spellStart"/>
      <w:r w:rsidRPr="00CD0CAB">
        <w:rPr>
          <w:sz w:val="28"/>
          <w:szCs w:val="28"/>
        </w:rPr>
        <w:t>кв.м</w:t>
      </w:r>
      <w:proofErr w:type="spellEnd"/>
      <w:r w:rsidRPr="00CD0CAB">
        <w:rPr>
          <w:sz w:val="28"/>
          <w:szCs w:val="28"/>
        </w:rPr>
        <w:t xml:space="preserve">.,  частный   8 тысяч 742,0 </w:t>
      </w:r>
      <w:proofErr w:type="spellStart"/>
      <w:r w:rsidRPr="00CD0CAB">
        <w:rPr>
          <w:sz w:val="28"/>
          <w:szCs w:val="28"/>
        </w:rPr>
        <w:t>кв.м</w:t>
      </w:r>
      <w:proofErr w:type="spellEnd"/>
      <w:r w:rsidRPr="00CD0CAB">
        <w:rPr>
          <w:sz w:val="28"/>
          <w:szCs w:val="28"/>
        </w:rPr>
        <w:t xml:space="preserve">. и другой площади 117 тысяч ,4 </w:t>
      </w:r>
      <w:proofErr w:type="spellStart"/>
      <w:r w:rsidRPr="00CD0CAB">
        <w:rPr>
          <w:sz w:val="28"/>
          <w:szCs w:val="28"/>
        </w:rPr>
        <w:t>кв.м</w:t>
      </w:r>
      <w:proofErr w:type="spellEnd"/>
      <w:r w:rsidRPr="00CD0CAB">
        <w:rPr>
          <w:sz w:val="28"/>
          <w:szCs w:val="28"/>
        </w:rPr>
        <w:t xml:space="preserve">.  </w:t>
      </w:r>
    </w:p>
    <w:p w:rsidR="00BC2F47" w:rsidRPr="00CD0CAB" w:rsidRDefault="00BC2F47" w:rsidP="00BC2F47">
      <w:pPr>
        <w:pStyle w:val="a4"/>
        <w:ind w:left="0"/>
        <w:jc w:val="both"/>
        <w:rPr>
          <w:sz w:val="44"/>
          <w:szCs w:val="44"/>
        </w:rPr>
      </w:pPr>
      <w:r w:rsidRPr="00CD0CAB">
        <w:rPr>
          <w:sz w:val="28"/>
          <w:szCs w:val="28"/>
        </w:rPr>
        <w:t>За истекший период 2018 года зарегистрировано право собственности в Регистрационной палате и получены свидетельства о государственной регистрации права на 5 объектов муниципальной собственности.</w:t>
      </w:r>
    </w:p>
    <w:p w:rsidR="00BC2F47" w:rsidRPr="00CD0CAB" w:rsidRDefault="00BC2F47" w:rsidP="00BC2F47">
      <w:pPr>
        <w:spacing w:after="200"/>
        <w:ind w:left="66"/>
        <w:contextualSpacing/>
        <w:jc w:val="both"/>
        <w:rPr>
          <w:sz w:val="28"/>
          <w:szCs w:val="28"/>
        </w:rPr>
      </w:pPr>
      <w:proofErr w:type="gramStart"/>
      <w:r w:rsidRPr="00CD0CAB">
        <w:rPr>
          <w:sz w:val="28"/>
          <w:szCs w:val="28"/>
        </w:rPr>
        <w:t>Передано в собственность жителям поселения в порядке приватизации_5_жилых помещений, балансовой стоимостью  11 миллионов 839 тысячи 254 рубля 29 копеек).</w:t>
      </w:r>
      <w:proofErr w:type="gramEnd"/>
      <w:r w:rsidRPr="00CD0CAB">
        <w:rPr>
          <w:sz w:val="28"/>
          <w:szCs w:val="28"/>
        </w:rPr>
        <w:t xml:space="preserve"> </w:t>
      </w:r>
      <w:proofErr w:type="gramStart"/>
      <w:r w:rsidRPr="00CD0CAB">
        <w:rPr>
          <w:sz w:val="28"/>
          <w:szCs w:val="28"/>
        </w:rPr>
        <w:t xml:space="preserve">Жилой фонд непригодного для проживания составляет 10 тысяч 68,5 </w:t>
      </w:r>
      <w:proofErr w:type="spellStart"/>
      <w:r w:rsidRPr="00CD0CAB">
        <w:rPr>
          <w:sz w:val="28"/>
          <w:szCs w:val="28"/>
        </w:rPr>
        <w:t>кв.м</w:t>
      </w:r>
      <w:proofErr w:type="spellEnd"/>
      <w:r w:rsidRPr="00CD0CAB">
        <w:rPr>
          <w:sz w:val="28"/>
          <w:szCs w:val="28"/>
        </w:rPr>
        <w:t>.</w:t>
      </w:r>
      <w:proofErr w:type="gramEnd"/>
    </w:p>
    <w:p w:rsidR="00BC2F47" w:rsidRPr="00CD0CAB" w:rsidRDefault="00BC2F47" w:rsidP="00BC2F4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D0CAB">
        <w:rPr>
          <w:sz w:val="28"/>
          <w:szCs w:val="28"/>
        </w:rPr>
        <w:t xml:space="preserve">епригодный жилой фонд составляет  (на  01.12.2018г.) – 8 домов, площадью 10 тысяч 27,9 </w:t>
      </w:r>
      <w:proofErr w:type="spellStart"/>
      <w:r w:rsidRPr="00CD0CAB">
        <w:rPr>
          <w:sz w:val="28"/>
          <w:szCs w:val="28"/>
        </w:rPr>
        <w:t>кв.м</w:t>
      </w:r>
      <w:proofErr w:type="spellEnd"/>
      <w:r w:rsidRPr="00CD0CAB">
        <w:rPr>
          <w:sz w:val="28"/>
          <w:szCs w:val="28"/>
        </w:rPr>
        <w:t xml:space="preserve">. 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>Бесхозяйного жилого фонда на территории сельского поселения не имеется.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По состоянию на 01.12.2018 года в очереди на улучшение жилищных условий по договорам социального найма состоит 34 семьи, это на 1 семью меньше чем в 2017 году. 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В 2018 году улучшила  жилищные условия 1 семья, состоящая  в очереди на улучшение жилищных условий по договорам социального найма.  В рамках программы переселения  граждан из  непригодного жилья и по договору мены было предоставлено жилое помещение одной семье в  городском поселении   </w:t>
      </w:r>
      <w:proofErr w:type="spellStart"/>
      <w:r w:rsidRPr="00CD0CAB">
        <w:rPr>
          <w:sz w:val="28"/>
          <w:szCs w:val="28"/>
        </w:rPr>
        <w:t>Излучинск</w:t>
      </w:r>
      <w:proofErr w:type="spellEnd"/>
      <w:r w:rsidRPr="00CD0CAB">
        <w:rPr>
          <w:sz w:val="28"/>
          <w:szCs w:val="28"/>
        </w:rPr>
        <w:t xml:space="preserve">.  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</w:p>
    <w:p w:rsidR="00BC2F47" w:rsidRPr="00CD0CAB" w:rsidRDefault="00BC2F47" w:rsidP="00BC2F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noProof/>
          <w:sz w:val="28"/>
          <w:szCs w:val="28"/>
        </w:rPr>
      </w:pPr>
      <w:proofErr w:type="gramStart"/>
      <w:r w:rsidRPr="00CD0CAB">
        <w:rPr>
          <w:noProof/>
          <w:sz w:val="28"/>
          <w:szCs w:val="28"/>
        </w:rPr>
        <w:lastRenderedPageBreak/>
        <w:t>В целях решения вопросов  местного значения по участию в предупреждении и ликвидации</w:t>
      </w:r>
      <w:r w:rsidRPr="00CD0CAB">
        <w:rPr>
          <w:bCs/>
          <w:sz w:val="28"/>
          <w:szCs w:val="28"/>
        </w:rPr>
        <w:t xml:space="preserve">  последствий чрезвычайных ситуаций в границах сельского поселения Покур, обеспечение мер пожарной безопасности </w:t>
      </w:r>
      <w:r w:rsidRPr="00CD0CAB">
        <w:rPr>
          <w:noProof/>
          <w:sz w:val="28"/>
          <w:szCs w:val="28"/>
        </w:rPr>
        <w:t>и  в рамках ведомственной программы</w:t>
      </w:r>
      <w:r w:rsidRPr="00CD0CAB">
        <w:rPr>
          <w:sz w:val="28"/>
          <w:szCs w:val="28"/>
        </w:rPr>
        <w:t xml:space="preserve"> «</w:t>
      </w:r>
      <w:r w:rsidRPr="00CD0CAB">
        <w:rPr>
          <w:bCs/>
          <w:sz w:val="28"/>
          <w:szCs w:val="28"/>
        </w:rPr>
        <w:t>Осуществление мер по гражданской обороне, пожарной безопасности и з</w:t>
      </w:r>
      <w:r w:rsidRPr="00CD0CAB">
        <w:rPr>
          <w:sz w:val="28"/>
          <w:szCs w:val="28"/>
        </w:rPr>
        <w:t>ащите от чрезвычайных ситуаций в сельском поселении Покур  на 2017 - 2019 годы» были в</w:t>
      </w:r>
      <w:r w:rsidRPr="00CD0CAB">
        <w:rPr>
          <w:noProof/>
          <w:sz w:val="28"/>
          <w:szCs w:val="28"/>
        </w:rPr>
        <w:t>ыполнены следующие мероприятия:</w:t>
      </w:r>
      <w:proofErr w:type="gramEnd"/>
    </w:p>
    <w:p w:rsidR="00BC2F47" w:rsidRPr="00CD0CAB" w:rsidRDefault="00BC2F47" w:rsidP="00BC2F47">
      <w:pPr>
        <w:pStyle w:val="a4"/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CD0CAB">
        <w:rPr>
          <w:noProof/>
          <w:sz w:val="28"/>
          <w:szCs w:val="28"/>
        </w:rPr>
        <w:t>- создана маневренная группа, состоящая из 5   человек, которая осуществляла</w:t>
      </w:r>
      <w:r w:rsidRPr="00CD0CAB">
        <w:rPr>
          <w:sz w:val="28"/>
          <w:szCs w:val="28"/>
        </w:rPr>
        <w:t xml:space="preserve"> патрулирование территории населенного пункта в пожароопасный период</w:t>
      </w:r>
      <w:r w:rsidRPr="00CD0CAB">
        <w:rPr>
          <w:noProof/>
          <w:sz w:val="28"/>
          <w:szCs w:val="28"/>
        </w:rPr>
        <w:t>;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информирование населения (разнос памяток, брошюр, листовок);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уборка территории сельского поселения от горючего мусора;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информирование населения о введении особого противопожарного режима на территории поселения;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>- проведение опашки территории вокруг населенного пункта;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- осуществление  содержание пожарных водоемов.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В 2018 году пожаров в жилом фонде  и на прилегающей территории сельского поселения Покур  зафиксировано не было.</w:t>
      </w:r>
    </w:p>
    <w:p w:rsidR="00BC2F47" w:rsidRPr="004658F2" w:rsidRDefault="00BC2F47" w:rsidP="00BC2F47">
      <w:pPr>
        <w:jc w:val="both"/>
        <w:rPr>
          <w:sz w:val="28"/>
          <w:szCs w:val="28"/>
        </w:rPr>
      </w:pPr>
      <w:r w:rsidRPr="004658F2">
        <w:rPr>
          <w:sz w:val="28"/>
          <w:szCs w:val="28"/>
        </w:rPr>
        <w:t xml:space="preserve">      Уважаемые жители, обращаюсь к вам с просьбой, в период резкого понижения температуры быть внимательнее при обращении с электроприборами и печным оборудованием. 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</w:p>
    <w:p w:rsidR="00BC2F47" w:rsidRPr="00CD0CAB" w:rsidRDefault="00BC2F47" w:rsidP="00BC2F47">
      <w:pPr>
        <w:pStyle w:val="a4"/>
        <w:numPr>
          <w:ilvl w:val="0"/>
          <w:numId w:val="2"/>
        </w:numPr>
        <w:tabs>
          <w:tab w:val="num" w:pos="-142"/>
        </w:tabs>
        <w:ind w:left="0" w:firstLine="0"/>
        <w:jc w:val="both"/>
        <w:rPr>
          <w:sz w:val="28"/>
          <w:szCs w:val="28"/>
        </w:rPr>
      </w:pPr>
      <w:r w:rsidRPr="00CD0CAB">
        <w:rPr>
          <w:rFonts w:eastAsia="Calibri"/>
          <w:sz w:val="28"/>
          <w:szCs w:val="28"/>
        </w:rPr>
        <w:t xml:space="preserve">Указом Президента Российской Федерации 2018 год был объявлен годом волонтера-добровольца. </w:t>
      </w:r>
      <w:r w:rsidR="00153E17">
        <w:rPr>
          <w:rFonts w:eastAsia="Calibri"/>
          <w:sz w:val="28"/>
          <w:szCs w:val="28"/>
        </w:rPr>
        <w:t xml:space="preserve">Волонтеры </w:t>
      </w:r>
      <w:r w:rsidR="00153E17" w:rsidRPr="00CD0CAB">
        <w:rPr>
          <w:sz w:val="28"/>
          <w:szCs w:val="28"/>
        </w:rPr>
        <w:t xml:space="preserve">сельского поселения Покур </w:t>
      </w:r>
      <w:r w:rsidR="00153E17">
        <w:rPr>
          <w:sz w:val="28"/>
          <w:szCs w:val="28"/>
        </w:rPr>
        <w:t>совместно с молодежным центром «Луч» в</w:t>
      </w:r>
      <w:r w:rsidRPr="00CD0CAB">
        <w:rPr>
          <w:rFonts w:eastAsia="Calibri"/>
          <w:sz w:val="28"/>
          <w:szCs w:val="28"/>
        </w:rPr>
        <w:t xml:space="preserve"> рамках указанного года </w:t>
      </w:r>
      <w:r w:rsidRPr="00CD0CAB">
        <w:rPr>
          <w:sz w:val="28"/>
          <w:szCs w:val="28"/>
        </w:rPr>
        <w:t xml:space="preserve"> на территории</w:t>
      </w:r>
      <w:r w:rsidR="00153E17">
        <w:rPr>
          <w:sz w:val="28"/>
          <w:szCs w:val="28"/>
        </w:rPr>
        <w:t xml:space="preserve"> поселения</w:t>
      </w:r>
      <w:r w:rsidRPr="00CD0CAB">
        <w:rPr>
          <w:sz w:val="28"/>
          <w:szCs w:val="28"/>
        </w:rPr>
        <w:t xml:space="preserve"> были </w:t>
      </w:r>
      <w:r w:rsidRPr="00CD0CAB">
        <w:rPr>
          <w:rFonts w:eastAsia="Calibri"/>
          <w:sz w:val="28"/>
          <w:szCs w:val="28"/>
        </w:rPr>
        <w:t>реализованы следующие мероприятия:</w:t>
      </w:r>
    </w:p>
    <w:p w:rsidR="00BC2F47" w:rsidRPr="00CD0CAB" w:rsidRDefault="00BC2F47" w:rsidP="00BC2F47">
      <w:pPr>
        <w:rPr>
          <w:sz w:val="28"/>
          <w:szCs w:val="28"/>
        </w:rPr>
      </w:pPr>
      <w:r w:rsidRPr="00CD0CAB">
        <w:rPr>
          <w:rFonts w:eastAsia="Calibri"/>
          <w:sz w:val="28"/>
          <w:szCs w:val="28"/>
        </w:rPr>
        <w:t>- п</w:t>
      </w:r>
      <w:r w:rsidRPr="00CD0CAB">
        <w:rPr>
          <w:sz w:val="28"/>
          <w:szCs w:val="28"/>
        </w:rPr>
        <w:t xml:space="preserve">омощь в ежегодных общепоселковых субботниках. Экологический рейд на берег реки </w:t>
      </w:r>
      <w:proofErr w:type="spellStart"/>
      <w:r w:rsidRPr="00CD0CAB">
        <w:rPr>
          <w:sz w:val="28"/>
          <w:szCs w:val="28"/>
        </w:rPr>
        <w:t>Покурской</w:t>
      </w:r>
      <w:proofErr w:type="spellEnd"/>
      <w:r w:rsidRPr="00CD0CAB">
        <w:rPr>
          <w:sz w:val="28"/>
          <w:szCs w:val="28"/>
        </w:rPr>
        <w:t xml:space="preserve"> протоки.</w:t>
      </w:r>
    </w:p>
    <w:p w:rsidR="00BC2F47" w:rsidRPr="006E166D" w:rsidRDefault="00BC2F47" w:rsidP="00BC2F47">
      <w:pPr>
        <w:rPr>
          <w:sz w:val="28"/>
          <w:szCs w:val="28"/>
        </w:rPr>
      </w:pPr>
      <w:r w:rsidRPr="00CD0CAB">
        <w:rPr>
          <w:sz w:val="28"/>
          <w:szCs w:val="28"/>
        </w:rPr>
        <w:t>-</w:t>
      </w:r>
      <w:r w:rsidRPr="006E166D">
        <w:rPr>
          <w:sz w:val="28"/>
          <w:szCs w:val="28"/>
        </w:rPr>
        <w:t xml:space="preserve">облагораживание территорий памятников Гражданской войны и Обелиска памяти погибшим в ВОВ. </w:t>
      </w:r>
    </w:p>
    <w:p w:rsidR="00BC2F47" w:rsidRPr="006E166D" w:rsidRDefault="00BC2F47" w:rsidP="00BC2F47">
      <w:pPr>
        <w:rPr>
          <w:sz w:val="28"/>
          <w:szCs w:val="28"/>
        </w:rPr>
      </w:pPr>
      <w:r w:rsidRPr="006E166D">
        <w:rPr>
          <w:sz w:val="28"/>
          <w:szCs w:val="28"/>
        </w:rPr>
        <w:t>-озеленение территорий памятников.</w:t>
      </w:r>
    </w:p>
    <w:p w:rsidR="00BC2F47" w:rsidRPr="006E166D" w:rsidRDefault="00BC2F47" w:rsidP="00BC2F47">
      <w:pPr>
        <w:tabs>
          <w:tab w:val="num" w:pos="-142"/>
        </w:tabs>
        <w:rPr>
          <w:sz w:val="28"/>
          <w:szCs w:val="28"/>
        </w:rPr>
      </w:pPr>
      <w:r w:rsidRPr="006E166D">
        <w:rPr>
          <w:sz w:val="28"/>
          <w:szCs w:val="28"/>
        </w:rPr>
        <w:t>-облагораживание территории детских площадок.</w:t>
      </w:r>
    </w:p>
    <w:p w:rsidR="00BC2F47" w:rsidRPr="00CD0CAB" w:rsidRDefault="00BC2F47" w:rsidP="00BC2F47">
      <w:pPr>
        <w:tabs>
          <w:tab w:val="num" w:pos="-142"/>
        </w:tabs>
        <w:rPr>
          <w:sz w:val="28"/>
          <w:szCs w:val="28"/>
        </w:rPr>
      </w:pPr>
    </w:p>
    <w:p w:rsidR="00BC2F47" w:rsidRPr="00951286" w:rsidRDefault="00BC2F47" w:rsidP="00BC2F47">
      <w:pPr>
        <w:pStyle w:val="a4"/>
        <w:numPr>
          <w:ilvl w:val="0"/>
          <w:numId w:val="2"/>
        </w:numPr>
        <w:tabs>
          <w:tab w:val="num" w:pos="-142"/>
        </w:tabs>
        <w:jc w:val="both"/>
        <w:rPr>
          <w:rFonts w:eastAsia="Calibri"/>
          <w:sz w:val="28"/>
          <w:szCs w:val="28"/>
        </w:rPr>
      </w:pPr>
      <w:r w:rsidRPr="00951286">
        <w:rPr>
          <w:rFonts w:eastAsia="Calibri"/>
          <w:sz w:val="28"/>
          <w:szCs w:val="28"/>
        </w:rPr>
        <w:t xml:space="preserve"> В 2018 году уделялось большое  внимание  вопросам благоустройства поселения. С мая по июнь месяц на территории поселения проходил месячник по благоустройству и санитарной очистки территории, в котором приняли участие жители села, представители общественности  и трудовые коллективы. Приводились в порядок места общего </w:t>
      </w:r>
      <w:proofErr w:type="gramStart"/>
      <w:r w:rsidRPr="00951286">
        <w:rPr>
          <w:rFonts w:eastAsia="Calibri"/>
          <w:sz w:val="28"/>
          <w:szCs w:val="28"/>
        </w:rPr>
        <w:t>пользования-это</w:t>
      </w:r>
      <w:proofErr w:type="gramEnd"/>
      <w:r w:rsidRPr="00951286">
        <w:rPr>
          <w:rFonts w:eastAsia="Calibri"/>
          <w:sz w:val="28"/>
          <w:szCs w:val="28"/>
        </w:rPr>
        <w:t xml:space="preserve"> территория  возле  обелиска погибшим в годы Великой Отечественной войны 1941-1945 годов и территория  сельского кладбища. Были ликвидированы несанкционированные свалки в районе «Береговой зоны»</w:t>
      </w:r>
      <w:r w:rsidR="00951286">
        <w:rPr>
          <w:rFonts w:eastAsia="Calibri"/>
          <w:sz w:val="28"/>
          <w:szCs w:val="28"/>
        </w:rPr>
        <w:t>.</w:t>
      </w:r>
      <w:r w:rsidRPr="00951286">
        <w:rPr>
          <w:rFonts w:eastAsia="Calibri"/>
          <w:sz w:val="28"/>
          <w:szCs w:val="28"/>
        </w:rPr>
        <w:t xml:space="preserve"> </w:t>
      </w:r>
      <w:r w:rsidR="00951286">
        <w:rPr>
          <w:rFonts w:eastAsia="Calibri"/>
          <w:sz w:val="28"/>
          <w:szCs w:val="28"/>
        </w:rPr>
        <w:t xml:space="preserve"> </w:t>
      </w:r>
      <w:r w:rsidRPr="00951286">
        <w:rPr>
          <w:rFonts w:eastAsia="Calibri"/>
          <w:sz w:val="28"/>
          <w:szCs w:val="28"/>
        </w:rPr>
        <w:t xml:space="preserve">В 2018 году на территории сельского поселения Покур проводились ежегодные мероприятия: это Экологические акции, </w:t>
      </w:r>
      <w:proofErr w:type="spellStart"/>
      <w:r w:rsidRPr="00951286">
        <w:rPr>
          <w:rFonts w:eastAsia="Calibri"/>
          <w:sz w:val="28"/>
          <w:szCs w:val="28"/>
        </w:rPr>
        <w:t>общесельские</w:t>
      </w:r>
      <w:proofErr w:type="spellEnd"/>
      <w:r w:rsidRPr="00951286">
        <w:rPr>
          <w:rFonts w:eastAsia="Calibri"/>
          <w:sz w:val="28"/>
          <w:szCs w:val="28"/>
        </w:rPr>
        <w:t xml:space="preserve"> субботники и конкурс по следующим номинациям:</w:t>
      </w:r>
    </w:p>
    <w:p w:rsidR="00BC2F47" w:rsidRPr="006E166D" w:rsidRDefault="00BC2F47" w:rsidP="00BC2F47">
      <w:pPr>
        <w:jc w:val="both"/>
        <w:rPr>
          <w:rFonts w:eastAsia="Calibri"/>
          <w:sz w:val="28"/>
          <w:szCs w:val="28"/>
        </w:rPr>
      </w:pPr>
      <w:r w:rsidRPr="006E166D">
        <w:rPr>
          <w:rFonts w:eastAsia="Calibri"/>
          <w:sz w:val="28"/>
          <w:szCs w:val="28"/>
        </w:rPr>
        <w:t xml:space="preserve">      -  «Лучшее подворье»;</w:t>
      </w:r>
    </w:p>
    <w:p w:rsidR="00BC2F47" w:rsidRPr="006E166D" w:rsidRDefault="00BC2F47" w:rsidP="00BC2F47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6E166D">
        <w:rPr>
          <w:rFonts w:eastAsia="Calibri"/>
          <w:sz w:val="28"/>
          <w:szCs w:val="28"/>
        </w:rPr>
        <w:t xml:space="preserve"> - «Лучший цветник»;</w:t>
      </w:r>
    </w:p>
    <w:p w:rsidR="00BC2F47" w:rsidRPr="006E166D" w:rsidRDefault="00BC2F47" w:rsidP="00BC2F47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6E166D">
        <w:rPr>
          <w:rFonts w:eastAsia="Calibri"/>
          <w:sz w:val="28"/>
          <w:szCs w:val="28"/>
        </w:rPr>
        <w:t xml:space="preserve"> - «Лучший частный дом».</w:t>
      </w:r>
    </w:p>
    <w:p w:rsidR="00BC2F47" w:rsidRPr="006E166D" w:rsidRDefault="00BC2F47" w:rsidP="00BC2F4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E166D">
        <w:rPr>
          <w:rFonts w:eastAsia="Calibri"/>
          <w:sz w:val="28"/>
          <w:szCs w:val="28"/>
        </w:rPr>
        <w:lastRenderedPageBreak/>
        <w:t xml:space="preserve">  </w:t>
      </w:r>
      <w:proofErr w:type="gramStart"/>
      <w:r w:rsidRPr="006E166D">
        <w:rPr>
          <w:rFonts w:eastAsia="Calibri"/>
          <w:sz w:val="28"/>
          <w:szCs w:val="28"/>
        </w:rPr>
        <w:t>Жителям сельского поселения, принявшим активное участие в этих мероприятиях были</w:t>
      </w:r>
      <w:proofErr w:type="gramEnd"/>
      <w:r w:rsidRPr="006E166D">
        <w:rPr>
          <w:rFonts w:eastAsia="Calibri"/>
          <w:sz w:val="28"/>
          <w:szCs w:val="28"/>
        </w:rPr>
        <w:t xml:space="preserve"> выданы благодарности администрации сельского поселения Покур.</w:t>
      </w:r>
    </w:p>
    <w:p w:rsidR="00BC2F47" w:rsidRPr="006E166D" w:rsidRDefault="00BC2F47" w:rsidP="00BC2F47">
      <w:pPr>
        <w:pStyle w:val="a4"/>
        <w:ind w:left="360"/>
        <w:jc w:val="both"/>
        <w:rPr>
          <w:sz w:val="28"/>
          <w:szCs w:val="28"/>
        </w:rPr>
      </w:pP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</w:t>
      </w:r>
      <w:r w:rsidRPr="00CD0CAB">
        <w:rPr>
          <w:noProof/>
          <w:sz w:val="28"/>
          <w:szCs w:val="28"/>
        </w:rPr>
        <w:t xml:space="preserve">Исполняя полномочия по </w:t>
      </w:r>
      <w:r w:rsidRPr="00CD0CAB">
        <w:rPr>
          <w:sz w:val="28"/>
          <w:szCs w:val="28"/>
        </w:rPr>
        <w:t xml:space="preserve">организации благоустройства территории поселения в  ходе реализации </w:t>
      </w:r>
      <w:r w:rsidR="002D7E36">
        <w:rPr>
          <w:sz w:val="28"/>
          <w:szCs w:val="28"/>
        </w:rPr>
        <w:t>муниципальной программы</w:t>
      </w:r>
      <w:r w:rsidRPr="00CD0CAB">
        <w:rPr>
          <w:sz w:val="28"/>
          <w:szCs w:val="28"/>
        </w:rPr>
        <w:t xml:space="preserve"> «</w:t>
      </w:r>
      <w:r w:rsidR="002D7E36">
        <w:rPr>
          <w:sz w:val="28"/>
          <w:szCs w:val="28"/>
        </w:rPr>
        <w:t>Комфортная городская среда</w:t>
      </w:r>
      <w:r w:rsidRPr="00CD0CAB">
        <w:rPr>
          <w:sz w:val="28"/>
          <w:szCs w:val="28"/>
        </w:rPr>
        <w:t>» в сельском поселении Покур с представителями общественного Совета при администрации села, депутатами и собственниками жилых помещений в многоквартирных домах  обсуждался план мероприятий по благоустройству.</w:t>
      </w:r>
    </w:p>
    <w:p w:rsidR="00BC2F47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    С учетом мнения общественности и пожеланий граждан, в 2018 году были выполнены мероприятия по установке детских площадок. На выполнение  работ  по установке детских площадок </w:t>
      </w:r>
      <w:r w:rsidR="002D7E36">
        <w:rPr>
          <w:sz w:val="28"/>
          <w:szCs w:val="28"/>
        </w:rPr>
        <w:t xml:space="preserve">по ул. </w:t>
      </w:r>
      <w:proofErr w:type="gramStart"/>
      <w:r w:rsidR="002D7E36">
        <w:rPr>
          <w:sz w:val="28"/>
          <w:szCs w:val="28"/>
        </w:rPr>
        <w:t>Белорусская</w:t>
      </w:r>
      <w:proofErr w:type="gramEnd"/>
      <w:r w:rsidR="002D7E36">
        <w:rPr>
          <w:sz w:val="28"/>
          <w:szCs w:val="28"/>
        </w:rPr>
        <w:t xml:space="preserve"> и </w:t>
      </w:r>
      <w:r w:rsidR="00084358">
        <w:rPr>
          <w:sz w:val="28"/>
          <w:szCs w:val="28"/>
        </w:rPr>
        <w:t xml:space="preserve">  </w:t>
      </w:r>
      <w:r w:rsidR="002D7E36">
        <w:rPr>
          <w:sz w:val="28"/>
          <w:szCs w:val="28"/>
        </w:rPr>
        <w:t xml:space="preserve">ул. Юбилейная </w:t>
      </w:r>
      <w:r w:rsidR="002D7E36" w:rsidRPr="008874B7">
        <w:rPr>
          <w:sz w:val="28"/>
          <w:szCs w:val="28"/>
        </w:rPr>
        <w:t xml:space="preserve">израсходовано 679 тысяч  225 рублей, </w:t>
      </w:r>
      <w:r w:rsidR="002D7E36" w:rsidRPr="00CD0CAB">
        <w:rPr>
          <w:sz w:val="28"/>
          <w:szCs w:val="28"/>
        </w:rPr>
        <w:t>в том числе:</w:t>
      </w:r>
      <w:r w:rsidR="002D7E36">
        <w:rPr>
          <w:sz w:val="28"/>
          <w:szCs w:val="28"/>
        </w:rPr>
        <w:t xml:space="preserve"> </w:t>
      </w:r>
      <w:r w:rsidRPr="00CD0CAB">
        <w:rPr>
          <w:sz w:val="28"/>
          <w:szCs w:val="28"/>
        </w:rPr>
        <w:t xml:space="preserve">из бюджета сельского поселения Покур </w:t>
      </w:r>
      <w:r w:rsidR="002D7E36">
        <w:rPr>
          <w:sz w:val="28"/>
          <w:szCs w:val="28"/>
        </w:rPr>
        <w:t>100 тысяч рублей, из бюджета Нижневартовского района 579 225 тысяч рублей.</w:t>
      </w:r>
      <w:r w:rsidRPr="00CD0CAB">
        <w:rPr>
          <w:sz w:val="28"/>
          <w:szCs w:val="28"/>
        </w:rPr>
        <w:t xml:space="preserve">  </w:t>
      </w:r>
    </w:p>
    <w:p w:rsidR="00BE4A2A" w:rsidRPr="00BE4A2A" w:rsidRDefault="00BE4A2A" w:rsidP="00BC2F47">
      <w:pPr>
        <w:jc w:val="both"/>
        <w:rPr>
          <w:b/>
          <w:sz w:val="28"/>
          <w:szCs w:val="28"/>
        </w:rPr>
      </w:pPr>
      <w:r w:rsidRPr="00BE4A2A">
        <w:rPr>
          <w:b/>
          <w:sz w:val="28"/>
          <w:szCs w:val="28"/>
        </w:rPr>
        <w:t>Слайд 7</w:t>
      </w:r>
    </w:p>
    <w:p w:rsidR="00084358" w:rsidRDefault="00BC2F47" w:rsidP="00BC2F47">
      <w:pPr>
        <w:jc w:val="both"/>
        <w:rPr>
          <w:noProof/>
          <w:sz w:val="28"/>
          <w:szCs w:val="28"/>
        </w:rPr>
      </w:pPr>
      <w:r w:rsidRPr="00CD0CAB">
        <w:rPr>
          <w:sz w:val="28"/>
          <w:szCs w:val="28"/>
        </w:rPr>
        <w:t xml:space="preserve">    </w:t>
      </w:r>
      <w:r w:rsidR="00084358" w:rsidRPr="00CD0CAB">
        <w:rPr>
          <w:sz w:val="28"/>
          <w:szCs w:val="28"/>
        </w:rPr>
        <w:t xml:space="preserve">       В  рамках соглашения о предоставлении межбюджетных трансфертов </w:t>
      </w:r>
      <w:r w:rsidR="00084358">
        <w:rPr>
          <w:sz w:val="28"/>
          <w:szCs w:val="28"/>
        </w:rPr>
        <w:t>из</w:t>
      </w:r>
      <w:r w:rsidR="00084358" w:rsidRPr="00CD0CAB">
        <w:rPr>
          <w:sz w:val="28"/>
          <w:szCs w:val="28"/>
        </w:rPr>
        <w:t xml:space="preserve"> средств  бюджета</w:t>
      </w:r>
      <w:r w:rsidR="00084358">
        <w:rPr>
          <w:sz w:val="28"/>
          <w:szCs w:val="28"/>
        </w:rPr>
        <w:t xml:space="preserve"> Нижневартовского района</w:t>
      </w:r>
      <w:r w:rsidR="00084358" w:rsidRPr="00CD0CAB">
        <w:rPr>
          <w:sz w:val="28"/>
          <w:szCs w:val="28"/>
        </w:rPr>
        <w:t xml:space="preserve"> </w:t>
      </w:r>
      <w:r w:rsidR="00084358">
        <w:rPr>
          <w:sz w:val="28"/>
          <w:szCs w:val="28"/>
        </w:rPr>
        <w:t xml:space="preserve">в </w:t>
      </w:r>
      <w:r w:rsidR="00084358">
        <w:rPr>
          <w:noProof/>
          <w:sz w:val="28"/>
          <w:szCs w:val="28"/>
        </w:rPr>
        <w:t xml:space="preserve"> бюджет</w:t>
      </w:r>
      <w:r w:rsidRPr="00CD0CAB">
        <w:rPr>
          <w:noProof/>
          <w:sz w:val="28"/>
          <w:szCs w:val="28"/>
        </w:rPr>
        <w:t xml:space="preserve"> поселения </w:t>
      </w:r>
      <w:r w:rsidR="00084358">
        <w:rPr>
          <w:sz w:val="28"/>
          <w:szCs w:val="28"/>
        </w:rPr>
        <w:t>было выделены</w:t>
      </w:r>
      <w:r w:rsidR="00084358">
        <w:rPr>
          <w:sz w:val="28"/>
          <w:szCs w:val="28"/>
        </w:rPr>
        <w:t xml:space="preserve"> </w:t>
      </w:r>
      <w:r w:rsidR="00084358">
        <w:rPr>
          <w:sz w:val="28"/>
          <w:szCs w:val="28"/>
        </w:rPr>
        <w:t xml:space="preserve">денежные </w:t>
      </w:r>
      <w:r w:rsidRPr="00CD0CAB">
        <w:rPr>
          <w:noProof/>
          <w:sz w:val="28"/>
          <w:szCs w:val="28"/>
        </w:rPr>
        <w:t>средства</w:t>
      </w:r>
      <w:r w:rsidR="00084358">
        <w:rPr>
          <w:noProof/>
          <w:sz w:val="28"/>
          <w:szCs w:val="28"/>
        </w:rPr>
        <w:t>:</w:t>
      </w:r>
    </w:p>
    <w:p w:rsidR="00BC2F47" w:rsidRPr="00CD0CAB" w:rsidRDefault="00084358" w:rsidP="00BC2F4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BC2F47" w:rsidRPr="00CD0CAB">
        <w:rPr>
          <w:noProof/>
          <w:sz w:val="28"/>
          <w:szCs w:val="28"/>
        </w:rPr>
        <w:t xml:space="preserve"> </w:t>
      </w:r>
      <w:r w:rsidR="00095BF8">
        <w:rPr>
          <w:noProof/>
          <w:sz w:val="28"/>
          <w:szCs w:val="28"/>
        </w:rPr>
        <w:t xml:space="preserve">3 миллиона 239,440 тысяч рублей </w:t>
      </w:r>
      <w:r w:rsidR="00BC2F47" w:rsidRPr="00CD0CAB">
        <w:rPr>
          <w:noProof/>
          <w:sz w:val="28"/>
          <w:szCs w:val="28"/>
        </w:rPr>
        <w:t xml:space="preserve">в виде </w:t>
      </w:r>
      <w:r w:rsidR="007E34C5">
        <w:rPr>
          <w:noProof/>
          <w:sz w:val="28"/>
          <w:szCs w:val="28"/>
        </w:rPr>
        <w:t>дотации</w:t>
      </w:r>
      <w:r w:rsidR="00BC2F47" w:rsidRPr="00CD0CAB">
        <w:rPr>
          <w:noProof/>
          <w:sz w:val="28"/>
          <w:szCs w:val="28"/>
        </w:rPr>
        <w:t xml:space="preserve"> </w:t>
      </w:r>
      <w:r w:rsidR="00823154" w:rsidRPr="00CD0CAB">
        <w:rPr>
          <w:noProof/>
          <w:sz w:val="28"/>
          <w:szCs w:val="28"/>
        </w:rPr>
        <w:t xml:space="preserve">направлялись </w:t>
      </w:r>
      <w:r w:rsidR="00BC2F47" w:rsidRPr="00CD0CAB">
        <w:rPr>
          <w:noProof/>
          <w:sz w:val="28"/>
          <w:szCs w:val="28"/>
        </w:rPr>
        <w:t>на покрытие убытков цеха ЖКХ по организации сбора и вывоза жидких и твердых бытовых отходов, подвозу в</w:t>
      </w:r>
      <w:r>
        <w:rPr>
          <w:noProof/>
          <w:sz w:val="28"/>
          <w:szCs w:val="28"/>
        </w:rPr>
        <w:t>оды, содержанию жилищного фонда;</w:t>
      </w:r>
    </w:p>
    <w:p w:rsidR="00BC2F47" w:rsidRDefault="00084358" w:rsidP="00BC2F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CD0CAB">
        <w:rPr>
          <w:noProof/>
          <w:sz w:val="28"/>
          <w:szCs w:val="28"/>
        </w:rPr>
        <w:t>498 тысяч рублей</w:t>
      </w:r>
      <w:r w:rsidRPr="00CD0CAB">
        <w:rPr>
          <w:sz w:val="28"/>
          <w:szCs w:val="28"/>
        </w:rPr>
        <w:t xml:space="preserve"> </w:t>
      </w:r>
      <w:r w:rsidR="007E34C5">
        <w:rPr>
          <w:sz w:val="28"/>
          <w:szCs w:val="28"/>
        </w:rPr>
        <w:t xml:space="preserve">на </w:t>
      </w:r>
      <w:r>
        <w:rPr>
          <w:sz w:val="28"/>
          <w:szCs w:val="28"/>
        </w:rPr>
        <w:t>уличное освещение;</w:t>
      </w:r>
    </w:p>
    <w:p w:rsidR="007E34C5" w:rsidRDefault="007E34C5" w:rsidP="007E34C5">
      <w:pPr>
        <w:pStyle w:val="a4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   - </w:t>
      </w:r>
      <w:r>
        <w:rPr>
          <w:bCs/>
          <w:sz w:val="28"/>
          <w:szCs w:val="28"/>
        </w:rPr>
        <w:t>3 миллиона  45 тысяч рублей</w:t>
      </w:r>
      <w:r w:rsidRPr="000843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CD0CAB">
        <w:rPr>
          <w:bCs/>
          <w:sz w:val="28"/>
          <w:szCs w:val="28"/>
        </w:rPr>
        <w:t xml:space="preserve">а содержание </w:t>
      </w:r>
      <w:proofErr w:type="spellStart"/>
      <w:r w:rsidRPr="00CD0CAB">
        <w:rPr>
          <w:bCs/>
          <w:sz w:val="28"/>
          <w:szCs w:val="28"/>
        </w:rPr>
        <w:t>внутрипоселковых</w:t>
      </w:r>
      <w:proofErr w:type="spellEnd"/>
      <w:r w:rsidRPr="00CD0CAB">
        <w:rPr>
          <w:bCs/>
          <w:sz w:val="28"/>
          <w:szCs w:val="28"/>
        </w:rPr>
        <w:t xml:space="preserve"> дорог</w:t>
      </w:r>
      <w:r>
        <w:rPr>
          <w:bCs/>
          <w:sz w:val="28"/>
          <w:szCs w:val="28"/>
        </w:rPr>
        <w:t>;</w:t>
      </w:r>
    </w:p>
    <w:p w:rsidR="007E34C5" w:rsidRPr="00CD0CAB" w:rsidRDefault="007E34C5" w:rsidP="007E34C5">
      <w:pPr>
        <w:pStyle w:val="a4"/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   - </w:t>
      </w:r>
      <w:r w:rsidRPr="00CD0CAB">
        <w:rPr>
          <w:bCs/>
          <w:sz w:val="28"/>
          <w:szCs w:val="28"/>
        </w:rPr>
        <w:t>347 тысяч 500  рублей</w:t>
      </w:r>
      <w:r w:rsidRPr="007E34C5">
        <w:rPr>
          <w:bCs/>
          <w:sz w:val="28"/>
          <w:szCs w:val="28"/>
        </w:rPr>
        <w:t xml:space="preserve"> </w:t>
      </w:r>
      <w:r w:rsidRPr="00CD0CAB">
        <w:rPr>
          <w:bCs/>
          <w:sz w:val="28"/>
          <w:szCs w:val="28"/>
        </w:rPr>
        <w:t xml:space="preserve">для обеспечения жителей поселения услугами связи в виде </w:t>
      </w:r>
      <w:r>
        <w:rPr>
          <w:bCs/>
          <w:sz w:val="28"/>
          <w:szCs w:val="28"/>
        </w:rPr>
        <w:t>дотации</w:t>
      </w:r>
      <w:r w:rsidRPr="00CD0CAB">
        <w:rPr>
          <w:bCs/>
          <w:sz w:val="28"/>
          <w:szCs w:val="28"/>
        </w:rPr>
        <w:t xml:space="preserve"> ОАО «</w:t>
      </w:r>
      <w:proofErr w:type="spellStart"/>
      <w:r w:rsidRPr="00CD0CAB">
        <w:rPr>
          <w:bCs/>
          <w:sz w:val="28"/>
          <w:szCs w:val="28"/>
        </w:rPr>
        <w:t>Северсвязь</w:t>
      </w:r>
      <w:proofErr w:type="spellEnd"/>
      <w:r w:rsidRPr="00CD0CA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C2F47" w:rsidRPr="00CD0CAB" w:rsidRDefault="00BC2F47" w:rsidP="00BC2F47">
      <w:pPr>
        <w:pStyle w:val="a4"/>
        <w:ind w:left="0"/>
        <w:jc w:val="both"/>
        <w:rPr>
          <w:sz w:val="28"/>
          <w:szCs w:val="28"/>
        </w:rPr>
      </w:pPr>
    </w:p>
    <w:p w:rsidR="00BC2F47" w:rsidRPr="00CD0CAB" w:rsidRDefault="00BC2F47" w:rsidP="00BC2F47">
      <w:pPr>
        <w:pStyle w:val="a4"/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CD0CAB">
        <w:rPr>
          <w:noProof/>
          <w:sz w:val="28"/>
          <w:szCs w:val="28"/>
        </w:rPr>
        <w:t xml:space="preserve">         В 2018 году продолжил свою деятельность Общественный Совет при администрации сельского поселения Покур. На заседанях Общественного Совета рассматривались следующие вопросы:</w:t>
      </w:r>
    </w:p>
    <w:p w:rsidR="00BC2F47" w:rsidRPr="00CD0CAB" w:rsidRDefault="00BC2F47" w:rsidP="00BC2F47">
      <w:pPr>
        <w:pStyle w:val="a4"/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CD0CAB">
        <w:rPr>
          <w:noProof/>
          <w:sz w:val="28"/>
          <w:szCs w:val="28"/>
        </w:rPr>
        <w:t xml:space="preserve">     - об участие Совета в решении вопросов по благоустройству дворовых территорий;</w:t>
      </w:r>
    </w:p>
    <w:p w:rsidR="00BC2F47" w:rsidRPr="00CD0CAB" w:rsidRDefault="00BC2F47" w:rsidP="00BC2F47">
      <w:pPr>
        <w:pStyle w:val="a4"/>
        <w:autoSpaceDE w:val="0"/>
        <w:autoSpaceDN w:val="0"/>
        <w:adjustRightInd w:val="0"/>
        <w:ind w:left="0"/>
        <w:jc w:val="both"/>
        <w:rPr>
          <w:noProof/>
          <w:sz w:val="28"/>
          <w:szCs w:val="28"/>
        </w:rPr>
      </w:pPr>
      <w:r w:rsidRPr="00CD0CAB">
        <w:rPr>
          <w:noProof/>
          <w:sz w:val="28"/>
          <w:szCs w:val="28"/>
        </w:rPr>
        <w:t xml:space="preserve">    - по осуществлению Общественного контроля за выполнением работ по установке детских игровых площадок.</w:t>
      </w:r>
    </w:p>
    <w:p w:rsidR="00BE4A2A" w:rsidRPr="00BE4A2A" w:rsidRDefault="00BC2F47" w:rsidP="00BC2F47">
      <w:pPr>
        <w:pStyle w:val="a4"/>
        <w:ind w:left="0"/>
        <w:jc w:val="both"/>
        <w:rPr>
          <w:b/>
          <w:noProof/>
          <w:sz w:val="28"/>
          <w:szCs w:val="28"/>
        </w:rPr>
      </w:pPr>
      <w:r w:rsidRPr="00CD0CAB">
        <w:rPr>
          <w:noProof/>
          <w:sz w:val="28"/>
          <w:szCs w:val="28"/>
        </w:rPr>
        <w:t xml:space="preserve">        </w:t>
      </w:r>
      <w:r w:rsidR="00BE4A2A" w:rsidRPr="00BE4A2A">
        <w:rPr>
          <w:b/>
          <w:noProof/>
          <w:sz w:val="28"/>
          <w:szCs w:val="28"/>
        </w:rPr>
        <w:t>Слайд 8</w:t>
      </w:r>
    </w:p>
    <w:p w:rsidR="00BC2F47" w:rsidRPr="00CD0CAB" w:rsidRDefault="00BC2F47" w:rsidP="00BC2F47">
      <w:pPr>
        <w:pStyle w:val="a4"/>
        <w:ind w:left="0"/>
        <w:jc w:val="both"/>
        <w:rPr>
          <w:noProof/>
          <w:sz w:val="28"/>
          <w:szCs w:val="28"/>
        </w:rPr>
      </w:pPr>
      <w:r w:rsidRPr="00CD0CAB">
        <w:rPr>
          <w:noProof/>
          <w:sz w:val="28"/>
          <w:szCs w:val="28"/>
        </w:rPr>
        <w:t xml:space="preserve"> Сельскохозяйственное производство в сельском поселении Покур представлено  за счет личных подсобных хозяйств и одним крестьянско-фермерских хозяйством.</w:t>
      </w:r>
    </w:p>
    <w:p w:rsidR="00BC2F47" w:rsidRPr="00CD0CAB" w:rsidRDefault="00BC2F47" w:rsidP="00BC2F47">
      <w:pPr>
        <w:pStyle w:val="a4"/>
        <w:ind w:left="0"/>
        <w:jc w:val="both"/>
        <w:rPr>
          <w:noProof/>
          <w:sz w:val="28"/>
          <w:szCs w:val="28"/>
        </w:rPr>
      </w:pPr>
      <w:r w:rsidRPr="00CD0CAB">
        <w:rPr>
          <w:noProof/>
          <w:sz w:val="28"/>
          <w:szCs w:val="28"/>
        </w:rPr>
        <w:t xml:space="preserve">       В личных подсобных хозяйствах граждан  села Покур содержится  КРС- 65 голов, коров – 33 головы, лошадей- 10 голов, овцы-козы- 14 голов, птица-120.</w:t>
      </w:r>
    </w:p>
    <w:p w:rsidR="00BC2F47" w:rsidRPr="00CD0CAB" w:rsidRDefault="00BC2F47" w:rsidP="00BC2F47">
      <w:pPr>
        <w:pStyle w:val="a4"/>
        <w:ind w:left="0"/>
        <w:jc w:val="both"/>
        <w:rPr>
          <w:noProof/>
          <w:sz w:val="28"/>
          <w:szCs w:val="28"/>
        </w:rPr>
      </w:pPr>
    </w:p>
    <w:p w:rsidR="00BC2F47" w:rsidRPr="00CD0CAB" w:rsidRDefault="00BC2F47" w:rsidP="00BC2F47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CD0CAB">
        <w:rPr>
          <w:sz w:val="28"/>
          <w:szCs w:val="28"/>
        </w:rPr>
        <w:t>В целях поддержания общественного порядка в соответствии с  Федеральным законом  от  02.04.2014 года №44-ФЗ «Об участии граждан в охране общественного порядка» и в рамках муниципальной программы</w:t>
      </w:r>
      <w:r w:rsidRPr="00CD0CAB">
        <w:rPr>
          <w:b/>
          <w:sz w:val="28"/>
          <w:szCs w:val="28"/>
        </w:rPr>
        <w:t xml:space="preserve">  </w:t>
      </w:r>
      <w:r w:rsidRPr="00CD0CAB">
        <w:rPr>
          <w:sz w:val="28"/>
          <w:szCs w:val="28"/>
        </w:rPr>
        <w:t xml:space="preserve">«Профилактика правонарушений в сфере общественного порядка в Нижневартовском районе на 2014-2017 годы» в 2018 году потрачено 21 </w:t>
      </w:r>
      <w:r w:rsidRPr="00CD0CAB">
        <w:rPr>
          <w:sz w:val="28"/>
          <w:szCs w:val="28"/>
        </w:rPr>
        <w:lastRenderedPageBreak/>
        <w:t>тысяча 430 рублей, в том числе на страхование членов общественного объединения «Народная дружина сельского поселения Покур» -11</w:t>
      </w:r>
      <w:proofErr w:type="gramEnd"/>
      <w:r w:rsidRPr="00CD0CAB">
        <w:rPr>
          <w:sz w:val="28"/>
          <w:szCs w:val="28"/>
        </w:rPr>
        <w:t xml:space="preserve"> тысяч 200 рублей, на поощрение- 5 тысяч 190 рублей и на  приобретение символики (повязки)- 5 тысяч 40 рублей.</w:t>
      </w:r>
    </w:p>
    <w:p w:rsidR="00BC2F47" w:rsidRPr="00CD0CAB" w:rsidRDefault="00BC2F47" w:rsidP="00BC2F47">
      <w:pPr>
        <w:pStyle w:val="a4"/>
        <w:rPr>
          <w:b/>
          <w:color w:val="FF0000"/>
          <w:sz w:val="28"/>
          <w:szCs w:val="28"/>
        </w:rPr>
      </w:pPr>
    </w:p>
    <w:p w:rsidR="00BC2F47" w:rsidRPr="00CD0CAB" w:rsidRDefault="00BC2F47" w:rsidP="00BC2F47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D0CAB">
        <w:rPr>
          <w:sz w:val="28"/>
          <w:szCs w:val="28"/>
        </w:rPr>
        <w:t>Как и в предшествующие годы, в 2018 году в рамках заключенных соглашений с Управлением по опеке и попечительству администрации Нижневартовского района администрация сельского поселения, осуществляла участие в деятельности по опеке и попечительству; сотрудничала со службой «Детской экстренной помощи» и КСЦОН «Радуга»; организовывала деятельность межведомственной рабочей группы, в рамках работы которой организовывались посещения</w:t>
      </w:r>
      <w:r>
        <w:rPr>
          <w:sz w:val="28"/>
          <w:szCs w:val="28"/>
        </w:rPr>
        <w:t xml:space="preserve"> семей, профилактические беседы.</w:t>
      </w:r>
      <w:proofErr w:type="gramEnd"/>
    </w:p>
    <w:p w:rsidR="00BC2F47" w:rsidRPr="00CD0CAB" w:rsidRDefault="00BC2F47" w:rsidP="00BC2F47">
      <w:pPr>
        <w:jc w:val="both"/>
        <w:rPr>
          <w:sz w:val="28"/>
          <w:szCs w:val="28"/>
        </w:rPr>
      </w:pPr>
    </w:p>
    <w:p w:rsidR="00BC2F47" w:rsidRPr="00CD0CAB" w:rsidRDefault="00BC2F47" w:rsidP="00BC2F47">
      <w:pPr>
        <w:pStyle w:val="a4"/>
        <w:numPr>
          <w:ilvl w:val="0"/>
          <w:numId w:val="1"/>
        </w:numPr>
        <w:ind w:left="0" w:firstLine="0"/>
        <w:jc w:val="both"/>
        <w:rPr>
          <w:rFonts w:eastAsia="Batang"/>
          <w:sz w:val="28"/>
          <w:szCs w:val="28"/>
          <w:lang w:eastAsia="en-US"/>
        </w:rPr>
      </w:pPr>
      <w:r w:rsidRPr="00CD0CAB">
        <w:rPr>
          <w:rFonts w:eastAsia="Batang"/>
          <w:sz w:val="28"/>
          <w:szCs w:val="28"/>
          <w:lang w:eastAsia="en-US"/>
        </w:rPr>
        <w:t xml:space="preserve">В рамках реализации </w:t>
      </w:r>
      <w:r w:rsidRPr="00CD0CAB">
        <w:rPr>
          <w:noProof/>
          <w:sz w:val="28"/>
          <w:szCs w:val="28"/>
        </w:rPr>
        <w:t>окружной программы «Содействие занятости населения в Ханты-Мансийском автономном округе – Югре на 2014–2020 годы»</w:t>
      </w:r>
      <w:r w:rsidRPr="00CD0CAB">
        <w:rPr>
          <w:rFonts w:eastAsia="Batang"/>
          <w:sz w:val="28"/>
          <w:szCs w:val="28"/>
          <w:lang w:eastAsia="en-US"/>
        </w:rPr>
        <w:t xml:space="preserve">. </w:t>
      </w:r>
      <w:r w:rsidRPr="00CD0CAB">
        <w:rPr>
          <w:noProof/>
          <w:sz w:val="28"/>
          <w:szCs w:val="28"/>
        </w:rPr>
        <w:t xml:space="preserve">Через районный комплексный молодежный центр «Луч» на общественных работах с мая по </w:t>
      </w:r>
      <w:r w:rsidR="00823154">
        <w:rPr>
          <w:noProof/>
          <w:sz w:val="28"/>
          <w:szCs w:val="28"/>
        </w:rPr>
        <w:t>сентябрь</w:t>
      </w:r>
      <w:r w:rsidRPr="00CD0CAB">
        <w:rPr>
          <w:noProof/>
          <w:sz w:val="28"/>
          <w:szCs w:val="28"/>
        </w:rPr>
        <w:t xml:space="preserve"> 2018 года отработало 10 подростков. </w:t>
      </w:r>
    </w:p>
    <w:p w:rsidR="00BC2F47" w:rsidRPr="00CD0CAB" w:rsidRDefault="00BC2F47" w:rsidP="00BC2F47">
      <w:pPr>
        <w:pStyle w:val="a4"/>
        <w:numPr>
          <w:ilvl w:val="0"/>
          <w:numId w:val="1"/>
        </w:numPr>
        <w:ind w:left="0" w:firstLine="0"/>
        <w:jc w:val="both"/>
        <w:rPr>
          <w:rFonts w:eastAsia="Batang"/>
          <w:sz w:val="28"/>
          <w:szCs w:val="28"/>
          <w:lang w:eastAsia="en-US"/>
        </w:rPr>
      </w:pPr>
      <w:r w:rsidRPr="00CD0CAB">
        <w:rPr>
          <w:rFonts w:eastAsia="Batang"/>
          <w:sz w:val="28"/>
          <w:szCs w:val="28"/>
          <w:lang w:eastAsia="en-US"/>
        </w:rPr>
        <w:t>Уровень регистрированной безработицы  по сравнению с 2017 годом увеличился  на 1 человека. Численность граждан, обратившихся за содействием в поиске работы,  увеличилась по сравнению с 2017 годом на 2 человека.</w:t>
      </w:r>
    </w:p>
    <w:p w:rsidR="00BC2F47" w:rsidRPr="00CD0CAB" w:rsidRDefault="00BC2F47" w:rsidP="00BC2F47">
      <w:pPr>
        <w:pStyle w:val="a4"/>
        <w:ind w:left="0"/>
        <w:jc w:val="both"/>
        <w:rPr>
          <w:rFonts w:eastAsia="Batang"/>
          <w:sz w:val="28"/>
          <w:szCs w:val="28"/>
          <w:lang w:eastAsia="en-US"/>
        </w:rPr>
      </w:pPr>
      <w:r w:rsidRPr="00CD0CAB">
        <w:rPr>
          <w:noProof/>
          <w:sz w:val="28"/>
          <w:szCs w:val="28"/>
        </w:rPr>
        <w:t xml:space="preserve">На </w:t>
      </w:r>
      <w:r>
        <w:rPr>
          <w:noProof/>
          <w:sz w:val="28"/>
          <w:szCs w:val="28"/>
        </w:rPr>
        <w:t>1 января 2019 года</w:t>
      </w:r>
      <w:r w:rsidRPr="00CD0CAB">
        <w:rPr>
          <w:noProof/>
          <w:sz w:val="28"/>
          <w:szCs w:val="28"/>
        </w:rPr>
        <w:t xml:space="preserve"> общая численность  безработных граждан зарегистрированных на учёте в центре занятости населения составляет </w:t>
      </w:r>
      <w:r w:rsidRPr="00CD0CAB">
        <w:rPr>
          <w:b/>
          <w:noProof/>
          <w:sz w:val="28"/>
          <w:szCs w:val="28"/>
        </w:rPr>
        <w:t>3</w:t>
      </w:r>
      <w:r w:rsidRPr="00CD0CAB">
        <w:rPr>
          <w:b/>
          <w:noProof/>
          <w:sz w:val="28"/>
          <w:szCs w:val="28"/>
          <w:u w:val="single"/>
        </w:rPr>
        <w:t xml:space="preserve"> </w:t>
      </w:r>
      <w:r w:rsidRPr="00CD0CAB">
        <w:rPr>
          <w:noProof/>
          <w:sz w:val="28"/>
          <w:szCs w:val="28"/>
        </w:rPr>
        <w:t xml:space="preserve">человека. </w:t>
      </w:r>
    </w:p>
    <w:p w:rsidR="00BC2F47" w:rsidRPr="00CD0CAB" w:rsidRDefault="00BC2F47" w:rsidP="00BC2F47">
      <w:pPr>
        <w:pStyle w:val="a4"/>
        <w:ind w:left="360"/>
        <w:jc w:val="both"/>
        <w:rPr>
          <w:rFonts w:eastAsia="Batang"/>
          <w:color w:val="FF0000"/>
          <w:sz w:val="28"/>
          <w:szCs w:val="28"/>
          <w:lang w:eastAsia="en-US"/>
        </w:rPr>
      </w:pPr>
    </w:p>
    <w:p w:rsidR="00BC2F47" w:rsidRPr="00CD0CAB" w:rsidRDefault="00BC2F47" w:rsidP="00BC2F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0CAB">
        <w:rPr>
          <w:sz w:val="28"/>
          <w:szCs w:val="28"/>
        </w:rPr>
        <w:t>В 2018 году администрация поселения так же оказывала услугу по регистрации актов гражданского состояния, всего зарегистрировано актовых записей-</w:t>
      </w:r>
      <w:r w:rsidRPr="00CD0CAB">
        <w:rPr>
          <w:b/>
          <w:sz w:val="28"/>
          <w:szCs w:val="28"/>
          <w:u w:val="single"/>
        </w:rPr>
        <w:t>4</w:t>
      </w:r>
    </w:p>
    <w:p w:rsidR="00BC2F47" w:rsidRPr="00CD0CAB" w:rsidRDefault="00BC2F47" w:rsidP="00BC2F47">
      <w:pPr>
        <w:pStyle w:val="a4"/>
        <w:ind w:left="0"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  Предоставлялись нотариальные услуги в 2018 году осуществлено 22 нотариальное действие.</w:t>
      </w:r>
    </w:p>
    <w:p w:rsidR="00BC2F47" w:rsidRPr="00CD0CAB" w:rsidRDefault="00BC2F47" w:rsidP="00BC2F47">
      <w:pPr>
        <w:pStyle w:val="a4"/>
        <w:ind w:left="0"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 Исполнялись полномочия по ведению первичного воинского учета (состоит на учете </w:t>
      </w:r>
      <w:r w:rsidRPr="00CD0CAB">
        <w:rPr>
          <w:b/>
          <w:sz w:val="28"/>
          <w:szCs w:val="28"/>
          <w:u w:val="single"/>
        </w:rPr>
        <w:t>133 ч</w:t>
      </w:r>
      <w:r w:rsidRPr="00CD0CAB">
        <w:rPr>
          <w:sz w:val="28"/>
          <w:szCs w:val="28"/>
        </w:rPr>
        <w:t xml:space="preserve">еловек: пребывающих в запасе – </w:t>
      </w:r>
      <w:r w:rsidRPr="00CD0CAB">
        <w:rPr>
          <w:b/>
          <w:sz w:val="28"/>
          <w:szCs w:val="28"/>
          <w:u w:val="single"/>
        </w:rPr>
        <w:t xml:space="preserve">118 </w:t>
      </w:r>
      <w:r w:rsidRPr="00CD0CAB">
        <w:rPr>
          <w:sz w:val="28"/>
          <w:szCs w:val="28"/>
        </w:rPr>
        <w:t xml:space="preserve">человек; подлежащих призыву на военную службу –  </w:t>
      </w:r>
      <w:r w:rsidRPr="00CD0CAB">
        <w:rPr>
          <w:b/>
          <w:sz w:val="28"/>
          <w:szCs w:val="28"/>
          <w:u w:val="single"/>
        </w:rPr>
        <w:t>15</w:t>
      </w:r>
      <w:r w:rsidRPr="00CD0CAB">
        <w:rPr>
          <w:sz w:val="28"/>
          <w:szCs w:val="28"/>
        </w:rPr>
        <w:t xml:space="preserve"> человек, из них </w:t>
      </w:r>
      <w:r w:rsidRPr="00CD0CAB">
        <w:rPr>
          <w:b/>
          <w:sz w:val="28"/>
          <w:szCs w:val="28"/>
          <w:u w:val="single"/>
        </w:rPr>
        <w:t xml:space="preserve">1 </w:t>
      </w:r>
      <w:r w:rsidRPr="00CD0CAB">
        <w:rPr>
          <w:sz w:val="28"/>
          <w:szCs w:val="28"/>
        </w:rPr>
        <w:t>человек, поставлено на первоначальный воинский учет).</w:t>
      </w:r>
    </w:p>
    <w:p w:rsidR="00BC2F47" w:rsidRPr="00CD0CAB" w:rsidRDefault="00BC2F47" w:rsidP="00BC2F47">
      <w:pPr>
        <w:widowControl w:val="0"/>
        <w:jc w:val="both"/>
        <w:outlineLvl w:val="1"/>
        <w:rPr>
          <w:b/>
          <w:i/>
          <w:sz w:val="28"/>
          <w:szCs w:val="28"/>
        </w:rPr>
      </w:pPr>
    </w:p>
    <w:p w:rsidR="00BC2F47" w:rsidRPr="00CD0CAB" w:rsidRDefault="00BC2F47" w:rsidP="00BC2F47">
      <w:pPr>
        <w:numPr>
          <w:ilvl w:val="0"/>
          <w:numId w:val="4"/>
        </w:numPr>
        <w:spacing w:after="200"/>
        <w:ind w:left="426" w:hanging="426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В течение отчетного периода возникали следующие проблемы: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- задолженность  жителей по оплате коммунальных платежей и платежей за электроэнергию.</w:t>
      </w:r>
    </w:p>
    <w:p w:rsidR="00BC2F47" w:rsidRPr="00CD0CAB" w:rsidRDefault="00BC2F47" w:rsidP="00BC2F47">
      <w:pPr>
        <w:spacing w:after="200"/>
        <w:contextualSpacing/>
        <w:jc w:val="both"/>
        <w:rPr>
          <w:sz w:val="28"/>
          <w:szCs w:val="28"/>
        </w:rPr>
      </w:pPr>
      <w:r w:rsidRPr="00CD0CAB">
        <w:rPr>
          <w:rFonts w:eastAsia="Calibri"/>
          <w:sz w:val="28"/>
          <w:szCs w:val="28"/>
          <w:lang w:eastAsia="en-US"/>
        </w:rPr>
        <w:t xml:space="preserve">    - задолженность по оплате социального найма за муниципальное жилье.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- еще одной  актуальной проблемой является наличие у собственников жилых помещений  в многоквартирных домах долга взноса на капитальный ремонт Югорскому фонду капитального ремонта многоквартирных домов.      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   И еще одна просьба к жителям, которые построили собственное жилье, но не торопятся оформить право собственности, прошу вас ускорить работу по оформлению всех необходимых документов.</w:t>
      </w:r>
    </w:p>
    <w:p w:rsidR="00BC2F47" w:rsidRPr="00CD0CAB" w:rsidRDefault="00BC2F47" w:rsidP="00BC2F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20 февраля 2019 года на территории поселения будет работать отдел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Нижневартовского района по осмотру тракторов, самоходных, </w:t>
      </w:r>
      <w:proofErr w:type="gramStart"/>
      <w:r>
        <w:rPr>
          <w:sz w:val="28"/>
          <w:szCs w:val="28"/>
        </w:rPr>
        <w:t>дорожно- строительных</w:t>
      </w:r>
      <w:proofErr w:type="gramEnd"/>
      <w:r>
        <w:rPr>
          <w:sz w:val="28"/>
          <w:szCs w:val="28"/>
        </w:rPr>
        <w:t xml:space="preserve"> машин и иных машин и прицепов к ним физических лиц, проживающих в сельском поселении Покур. Очень остро стоит вопрос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использовании не зарегистрированной техники. </w:t>
      </w:r>
    </w:p>
    <w:p w:rsidR="00823154" w:rsidRDefault="00BC2F47" w:rsidP="00823154">
      <w:pPr>
        <w:pStyle w:val="a4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proofErr w:type="gramStart"/>
      <w:r w:rsidRPr="00CD0CAB">
        <w:rPr>
          <w:rFonts w:eastAsia="Calibri"/>
          <w:sz w:val="28"/>
          <w:szCs w:val="28"/>
        </w:rPr>
        <w:t>Подводя итоги за 2018 год следует отметить, что</w:t>
      </w:r>
      <w:proofErr w:type="gramEnd"/>
      <w:r w:rsidRPr="00CD0CAB">
        <w:rPr>
          <w:rFonts w:eastAsia="Calibri"/>
          <w:sz w:val="28"/>
          <w:szCs w:val="28"/>
        </w:rPr>
        <w:t xml:space="preserve"> органы местного самоуправления сельского поселения Покур, смогли в полном объеме выполнить свои полномочия в прошедшем году</w:t>
      </w:r>
      <w:r w:rsidR="00823154">
        <w:rPr>
          <w:rFonts w:eastAsia="Calibri"/>
          <w:sz w:val="28"/>
          <w:szCs w:val="28"/>
        </w:rPr>
        <w:t>.</w:t>
      </w:r>
    </w:p>
    <w:p w:rsidR="00BC2F47" w:rsidRPr="00CD0CAB" w:rsidRDefault="00BC2F47" w:rsidP="00BC2F47">
      <w:pPr>
        <w:pStyle w:val="a4"/>
        <w:ind w:left="0"/>
        <w:rPr>
          <w:sz w:val="28"/>
          <w:szCs w:val="28"/>
        </w:rPr>
      </w:pPr>
    </w:p>
    <w:p w:rsidR="007E34C5" w:rsidRDefault="00BC2F47" w:rsidP="00BC2F4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C2F47" w:rsidRPr="00CD0CAB" w:rsidRDefault="007E34C5" w:rsidP="00BC2F4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C2F47" w:rsidRPr="00CD0CAB">
        <w:rPr>
          <w:b/>
          <w:sz w:val="28"/>
          <w:szCs w:val="28"/>
        </w:rPr>
        <w:t>Уважаемые депутаты, жители села Покур!</w:t>
      </w:r>
    </w:p>
    <w:p w:rsidR="00BC2F47" w:rsidRPr="00CD0CAB" w:rsidRDefault="00BC2F47" w:rsidP="00BC2F47">
      <w:pPr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D0CAB">
        <w:rPr>
          <w:sz w:val="28"/>
          <w:szCs w:val="28"/>
        </w:rPr>
        <w:t xml:space="preserve">В  2018 года состоялись выборы Президента Российской Федерации и выборы  депутатов органов местного самоуправления сельского поселения Покур, где наши жители показали высокий результат явки голосования более 90%. </w:t>
      </w:r>
    </w:p>
    <w:p w:rsidR="00BC2F47" w:rsidRDefault="00BC2F47" w:rsidP="00BC2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0C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Хочу огромное спасибо сказать всем тем жителям села, которые нашли время и</w:t>
      </w:r>
      <w:r w:rsidRPr="00CD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приняли активное  участие </w:t>
      </w:r>
      <w:r w:rsidRPr="00CD0CAB">
        <w:rPr>
          <w:sz w:val="28"/>
          <w:szCs w:val="28"/>
        </w:rPr>
        <w:t>в районной акции «Душевное богатство»</w:t>
      </w:r>
      <w:r>
        <w:rPr>
          <w:sz w:val="28"/>
          <w:szCs w:val="28"/>
        </w:rPr>
        <w:t>,  в строительстве новогоднего снежного городка и выразить слова благодарности работникам пожарной команды села Покур Филиала казенного учреждения «</w:t>
      </w:r>
      <w:proofErr w:type="spellStart"/>
      <w:r>
        <w:rPr>
          <w:sz w:val="28"/>
          <w:szCs w:val="28"/>
        </w:rPr>
        <w:t>Центроспас-Югория</w:t>
      </w:r>
      <w:proofErr w:type="spellEnd"/>
      <w:r>
        <w:rPr>
          <w:sz w:val="28"/>
          <w:szCs w:val="28"/>
        </w:rPr>
        <w:t xml:space="preserve">»  по Нижневартовскому району, работникам цеха ЖКХ села Покур принявших участие в строительстве звонницы, а также </w:t>
      </w:r>
      <w:r w:rsidR="00823154">
        <w:rPr>
          <w:sz w:val="28"/>
          <w:szCs w:val="28"/>
        </w:rPr>
        <w:t>православной общине</w:t>
      </w:r>
      <w:r>
        <w:rPr>
          <w:sz w:val="28"/>
          <w:szCs w:val="28"/>
        </w:rPr>
        <w:t xml:space="preserve"> села Покур </w:t>
      </w:r>
      <w:r w:rsidR="00823154">
        <w:rPr>
          <w:sz w:val="28"/>
          <w:szCs w:val="28"/>
        </w:rPr>
        <w:t xml:space="preserve">и </w:t>
      </w:r>
      <w:r w:rsidR="00823154">
        <w:rPr>
          <w:sz w:val="28"/>
          <w:szCs w:val="28"/>
        </w:rPr>
        <w:t>старосте</w:t>
      </w:r>
      <w:r w:rsidR="008231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Ускому</w:t>
      </w:r>
      <w:proofErr w:type="spellEnd"/>
      <w:proofErr w:type="gramEnd"/>
      <w:r>
        <w:rPr>
          <w:sz w:val="28"/>
          <w:szCs w:val="28"/>
        </w:rPr>
        <w:t xml:space="preserve"> Мирону Ивановичу,  за   работу  по организации в строительстве данного объекта. </w:t>
      </w:r>
    </w:p>
    <w:p w:rsidR="00BC2F47" w:rsidRPr="00CD0CAB" w:rsidRDefault="00BC2F47" w:rsidP="00BC2F47">
      <w:pPr>
        <w:ind w:firstLine="709"/>
        <w:jc w:val="both"/>
        <w:rPr>
          <w:sz w:val="28"/>
          <w:szCs w:val="28"/>
        </w:rPr>
      </w:pPr>
    </w:p>
    <w:p w:rsidR="00BC2F47" w:rsidRDefault="00BC2F47" w:rsidP="00BC2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0CAB">
        <w:rPr>
          <w:sz w:val="28"/>
          <w:szCs w:val="28"/>
        </w:rPr>
        <w:t xml:space="preserve">Задачи, стоящие перед органами местного самоуправления разные, но  их объединяет одно - принятие мер по дальнейшему развитию нашего поселения и решению проблем его жителей, чтобы жизнь в родном селе сделать комфортной и привлекательной. Но для этого, прежде всего, необходимо объединение усилий администрации, депутатов, общественных организаций, предпринимателей и всех жителей села. </w:t>
      </w:r>
    </w:p>
    <w:p w:rsidR="00BC2F47" w:rsidRPr="00CD0CAB" w:rsidRDefault="00BC2F47" w:rsidP="00BC2F47">
      <w:pPr>
        <w:ind w:firstLine="709"/>
        <w:jc w:val="both"/>
        <w:rPr>
          <w:sz w:val="28"/>
          <w:szCs w:val="28"/>
        </w:rPr>
      </w:pPr>
      <w:r w:rsidRPr="00CD0CAB">
        <w:rPr>
          <w:sz w:val="28"/>
          <w:szCs w:val="28"/>
        </w:rPr>
        <w:t xml:space="preserve">От своего и от Вашего имени хочу выразить слова благодарности главе Нижневартовского района Борису Александровичу </w:t>
      </w:r>
      <w:proofErr w:type="spellStart"/>
      <w:r w:rsidRPr="00CD0CAB">
        <w:rPr>
          <w:sz w:val="28"/>
          <w:szCs w:val="28"/>
        </w:rPr>
        <w:t>Саломатину</w:t>
      </w:r>
      <w:proofErr w:type="spellEnd"/>
      <w:r w:rsidRPr="00CD0CAB">
        <w:rPr>
          <w:sz w:val="28"/>
          <w:szCs w:val="28"/>
        </w:rPr>
        <w:t xml:space="preserve">, за своевременную поддержку, внимание и помощь, которые мы получаем. </w:t>
      </w:r>
    </w:p>
    <w:p w:rsidR="00BC2F47" w:rsidRPr="00CD0CAB" w:rsidRDefault="00BC2F47" w:rsidP="00BC2F47">
      <w:pPr>
        <w:ind w:firstLine="709"/>
        <w:jc w:val="both"/>
        <w:rPr>
          <w:sz w:val="28"/>
          <w:szCs w:val="28"/>
        </w:rPr>
      </w:pPr>
    </w:p>
    <w:p w:rsidR="00BC2F47" w:rsidRPr="00CD0CAB" w:rsidRDefault="00BC2F47" w:rsidP="00BC2F47">
      <w:pPr>
        <w:ind w:firstLine="709"/>
        <w:jc w:val="both"/>
        <w:rPr>
          <w:sz w:val="28"/>
          <w:szCs w:val="28"/>
        </w:rPr>
      </w:pPr>
    </w:p>
    <w:p w:rsidR="00BC2F47" w:rsidRPr="00CD0CAB" w:rsidRDefault="00BC2F47" w:rsidP="00BC2F47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CD0CAB">
        <w:rPr>
          <w:b/>
          <w:sz w:val="28"/>
          <w:szCs w:val="28"/>
        </w:rPr>
        <w:t>Спасибо за внимание!</w:t>
      </w:r>
    </w:p>
    <w:p w:rsidR="00BC2F47" w:rsidRPr="00A56353" w:rsidRDefault="00BC2F47" w:rsidP="00BC2F47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BC2F47" w:rsidRPr="00A56353" w:rsidRDefault="00BC2F47" w:rsidP="00BC2F47"/>
    <w:p w:rsidR="00BC2F47" w:rsidRPr="00A56353" w:rsidRDefault="00BC2F47" w:rsidP="00BC2F47"/>
    <w:p w:rsidR="00A15AF7" w:rsidRDefault="00A15AF7" w:rsidP="00BC2F47"/>
    <w:sectPr w:rsidR="00A15AF7" w:rsidSect="00DA5A6E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AE"/>
    <w:multiLevelType w:val="hybridMultilevel"/>
    <w:tmpl w:val="DA987544"/>
    <w:lvl w:ilvl="0" w:tplc="330006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C0E2FE0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418"/>
    <w:multiLevelType w:val="hybridMultilevel"/>
    <w:tmpl w:val="0F243940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5FA5"/>
    <w:multiLevelType w:val="hybridMultilevel"/>
    <w:tmpl w:val="1A7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573D2"/>
    <w:multiLevelType w:val="hybridMultilevel"/>
    <w:tmpl w:val="F8546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072A166"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5911A5A"/>
    <w:multiLevelType w:val="hybridMultilevel"/>
    <w:tmpl w:val="290A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316EF"/>
    <w:multiLevelType w:val="hybridMultilevel"/>
    <w:tmpl w:val="3820AD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7E9"/>
    <w:rsid w:val="000572DB"/>
    <w:rsid w:val="000813AF"/>
    <w:rsid w:val="00084358"/>
    <w:rsid w:val="00090DBE"/>
    <w:rsid w:val="00095BF8"/>
    <w:rsid w:val="000E09AC"/>
    <w:rsid w:val="000E6DFB"/>
    <w:rsid w:val="00131E95"/>
    <w:rsid w:val="00153999"/>
    <w:rsid w:val="00153E17"/>
    <w:rsid w:val="001564D0"/>
    <w:rsid w:val="0017596A"/>
    <w:rsid w:val="00197E1B"/>
    <w:rsid w:val="001A4DB0"/>
    <w:rsid w:val="001A4EA5"/>
    <w:rsid w:val="001A51C2"/>
    <w:rsid w:val="001E4A4B"/>
    <w:rsid w:val="00234ED9"/>
    <w:rsid w:val="002470AC"/>
    <w:rsid w:val="00253B95"/>
    <w:rsid w:val="0025468E"/>
    <w:rsid w:val="00257B18"/>
    <w:rsid w:val="00287404"/>
    <w:rsid w:val="002978DC"/>
    <w:rsid w:val="002A36DA"/>
    <w:rsid w:val="002A5653"/>
    <w:rsid w:val="002C141A"/>
    <w:rsid w:val="002D7E36"/>
    <w:rsid w:val="002E15BA"/>
    <w:rsid w:val="003011DF"/>
    <w:rsid w:val="00303B65"/>
    <w:rsid w:val="00345867"/>
    <w:rsid w:val="00357BF1"/>
    <w:rsid w:val="00362809"/>
    <w:rsid w:val="00383E45"/>
    <w:rsid w:val="003845E7"/>
    <w:rsid w:val="003F7E2D"/>
    <w:rsid w:val="00452BB2"/>
    <w:rsid w:val="004531B3"/>
    <w:rsid w:val="0049167C"/>
    <w:rsid w:val="00582C65"/>
    <w:rsid w:val="005A1FC5"/>
    <w:rsid w:val="005B030D"/>
    <w:rsid w:val="005D1C1E"/>
    <w:rsid w:val="005D4AB0"/>
    <w:rsid w:val="006153E7"/>
    <w:rsid w:val="00654129"/>
    <w:rsid w:val="006F093B"/>
    <w:rsid w:val="006F54B8"/>
    <w:rsid w:val="00715852"/>
    <w:rsid w:val="007322E2"/>
    <w:rsid w:val="007447C4"/>
    <w:rsid w:val="00780B1B"/>
    <w:rsid w:val="007810BA"/>
    <w:rsid w:val="007813BF"/>
    <w:rsid w:val="00797105"/>
    <w:rsid w:val="007B79CA"/>
    <w:rsid w:val="007C0550"/>
    <w:rsid w:val="007D06B6"/>
    <w:rsid w:val="007D1F27"/>
    <w:rsid w:val="007E34C5"/>
    <w:rsid w:val="007F67E9"/>
    <w:rsid w:val="00823154"/>
    <w:rsid w:val="00832BE2"/>
    <w:rsid w:val="008564DE"/>
    <w:rsid w:val="00866C44"/>
    <w:rsid w:val="00876F3D"/>
    <w:rsid w:val="008E5A50"/>
    <w:rsid w:val="00933021"/>
    <w:rsid w:val="00951286"/>
    <w:rsid w:val="00971738"/>
    <w:rsid w:val="00977ECE"/>
    <w:rsid w:val="00987AB9"/>
    <w:rsid w:val="009C1AA5"/>
    <w:rsid w:val="00A11160"/>
    <w:rsid w:val="00A15AF7"/>
    <w:rsid w:val="00A17529"/>
    <w:rsid w:val="00A31B45"/>
    <w:rsid w:val="00A71049"/>
    <w:rsid w:val="00AA18CE"/>
    <w:rsid w:val="00AA30EA"/>
    <w:rsid w:val="00AE31D5"/>
    <w:rsid w:val="00B22A6C"/>
    <w:rsid w:val="00B5504F"/>
    <w:rsid w:val="00B9788F"/>
    <w:rsid w:val="00BC2F47"/>
    <w:rsid w:val="00BE4A2A"/>
    <w:rsid w:val="00C01B58"/>
    <w:rsid w:val="00C02145"/>
    <w:rsid w:val="00C33E19"/>
    <w:rsid w:val="00C53C67"/>
    <w:rsid w:val="00C6359F"/>
    <w:rsid w:val="00C82A35"/>
    <w:rsid w:val="00CA10E1"/>
    <w:rsid w:val="00CC3DF7"/>
    <w:rsid w:val="00CD0CAB"/>
    <w:rsid w:val="00D17895"/>
    <w:rsid w:val="00D26FCB"/>
    <w:rsid w:val="00D36D1B"/>
    <w:rsid w:val="00D473EB"/>
    <w:rsid w:val="00D57BB4"/>
    <w:rsid w:val="00D57D99"/>
    <w:rsid w:val="00D6288A"/>
    <w:rsid w:val="00D64FCE"/>
    <w:rsid w:val="00D82E58"/>
    <w:rsid w:val="00DA5A6E"/>
    <w:rsid w:val="00DB2AF2"/>
    <w:rsid w:val="00E27C57"/>
    <w:rsid w:val="00E4344E"/>
    <w:rsid w:val="00EB24F9"/>
    <w:rsid w:val="00ED112B"/>
    <w:rsid w:val="00F06056"/>
    <w:rsid w:val="00F708B7"/>
    <w:rsid w:val="00F80584"/>
    <w:rsid w:val="00F86514"/>
    <w:rsid w:val="00F97835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7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7F67E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F67E9"/>
    <w:pPr>
      <w:ind w:left="720"/>
      <w:contextualSpacing/>
    </w:pPr>
  </w:style>
  <w:style w:type="table" w:styleId="a6">
    <w:name w:val="Table Grid"/>
    <w:basedOn w:val="a1"/>
    <w:uiPriority w:val="59"/>
    <w:rsid w:val="007F67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locked/>
    <w:rsid w:val="007F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4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F54B8"/>
    <w:pPr>
      <w:spacing w:after="0" w:line="240" w:lineRule="auto"/>
    </w:pPr>
  </w:style>
  <w:style w:type="character" w:styleId="aa">
    <w:name w:val="Strong"/>
    <w:basedOn w:val="a0"/>
    <w:uiPriority w:val="22"/>
    <w:qFormat/>
    <w:rsid w:val="006F5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7F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7F67E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F67E9"/>
    <w:pPr>
      <w:ind w:left="720"/>
      <w:contextualSpacing/>
    </w:pPr>
  </w:style>
  <w:style w:type="table" w:styleId="a6">
    <w:name w:val="Table Grid"/>
    <w:basedOn w:val="a1"/>
    <w:uiPriority w:val="59"/>
    <w:rsid w:val="007F67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locked/>
    <w:rsid w:val="007F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40D0-7796-46F3-9683-CB44AA40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7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Зоя</cp:lastModifiedBy>
  <cp:revision>93</cp:revision>
  <cp:lastPrinted>2019-01-22T09:07:00Z</cp:lastPrinted>
  <dcterms:created xsi:type="dcterms:W3CDTF">2018-12-18T04:29:00Z</dcterms:created>
  <dcterms:modified xsi:type="dcterms:W3CDTF">2019-01-22T09:37:00Z</dcterms:modified>
</cp:coreProperties>
</file>